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7B285" w14:textId="77777777" w:rsidR="00BB0536" w:rsidRDefault="00BB0536" w:rsidP="00D641FB">
      <w:pPr>
        <w:pStyle w:val="BodyText"/>
        <w:jc w:val="center"/>
        <w:rPr>
          <w:rFonts w:asciiTheme="minorHAnsi" w:hAnsiTheme="minorHAnsi"/>
          <w:sz w:val="40"/>
          <w:szCs w:val="40"/>
        </w:rPr>
      </w:pPr>
    </w:p>
    <w:p w14:paraId="372E12C7" w14:textId="58FA3D87" w:rsidR="00BB0536" w:rsidRDefault="00CD4B20" w:rsidP="00D641FB">
      <w:pPr>
        <w:pStyle w:val="BodyText"/>
        <w:jc w:val="center"/>
        <w:rPr>
          <w:rFonts w:asciiTheme="minorHAnsi" w:hAnsiTheme="minorHAnsi"/>
          <w:sz w:val="40"/>
          <w:szCs w:val="40"/>
        </w:rPr>
      </w:pPr>
      <w:bookmarkStart w:id="0" w:name="_Hlk107828296"/>
      <w:bookmarkEnd w:id="0"/>
      <w:r>
        <w:rPr>
          <w:rFonts w:cs="TT46o00"/>
          <w:noProof/>
          <w:sz w:val="28"/>
          <w:szCs w:val="28"/>
        </w:rPr>
        <w:drawing>
          <wp:inline distT="0" distB="0" distL="0" distR="0" wp14:anchorId="13174E5F" wp14:editId="6878AAFC">
            <wp:extent cx="2674620" cy="941718"/>
            <wp:effectExtent l="0" t="0" r="0" b="0"/>
            <wp:docPr id="6" name="Picture 6"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ont, logo, graphic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0239" cy="961301"/>
                    </a:xfrm>
                    <a:prstGeom prst="rect">
                      <a:avLst/>
                    </a:prstGeom>
                    <a:noFill/>
                    <a:ln>
                      <a:noFill/>
                    </a:ln>
                  </pic:spPr>
                </pic:pic>
              </a:graphicData>
            </a:graphic>
          </wp:inline>
        </w:drawing>
      </w:r>
    </w:p>
    <w:p w14:paraId="2B5E5A07" w14:textId="77777777" w:rsidR="007D59F0" w:rsidRDefault="007D59F0" w:rsidP="00D641FB">
      <w:pPr>
        <w:pStyle w:val="BodyText"/>
        <w:jc w:val="center"/>
        <w:rPr>
          <w:rFonts w:asciiTheme="minorHAnsi" w:hAnsiTheme="minorHAnsi"/>
          <w:sz w:val="40"/>
          <w:szCs w:val="40"/>
        </w:rPr>
      </w:pPr>
    </w:p>
    <w:p w14:paraId="5757A15D" w14:textId="77777777" w:rsidR="007D59F0" w:rsidRDefault="007D59F0" w:rsidP="00D641FB">
      <w:pPr>
        <w:pStyle w:val="BodyText"/>
        <w:jc w:val="center"/>
        <w:rPr>
          <w:rFonts w:asciiTheme="minorHAnsi" w:hAnsiTheme="minorHAnsi"/>
          <w:sz w:val="40"/>
          <w:szCs w:val="40"/>
        </w:rPr>
      </w:pPr>
    </w:p>
    <w:p w14:paraId="28F5001B" w14:textId="4A611632" w:rsidR="0347FC20" w:rsidRDefault="0347FC20" w:rsidP="0347FC20">
      <w:pPr>
        <w:jc w:val="center"/>
        <w:rPr>
          <w:rFonts w:asciiTheme="minorHAnsi" w:hAnsiTheme="minorHAnsi"/>
          <w:b/>
          <w:bCs/>
          <w:color w:val="1F497D" w:themeColor="text2"/>
          <w:sz w:val="40"/>
          <w:szCs w:val="40"/>
        </w:rPr>
      </w:pPr>
      <w:r w:rsidRPr="008D3404">
        <w:rPr>
          <w:rFonts w:asciiTheme="minorHAnsi" w:hAnsiTheme="minorHAnsi"/>
          <w:b/>
          <w:bCs/>
          <w:color w:val="1F497D" w:themeColor="text2"/>
          <w:sz w:val="40"/>
          <w:szCs w:val="40"/>
        </w:rPr>
        <w:t>Safeguarding and Child Protection Policy</w:t>
      </w:r>
      <w:r w:rsidR="005B647C">
        <w:rPr>
          <w:rFonts w:asciiTheme="minorHAnsi" w:hAnsiTheme="minorHAnsi"/>
          <w:b/>
          <w:bCs/>
          <w:color w:val="1F497D" w:themeColor="text2"/>
          <w:sz w:val="40"/>
          <w:szCs w:val="40"/>
        </w:rPr>
        <w:t xml:space="preserve"> </w:t>
      </w:r>
    </w:p>
    <w:p w14:paraId="72BA2463" w14:textId="58B5CBF2" w:rsidR="005B647C" w:rsidRDefault="00F4116D" w:rsidP="0347FC20">
      <w:pPr>
        <w:jc w:val="center"/>
      </w:pPr>
      <w:r>
        <w:rPr>
          <w:rFonts w:asciiTheme="minorHAnsi" w:hAnsiTheme="minorHAnsi"/>
          <w:b/>
          <w:bCs/>
          <w:color w:val="1F497D" w:themeColor="text2"/>
          <w:sz w:val="40"/>
          <w:szCs w:val="40"/>
        </w:rPr>
        <w:t>(</w:t>
      </w:r>
      <w:r w:rsidR="005B647C">
        <w:rPr>
          <w:rFonts w:asciiTheme="minorHAnsi" w:hAnsiTheme="minorHAnsi"/>
          <w:b/>
          <w:bCs/>
          <w:color w:val="1F497D" w:themeColor="text2"/>
          <w:sz w:val="40"/>
          <w:szCs w:val="40"/>
        </w:rPr>
        <w:t>Easter Programmes</w:t>
      </w:r>
      <w:r>
        <w:rPr>
          <w:rFonts w:asciiTheme="minorHAnsi" w:hAnsiTheme="minorHAnsi"/>
          <w:b/>
          <w:bCs/>
          <w:color w:val="1F497D" w:themeColor="text2"/>
          <w:sz w:val="40"/>
          <w:szCs w:val="40"/>
        </w:rPr>
        <w:t>)</w:t>
      </w:r>
    </w:p>
    <w:p w14:paraId="6E18E614" w14:textId="07AD197A" w:rsidR="0347FC20" w:rsidRDefault="0347FC20" w:rsidP="0347FC20">
      <w:pPr>
        <w:jc w:val="center"/>
      </w:pPr>
    </w:p>
    <w:p w14:paraId="7141A8FE" w14:textId="688B2421" w:rsidR="0347FC20" w:rsidRDefault="0347FC20" w:rsidP="0347FC20">
      <w:pPr>
        <w:jc w:val="center"/>
      </w:pPr>
      <w:r w:rsidRPr="008D3404">
        <w:rPr>
          <w:color w:val="1F497D" w:themeColor="text2"/>
          <w:sz w:val="32"/>
          <w:szCs w:val="32"/>
        </w:rPr>
        <w:t>January 2024</w:t>
      </w:r>
      <w:r w:rsidRPr="008D3404">
        <w:rPr>
          <w:color w:val="1F497D" w:themeColor="text2"/>
        </w:rPr>
        <w:br w:type="page"/>
      </w:r>
    </w:p>
    <w:sdt>
      <w:sdtPr>
        <w:rPr>
          <w:rFonts w:ascii="Arial" w:eastAsia="Arial" w:hAnsi="Arial" w:cs="Arial"/>
          <w:color w:val="auto"/>
          <w:sz w:val="22"/>
          <w:szCs w:val="22"/>
        </w:rPr>
        <w:id w:val="1079945019"/>
        <w:docPartObj>
          <w:docPartGallery w:val="Table of Contents"/>
          <w:docPartUnique/>
        </w:docPartObj>
      </w:sdtPr>
      <w:sdtEndPr>
        <w:rPr>
          <w:b/>
          <w:bCs/>
          <w:noProof/>
        </w:rPr>
      </w:sdtEndPr>
      <w:sdtContent>
        <w:p w14:paraId="365428CB" w14:textId="6A502885" w:rsidR="004E634D" w:rsidRPr="003C052C" w:rsidRDefault="004E634D">
          <w:pPr>
            <w:pStyle w:val="TOCHeading"/>
            <w:rPr>
              <w:rFonts w:asciiTheme="minorHAnsi" w:hAnsiTheme="minorHAnsi" w:cstheme="minorHAnsi"/>
            </w:rPr>
          </w:pPr>
          <w:r w:rsidRPr="003C052C">
            <w:rPr>
              <w:rFonts w:asciiTheme="minorHAnsi" w:hAnsiTheme="minorHAnsi" w:cstheme="minorHAnsi"/>
            </w:rPr>
            <w:t>Contents</w:t>
          </w:r>
        </w:p>
        <w:p w14:paraId="029F9584" w14:textId="775D9256" w:rsidR="00917E6D" w:rsidRDefault="004E634D">
          <w:pPr>
            <w:pStyle w:val="TOC1"/>
            <w:tabs>
              <w:tab w:val="left" w:pos="480"/>
              <w:tab w:val="right" w:leader="dot" w:pos="10652"/>
            </w:tabs>
            <w:rPr>
              <w:rFonts w:asciiTheme="minorHAnsi" w:eastAsiaTheme="minorEastAsia" w:hAnsiTheme="minorHAnsi" w:cstheme="minorBidi"/>
              <w:noProof/>
              <w:kern w:val="2"/>
              <w:sz w:val="24"/>
              <w:szCs w:val="24"/>
              <w:lang w:val="en-GB" w:eastAsia="en-GB"/>
              <w14:ligatures w14:val="standardContextual"/>
            </w:rPr>
          </w:pPr>
          <w:r w:rsidRPr="00340F1F">
            <w:rPr>
              <w:rFonts w:asciiTheme="minorHAnsi" w:hAnsiTheme="minorHAnsi" w:cstheme="minorHAnsi"/>
              <w:sz w:val="20"/>
              <w:szCs w:val="20"/>
            </w:rPr>
            <w:fldChar w:fldCharType="begin"/>
          </w:r>
          <w:r w:rsidRPr="00340F1F">
            <w:rPr>
              <w:rFonts w:asciiTheme="minorHAnsi" w:hAnsiTheme="minorHAnsi" w:cstheme="minorHAnsi"/>
              <w:sz w:val="20"/>
              <w:szCs w:val="20"/>
            </w:rPr>
            <w:instrText xml:space="preserve"> TOC \o "1-3" \h \z \u </w:instrText>
          </w:r>
          <w:r w:rsidRPr="00340F1F">
            <w:rPr>
              <w:rFonts w:asciiTheme="minorHAnsi" w:hAnsiTheme="minorHAnsi" w:cstheme="minorHAnsi"/>
              <w:sz w:val="20"/>
              <w:szCs w:val="20"/>
            </w:rPr>
            <w:fldChar w:fldCharType="separate"/>
          </w:r>
          <w:hyperlink w:anchor="_Toc159578226" w:history="1">
            <w:r w:rsidR="00917E6D" w:rsidRPr="009557DB">
              <w:rPr>
                <w:rStyle w:val="Hyperlink"/>
                <w:noProof/>
              </w:rPr>
              <w:t>1</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Key contacts</w:t>
            </w:r>
            <w:r w:rsidR="00917E6D">
              <w:rPr>
                <w:noProof/>
                <w:webHidden/>
              </w:rPr>
              <w:tab/>
            </w:r>
            <w:r w:rsidR="00917E6D">
              <w:rPr>
                <w:noProof/>
                <w:webHidden/>
              </w:rPr>
              <w:fldChar w:fldCharType="begin"/>
            </w:r>
            <w:r w:rsidR="00917E6D">
              <w:rPr>
                <w:noProof/>
                <w:webHidden/>
              </w:rPr>
              <w:instrText xml:space="preserve"> PAGEREF _Toc159578226 \h </w:instrText>
            </w:r>
            <w:r w:rsidR="00917E6D">
              <w:rPr>
                <w:noProof/>
                <w:webHidden/>
              </w:rPr>
            </w:r>
            <w:r w:rsidR="00917E6D">
              <w:rPr>
                <w:noProof/>
                <w:webHidden/>
              </w:rPr>
              <w:fldChar w:fldCharType="separate"/>
            </w:r>
            <w:r w:rsidR="00917E6D">
              <w:rPr>
                <w:noProof/>
                <w:webHidden/>
              </w:rPr>
              <w:t>4</w:t>
            </w:r>
            <w:r w:rsidR="00917E6D">
              <w:rPr>
                <w:noProof/>
                <w:webHidden/>
              </w:rPr>
              <w:fldChar w:fldCharType="end"/>
            </w:r>
          </w:hyperlink>
        </w:p>
        <w:p w14:paraId="3F37940A" w14:textId="06C69CBF"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27" w:history="1">
            <w:r w:rsidR="00917E6D" w:rsidRPr="009557DB">
              <w:rPr>
                <w:rStyle w:val="Hyperlink"/>
                <w:noProof/>
              </w:rPr>
              <w:t>1.1</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Dusemond Safeguarding Team</w:t>
            </w:r>
            <w:r w:rsidR="00917E6D">
              <w:rPr>
                <w:noProof/>
                <w:webHidden/>
              </w:rPr>
              <w:tab/>
            </w:r>
            <w:r w:rsidR="00917E6D">
              <w:rPr>
                <w:noProof/>
                <w:webHidden/>
              </w:rPr>
              <w:fldChar w:fldCharType="begin"/>
            </w:r>
            <w:r w:rsidR="00917E6D">
              <w:rPr>
                <w:noProof/>
                <w:webHidden/>
              </w:rPr>
              <w:instrText xml:space="preserve"> PAGEREF _Toc159578227 \h </w:instrText>
            </w:r>
            <w:r w:rsidR="00917E6D">
              <w:rPr>
                <w:noProof/>
                <w:webHidden/>
              </w:rPr>
            </w:r>
            <w:r w:rsidR="00917E6D">
              <w:rPr>
                <w:noProof/>
                <w:webHidden/>
              </w:rPr>
              <w:fldChar w:fldCharType="separate"/>
            </w:r>
            <w:r w:rsidR="00917E6D">
              <w:rPr>
                <w:noProof/>
                <w:webHidden/>
              </w:rPr>
              <w:t>4</w:t>
            </w:r>
            <w:r w:rsidR="00917E6D">
              <w:rPr>
                <w:noProof/>
                <w:webHidden/>
              </w:rPr>
              <w:fldChar w:fldCharType="end"/>
            </w:r>
          </w:hyperlink>
        </w:p>
        <w:p w14:paraId="5237081E" w14:textId="75113814"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28" w:history="1">
            <w:r w:rsidR="00917E6D" w:rsidRPr="009557DB">
              <w:rPr>
                <w:rStyle w:val="Hyperlink"/>
                <w:noProof/>
              </w:rPr>
              <w:t>1.2</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Key external contacts for specific centres</w:t>
            </w:r>
            <w:r w:rsidR="00917E6D">
              <w:rPr>
                <w:noProof/>
                <w:webHidden/>
              </w:rPr>
              <w:tab/>
            </w:r>
            <w:r w:rsidR="00917E6D">
              <w:rPr>
                <w:noProof/>
                <w:webHidden/>
              </w:rPr>
              <w:fldChar w:fldCharType="begin"/>
            </w:r>
            <w:r w:rsidR="00917E6D">
              <w:rPr>
                <w:noProof/>
                <w:webHidden/>
              </w:rPr>
              <w:instrText xml:space="preserve"> PAGEREF _Toc159578228 \h </w:instrText>
            </w:r>
            <w:r w:rsidR="00917E6D">
              <w:rPr>
                <w:noProof/>
                <w:webHidden/>
              </w:rPr>
            </w:r>
            <w:r w:rsidR="00917E6D">
              <w:rPr>
                <w:noProof/>
                <w:webHidden/>
              </w:rPr>
              <w:fldChar w:fldCharType="separate"/>
            </w:r>
            <w:r w:rsidR="00917E6D">
              <w:rPr>
                <w:noProof/>
                <w:webHidden/>
              </w:rPr>
              <w:t>5</w:t>
            </w:r>
            <w:r w:rsidR="00917E6D">
              <w:rPr>
                <w:noProof/>
                <w:webHidden/>
              </w:rPr>
              <w:fldChar w:fldCharType="end"/>
            </w:r>
          </w:hyperlink>
        </w:p>
        <w:p w14:paraId="243F587E" w14:textId="39A53CC2"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29" w:history="1">
            <w:r w:rsidR="00917E6D" w:rsidRPr="009557DB">
              <w:rPr>
                <w:rStyle w:val="Hyperlink"/>
                <w:noProof/>
              </w:rPr>
              <w:t>1.3</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Key external contacts – national organisations and agencies</w:t>
            </w:r>
            <w:r w:rsidR="00917E6D">
              <w:rPr>
                <w:noProof/>
                <w:webHidden/>
              </w:rPr>
              <w:tab/>
            </w:r>
            <w:r w:rsidR="00917E6D">
              <w:rPr>
                <w:noProof/>
                <w:webHidden/>
              </w:rPr>
              <w:fldChar w:fldCharType="begin"/>
            </w:r>
            <w:r w:rsidR="00917E6D">
              <w:rPr>
                <w:noProof/>
                <w:webHidden/>
              </w:rPr>
              <w:instrText xml:space="preserve"> PAGEREF _Toc159578229 \h </w:instrText>
            </w:r>
            <w:r w:rsidR="00917E6D">
              <w:rPr>
                <w:noProof/>
                <w:webHidden/>
              </w:rPr>
            </w:r>
            <w:r w:rsidR="00917E6D">
              <w:rPr>
                <w:noProof/>
                <w:webHidden/>
              </w:rPr>
              <w:fldChar w:fldCharType="separate"/>
            </w:r>
            <w:r w:rsidR="00917E6D">
              <w:rPr>
                <w:noProof/>
                <w:webHidden/>
              </w:rPr>
              <w:t>5</w:t>
            </w:r>
            <w:r w:rsidR="00917E6D">
              <w:rPr>
                <w:noProof/>
                <w:webHidden/>
              </w:rPr>
              <w:fldChar w:fldCharType="end"/>
            </w:r>
          </w:hyperlink>
        </w:p>
        <w:p w14:paraId="2D329B56" w14:textId="331992FE" w:rsidR="00917E6D" w:rsidRDefault="00A55EBE">
          <w:pPr>
            <w:pStyle w:val="TOC1"/>
            <w:tabs>
              <w:tab w:val="left" w:pos="48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30" w:history="1">
            <w:r w:rsidR="00917E6D" w:rsidRPr="009557DB">
              <w:rPr>
                <w:rStyle w:val="Hyperlink"/>
                <w:noProof/>
              </w:rPr>
              <w:t>2</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Introduction</w:t>
            </w:r>
            <w:r w:rsidR="00917E6D">
              <w:rPr>
                <w:noProof/>
                <w:webHidden/>
              </w:rPr>
              <w:tab/>
            </w:r>
            <w:r w:rsidR="00917E6D">
              <w:rPr>
                <w:noProof/>
                <w:webHidden/>
              </w:rPr>
              <w:fldChar w:fldCharType="begin"/>
            </w:r>
            <w:r w:rsidR="00917E6D">
              <w:rPr>
                <w:noProof/>
                <w:webHidden/>
              </w:rPr>
              <w:instrText xml:space="preserve"> PAGEREF _Toc159578230 \h </w:instrText>
            </w:r>
            <w:r w:rsidR="00917E6D">
              <w:rPr>
                <w:noProof/>
                <w:webHidden/>
              </w:rPr>
            </w:r>
            <w:r w:rsidR="00917E6D">
              <w:rPr>
                <w:noProof/>
                <w:webHidden/>
              </w:rPr>
              <w:fldChar w:fldCharType="separate"/>
            </w:r>
            <w:r w:rsidR="00917E6D">
              <w:rPr>
                <w:noProof/>
                <w:webHidden/>
              </w:rPr>
              <w:t>6</w:t>
            </w:r>
            <w:r w:rsidR="00917E6D">
              <w:rPr>
                <w:noProof/>
                <w:webHidden/>
              </w:rPr>
              <w:fldChar w:fldCharType="end"/>
            </w:r>
          </w:hyperlink>
        </w:p>
        <w:p w14:paraId="097E099D" w14:textId="761351C5" w:rsidR="00917E6D" w:rsidRDefault="00A55EBE">
          <w:pPr>
            <w:pStyle w:val="TOC1"/>
            <w:tabs>
              <w:tab w:val="left" w:pos="48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31" w:history="1">
            <w:r w:rsidR="00917E6D" w:rsidRPr="009557DB">
              <w:rPr>
                <w:rStyle w:val="Hyperlink"/>
                <w:noProof/>
              </w:rPr>
              <w:t>3</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Aims</w:t>
            </w:r>
            <w:r w:rsidR="00917E6D">
              <w:rPr>
                <w:noProof/>
                <w:webHidden/>
              </w:rPr>
              <w:tab/>
            </w:r>
            <w:r w:rsidR="00917E6D">
              <w:rPr>
                <w:noProof/>
                <w:webHidden/>
              </w:rPr>
              <w:fldChar w:fldCharType="begin"/>
            </w:r>
            <w:r w:rsidR="00917E6D">
              <w:rPr>
                <w:noProof/>
                <w:webHidden/>
              </w:rPr>
              <w:instrText xml:space="preserve"> PAGEREF _Toc159578231 \h </w:instrText>
            </w:r>
            <w:r w:rsidR="00917E6D">
              <w:rPr>
                <w:noProof/>
                <w:webHidden/>
              </w:rPr>
            </w:r>
            <w:r w:rsidR="00917E6D">
              <w:rPr>
                <w:noProof/>
                <w:webHidden/>
              </w:rPr>
              <w:fldChar w:fldCharType="separate"/>
            </w:r>
            <w:r w:rsidR="00917E6D">
              <w:rPr>
                <w:noProof/>
                <w:webHidden/>
              </w:rPr>
              <w:t>6</w:t>
            </w:r>
            <w:r w:rsidR="00917E6D">
              <w:rPr>
                <w:noProof/>
                <w:webHidden/>
              </w:rPr>
              <w:fldChar w:fldCharType="end"/>
            </w:r>
          </w:hyperlink>
        </w:p>
        <w:p w14:paraId="43437792" w14:textId="2DA0605A" w:rsidR="00917E6D" w:rsidRDefault="00A55EBE">
          <w:pPr>
            <w:pStyle w:val="TOC1"/>
            <w:tabs>
              <w:tab w:val="left" w:pos="48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32" w:history="1">
            <w:r w:rsidR="00917E6D" w:rsidRPr="009557DB">
              <w:rPr>
                <w:rStyle w:val="Hyperlink"/>
                <w:noProof/>
              </w:rPr>
              <w:t>4</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Key Principles</w:t>
            </w:r>
            <w:r w:rsidR="00917E6D">
              <w:rPr>
                <w:noProof/>
                <w:webHidden/>
              </w:rPr>
              <w:tab/>
            </w:r>
            <w:r w:rsidR="00917E6D">
              <w:rPr>
                <w:noProof/>
                <w:webHidden/>
              </w:rPr>
              <w:fldChar w:fldCharType="begin"/>
            </w:r>
            <w:r w:rsidR="00917E6D">
              <w:rPr>
                <w:noProof/>
                <w:webHidden/>
              </w:rPr>
              <w:instrText xml:space="preserve"> PAGEREF _Toc159578232 \h </w:instrText>
            </w:r>
            <w:r w:rsidR="00917E6D">
              <w:rPr>
                <w:noProof/>
                <w:webHidden/>
              </w:rPr>
            </w:r>
            <w:r w:rsidR="00917E6D">
              <w:rPr>
                <w:noProof/>
                <w:webHidden/>
              </w:rPr>
              <w:fldChar w:fldCharType="separate"/>
            </w:r>
            <w:r w:rsidR="00917E6D">
              <w:rPr>
                <w:noProof/>
                <w:webHidden/>
              </w:rPr>
              <w:t>7</w:t>
            </w:r>
            <w:r w:rsidR="00917E6D">
              <w:rPr>
                <w:noProof/>
                <w:webHidden/>
              </w:rPr>
              <w:fldChar w:fldCharType="end"/>
            </w:r>
          </w:hyperlink>
        </w:p>
        <w:p w14:paraId="0E4EE3F9" w14:textId="35FA1AAD" w:rsidR="00917E6D" w:rsidRDefault="00A55EBE">
          <w:pPr>
            <w:pStyle w:val="TOC1"/>
            <w:tabs>
              <w:tab w:val="left" w:pos="48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33" w:history="1">
            <w:r w:rsidR="00917E6D" w:rsidRPr="009557DB">
              <w:rPr>
                <w:rStyle w:val="Hyperlink"/>
                <w:noProof/>
              </w:rPr>
              <w:t>5</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Contextual safeguarding</w:t>
            </w:r>
            <w:r w:rsidR="00917E6D">
              <w:rPr>
                <w:noProof/>
                <w:webHidden/>
              </w:rPr>
              <w:tab/>
            </w:r>
            <w:r w:rsidR="00917E6D">
              <w:rPr>
                <w:noProof/>
                <w:webHidden/>
              </w:rPr>
              <w:fldChar w:fldCharType="begin"/>
            </w:r>
            <w:r w:rsidR="00917E6D">
              <w:rPr>
                <w:noProof/>
                <w:webHidden/>
              </w:rPr>
              <w:instrText xml:space="preserve"> PAGEREF _Toc159578233 \h </w:instrText>
            </w:r>
            <w:r w:rsidR="00917E6D">
              <w:rPr>
                <w:noProof/>
                <w:webHidden/>
              </w:rPr>
            </w:r>
            <w:r w:rsidR="00917E6D">
              <w:rPr>
                <w:noProof/>
                <w:webHidden/>
              </w:rPr>
              <w:fldChar w:fldCharType="separate"/>
            </w:r>
            <w:r w:rsidR="00917E6D">
              <w:rPr>
                <w:noProof/>
                <w:webHidden/>
              </w:rPr>
              <w:t>7</w:t>
            </w:r>
            <w:r w:rsidR="00917E6D">
              <w:rPr>
                <w:noProof/>
                <w:webHidden/>
              </w:rPr>
              <w:fldChar w:fldCharType="end"/>
            </w:r>
          </w:hyperlink>
        </w:p>
        <w:p w14:paraId="038C8953" w14:textId="24545F14" w:rsidR="00917E6D" w:rsidRDefault="00A55EBE">
          <w:pPr>
            <w:pStyle w:val="TOC1"/>
            <w:tabs>
              <w:tab w:val="left" w:pos="48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34" w:history="1">
            <w:r w:rsidR="00917E6D" w:rsidRPr="009557DB">
              <w:rPr>
                <w:rStyle w:val="Hyperlink"/>
                <w:noProof/>
              </w:rPr>
              <w:t>6</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Teaching children and young people about safeguarding</w:t>
            </w:r>
            <w:r w:rsidR="00917E6D">
              <w:rPr>
                <w:noProof/>
                <w:webHidden/>
              </w:rPr>
              <w:tab/>
            </w:r>
            <w:r w:rsidR="00917E6D">
              <w:rPr>
                <w:noProof/>
                <w:webHidden/>
              </w:rPr>
              <w:fldChar w:fldCharType="begin"/>
            </w:r>
            <w:r w:rsidR="00917E6D">
              <w:rPr>
                <w:noProof/>
                <w:webHidden/>
              </w:rPr>
              <w:instrText xml:space="preserve"> PAGEREF _Toc159578234 \h </w:instrText>
            </w:r>
            <w:r w:rsidR="00917E6D">
              <w:rPr>
                <w:noProof/>
                <w:webHidden/>
              </w:rPr>
            </w:r>
            <w:r w:rsidR="00917E6D">
              <w:rPr>
                <w:noProof/>
                <w:webHidden/>
              </w:rPr>
              <w:fldChar w:fldCharType="separate"/>
            </w:r>
            <w:r w:rsidR="00917E6D">
              <w:rPr>
                <w:noProof/>
                <w:webHidden/>
              </w:rPr>
              <w:t>7</w:t>
            </w:r>
            <w:r w:rsidR="00917E6D">
              <w:rPr>
                <w:noProof/>
                <w:webHidden/>
              </w:rPr>
              <w:fldChar w:fldCharType="end"/>
            </w:r>
          </w:hyperlink>
        </w:p>
        <w:p w14:paraId="417CDBAA" w14:textId="7A61D560" w:rsidR="00917E6D" w:rsidRDefault="00A55EBE">
          <w:pPr>
            <w:pStyle w:val="TOC1"/>
            <w:tabs>
              <w:tab w:val="left" w:pos="48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35" w:history="1">
            <w:r w:rsidR="00917E6D" w:rsidRPr="009557DB">
              <w:rPr>
                <w:rStyle w:val="Hyperlink"/>
                <w:noProof/>
              </w:rPr>
              <w:t>7</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Online safety</w:t>
            </w:r>
            <w:r w:rsidR="00917E6D">
              <w:rPr>
                <w:noProof/>
                <w:webHidden/>
              </w:rPr>
              <w:tab/>
            </w:r>
            <w:r w:rsidR="00917E6D">
              <w:rPr>
                <w:noProof/>
                <w:webHidden/>
              </w:rPr>
              <w:fldChar w:fldCharType="begin"/>
            </w:r>
            <w:r w:rsidR="00917E6D">
              <w:rPr>
                <w:noProof/>
                <w:webHidden/>
              </w:rPr>
              <w:instrText xml:space="preserve"> PAGEREF _Toc159578235 \h </w:instrText>
            </w:r>
            <w:r w:rsidR="00917E6D">
              <w:rPr>
                <w:noProof/>
                <w:webHidden/>
              </w:rPr>
            </w:r>
            <w:r w:rsidR="00917E6D">
              <w:rPr>
                <w:noProof/>
                <w:webHidden/>
              </w:rPr>
              <w:fldChar w:fldCharType="separate"/>
            </w:r>
            <w:r w:rsidR="00917E6D">
              <w:rPr>
                <w:noProof/>
                <w:webHidden/>
              </w:rPr>
              <w:t>8</w:t>
            </w:r>
            <w:r w:rsidR="00917E6D">
              <w:rPr>
                <w:noProof/>
                <w:webHidden/>
              </w:rPr>
              <w:fldChar w:fldCharType="end"/>
            </w:r>
          </w:hyperlink>
        </w:p>
        <w:p w14:paraId="6E03F088" w14:textId="40084D8C"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36" w:history="1">
            <w:r w:rsidR="00917E6D" w:rsidRPr="009557DB">
              <w:rPr>
                <w:rStyle w:val="Hyperlink"/>
                <w:noProof/>
              </w:rPr>
              <w:t>7.1</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Categories of online risk</w:t>
            </w:r>
            <w:r w:rsidR="00917E6D">
              <w:rPr>
                <w:noProof/>
                <w:webHidden/>
              </w:rPr>
              <w:tab/>
            </w:r>
            <w:r w:rsidR="00917E6D">
              <w:rPr>
                <w:noProof/>
                <w:webHidden/>
              </w:rPr>
              <w:fldChar w:fldCharType="begin"/>
            </w:r>
            <w:r w:rsidR="00917E6D">
              <w:rPr>
                <w:noProof/>
                <w:webHidden/>
              </w:rPr>
              <w:instrText xml:space="preserve"> PAGEREF _Toc159578236 \h </w:instrText>
            </w:r>
            <w:r w:rsidR="00917E6D">
              <w:rPr>
                <w:noProof/>
                <w:webHidden/>
              </w:rPr>
            </w:r>
            <w:r w:rsidR="00917E6D">
              <w:rPr>
                <w:noProof/>
                <w:webHidden/>
              </w:rPr>
              <w:fldChar w:fldCharType="separate"/>
            </w:r>
            <w:r w:rsidR="00917E6D">
              <w:rPr>
                <w:noProof/>
                <w:webHidden/>
              </w:rPr>
              <w:t>8</w:t>
            </w:r>
            <w:r w:rsidR="00917E6D">
              <w:rPr>
                <w:noProof/>
                <w:webHidden/>
              </w:rPr>
              <w:fldChar w:fldCharType="end"/>
            </w:r>
          </w:hyperlink>
        </w:p>
        <w:p w14:paraId="282F8133" w14:textId="57C56C7F"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37" w:history="1">
            <w:r w:rsidR="00917E6D" w:rsidRPr="009557DB">
              <w:rPr>
                <w:rStyle w:val="Hyperlink"/>
                <w:noProof/>
              </w:rPr>
              <w:t>7.2</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Filtering and monitoring</w:t>
            </w:r>
            <w:r w:rsidR="00917E6D">
              <w:rPr>
                <w:noProof/>
                <w:webHidden/>
              </w:rPr>
              <w:tab/>
            </w:r>
            <w:r w:rsidR="00917E6D">
              <w:rPr>
                <w:noProof/>
                <w:webHidden/>
              </w:rPr>
              <w:fldChar w:fldCharType="begin"/>
            </w:r>
            <w:r w:rsidR="00917E6D">
              <w:rPr>
                <w:noProof/>
                <w:webHidden/>
              </w:rPr>
              <w:instrText xml:space="preserve"> PAGEREF _Toc159578237 \h </w:instrText>
            </w:r>
            <w:r w:rsidR="00917E6D">
              <w:rPr>
                <w:noProof/>
                <w:webHidden/>
              </w:rPr>
            </w:r>
            <w:r w:rsidR="00917E6D">
              <w:rPr>
                <w:noProof/>
                <w:webHidden/>
              </w:rPr>
              <w:fldChar w:fldCharType="separate"/>
            </w:r>
            <w:r w:rsidR="00917E6D">
              <w:rPr>
                <w:noProof/>
                <w:webHidden/>
              </w:rPr>
              <w:t>8</w:t>
            </w:r>
            <w:r w:rsidR="00917E6D">
              <w:rPr>
                <w:noProof/>
                <w:webHidden/>
              </w:rPr>
              <w:fldChar w:fldCharType="end"/>
            </w:r>
          </w:hyperlink>
        </w:p>
        <w:p w14:paraId="417C5BAB" w14:textId="73F2C310" w:rsidR="00917E6D" w:rsidRDefault="00A55EBE">
          <w:pPr>
            <w:pStyle w:val="TOC1"/>
            <w:tabs>
              <w:tab w:val="left" w:pos="48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38" w:history="1">
            <w:r w:rsidR="00917E6D" w:rsidRPr="009557DB">
              <w:rPr>
                <w:rStyle w:val="Hyperlink"/>
                <w:noProof/>
              </w:rPr>
              <w:t>8</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Wellbeing and mental health</w:t>
            </w:r>
            <w:r w:rsidR="00917E6D">
              <w:rPr>
                <w:noProof/>
                <w:webHidden/>
              </w:rPr>
              <w:tab/>
            </w:r>
            <w:r w:rsidR="00917E6D">
              <w:rPr>
                <w:noProof/>
                <w:webHidden/>
              </w:rPr>
              <w:fldChar w:fldCharType="begin"/>
            </w:r>
            <w:r w:rsidR="00917E6D">
              <w:rPr>
                <w:noProof/>
                <w:webHidden/>
              </w:rPr>
              <w:instrText xml:space="preserve"> PAGEREF _Toc159578238 \h </w:instrText>
            </w:r>
            <w:r w:rsidR="00917E6D">
              <w:rPr>
                <w:noProof/>
                <w:webHidden/>
              </w:rPr>
            </w:r>
            <w:r w:rsidR="00917E6D">
              <w:rPr>
                <w:noProof/>
                <w:webHidden/>
              </w:rPr>
              <w:fldChar w:fldCharType="separate"/>
            </w:r>
            <w:r w:rsidR="00917E6D">
              <w:rPr>
                <w:noProof/>
                <w:webHidden/>
              </w:rPr>
              <w:t>8</w:t>
            </w:r>
            <w:r w:rsidR="00917E6D">
              <w:rPr>
                <w:noProof/>
                <w:webHidden/>
              </w:rPr>
              <w:fldChar w:fldCharType="end"/>
            </w:r>
          </w:hyperlink>
        </w:p>
        <w:p w14:paraId="5AD5764D" w14:textId="760B9A46" w:rsidR="00917E6D" w:rsidRDefault="00A55EBE">
          <w:pPr>
            <w:pStyle w:val="TOC1"/>
            <w:tabs>
              <w:tab w:val="left" w:pos="48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39" w:history="1">
            <w:r w:rsidR="00917E6D" w:rsidRPr="009557DB">
              <w:rPr>
                <w:rStyle w:val="Hyperlink"/>
                <w:noProof/>
              </w:rPr>
              <w:t>9</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Roles and responsibilities</w:t>
            </w:r>
            <w:r w:rsidR="00917E6D">
              <w:rPr>
                <w:noProof/>
                <w:webHidden/>
              </w:rPr>
              <w:tab/>
            </w:r>
            <w:r w:rsidR="00917E6D">
              <w:rPr>
                <w:noProof/>
                <w:webHidden/>
              </w:rPr>
              <w:fldChar w:fldCharType="begin"/>
            </w:r>
            <w:r w:rsidR="00917E6D">
              <w:rPr>
                <w:noProof/>
                <w:webHidden/>
              </w:rPr>
              <w:instrText xml:space="preserve"> PAGEREF _Toc159578239 \h </w:instrText>
            </w:r>
            <w:r w:rsidR="00917E6D">
              <w:rPr>
                <w:noProof/>
                <w:webHidden/>
              </w:rPr>
            </w:r>
            <w:r w:rsidR="00917E6D">
              <w:rPr>
                <w:noProof/>
                <w:webHidden/>
              </w:rPr>
              <w:fldChar w:fldCharType="separate"/>
            </w:r>
            <w:r w:rsidR="00917E6D">
              <w:rPr>
                <w:noProof/>
                <w:webHidden/>
              </w:rPr>
              <w:t>8</w:t>
            </w:r>
            <w:r w:rsidR="00917E6D">
              <w:rPr>
                <w:noProof/>
                <w:webHidden/>
              </w:rPr>
              <w:fldChar w:fldCharType="end"/>
            </w:r>
          </w:hyperlink>
        </w:p>
        <w:p w14:paraId="4A28573E" w14:textId="132F2104"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40" w:history="1">
            <w:r w:rsidR="00917E6D" w:rsidRPr="009557DB">
              <w:rPr>
                <w:rStyle w:val="Hyperlink"/>
                <w:noProof/>
              </w:rPr>
              <w:t>9.1</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Role of the Designated Safeguarding Lead (DSL)</w:t>
            </w:r>
            <w:r w:rsidR="00917E6D">
              <w:rPr>
                <w:noProof/>
                <w:webHidden/>
              </w:rPr>
              <w:tab/>
            </w:r>
            <w:r w:rsidR="00917E6D">
              <w:rPr>
                <w:noProof/>
                <w:webHidden/>
              </w:rPr>
              <w:fldChar w:fldCharType="begin"/>
            </w:r>
            <w:r w:rsidR="00917E6D">
              <w:rPr>
                <w:noProof/>
                <w:webHidden/>
              </w:rPr>
              <w:instrText xml:space="preserve"> PAGEREF _Toc159578240 \h </w:instrText>
            </w:r>
            <w:r w:rsidR="00917E6D">
              <w:rPr>
                <w:noProof/>
                <w:webHidden/>
              </w:rPr>
            </w:r>
            <w:r w:rsidR="00917E6D">
              <w:rPr>
                <w:noProof/>
                <w:webHidden/>
              </w:rPr>
              <w:fldChar w:fldCharType="separate"/>
            </w:r>
            <w:r w:rsidR="00917E6D">
              <w:rPr>
                <w:noProof/>
                <w:webHidden/>
              </w:rPr>
              <w:t>8</w:t>
            </w:r>
            <w:r w:rsidR="00917E6D">
              <w:rPr>
                <w:noProof/>
                <w:webHidden/>
              </w:rPr>
              <w:fldChar w:fldCharType="end"/>
            </w:r>
          </w:hyperlink>
        </w:p>
        <w:p w14:paraId="08A7B540" w14:textId="631B1C16"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41" w:history="1">
            <w:r w:rsidR="00917E6D" w:rsidRPr="009557DB">
              <w:rPr>
                <w:rStyle w:val="Hyperlink"/>
                <w:noProof/>
              </w:rPr>
              <w:t>9.2</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Deputy Designated Safeguarding Lead (DDSL)</w:t>
            </w:r>
            <w:r w:rsidR="00917E6D">
              <w:rPr>
                <w:noProof/>
                <w:webHidden/>
              </w:rPr>
              <w:tab/>
            </w:r>
            <w:r w:rsidR="00917E6D">
              <w:rPr>
                <w:noProof/>
                <w:webHidden/>
              </w:rPr>
              <w:fldChar w:fldCharType="begin"/>
            </w:r>
            <w:r w:rsidR="00917E6D">
              <w:rPr>
                <w:noProof/>
                <w:webHidden/>
              </w:rPr>
              <w:instrText xml:space="preserve"> PAGEREF _Toc159578241 \h </w:instrText>
            </w:r>
            <w:r w:rsidR="00917E6D">
              <w:rPr>
                <w:noProof/>
                <w:webHidden/>
              </w:rPr>
            </w:r>
            <w:r w:rsidR="00917E6D">
              <w:rPr>
                <w:noProof/>
                <w:webHidden/>
              </w:rPr>
              <w:fldChar w:fldCharType="separate"/>
            </w:r>
            <w:r w:rsidR="00917E6D">
              <w:rPr>
                <w:noProof/>
                <w:webHidden/>
              </w:rPr>
              <w:t>9</w:t>
            </w:r>
            <w:r w:rsidR="00917E6D">
              <w:rPr>
                <w:noProof/>
                <w:webHidden/>
              </w:rPr>
              <w:fldChar w:fldCharType="end"/>
            </w:r>
          </w:hyperlink>
        </w:p>
        <w:p w14:paraId="24E115EB" w14:textId="1214D529"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42" w:history="1">
            <w:r w:rsidR="00917E6D" w:rsidRPr="009557DB">
              <w:rPr>
                <w:rStyle w:val="Hyperlink"/>
                <w:noProof/>
              </w:rPr>
              <w:t>9.3</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Staff responsibilities</w:t>
            </w:r>
            <w:r w:rsidR="00917E6D">
              <w:rPr>
                <w:noProof/>
                <w:webHidden/>
              </w:rPr>
              <w:tab/>
            </w:r>
            <w:r w:rsidR="00917E6D">
              <w:rPr>
                <w:noProof/>
                <w:webHidden/>
              </w:rPr>
              <w:fldChar w:fldCharType="begin"/>
            </w:r>
            <w:r w:rsidR="00917E6D">
              <w:rPr>
                <w:noProof/>
                <w:webHidden/>
              </w:rPr>
              <w:instrText xml:space="preserve"> PAGEREF _Toc159578242 \h </w:instrText>
            </w:r>
            <w:r w:rsidR="00917E6D">
              <w:rPr>
                <w:noProof/>
                <w:webHidden/>
              </w:rPr>
            </w:r>
            <w:r w:rsidR="00917E6D">
              <w:rPr>
                <w:noProof/>
                <w:webHidden/>
              </w:rPr>
              <w:fldChar w:fldCharType="separate"/>
            </w:r>
            <w:r w:rsidR="00917E6D">
              <w:rPr>
                <w:noProof/>
                <w:webHidden/>
              </w:rPr>
              <w:t>9</w:t>
            </w:r>
            <w:r w:rsidR="00917E6D">
              <w:rPr>
                <w:noProof/>
                <w:webHidden/>
              </w:rPr>
              <w:fldChar w:fldCharType="end"/>
            </w:r>
          </w:hyperlink>
        </w:p>
        <w:p w14:paraId="6A129EA7" w14:textId="3BED5FB1"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43" w:history="1">
            <w:r w:rsidR="00917E6D" w:rsidRPr="009557DB">
              <w:rPr>
                <w:rStyle w:val="Hyperlink"/>
                <w:noProof/>
              </w:rPr>
              <w:t>10</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Training</w:t>
            </w:r>
            <w:r w:rsidR="00917E6D">
              <w:rPr>
                <w:noProof/>
                <w:webHidden/>
              </w:rPr>
              <w:tab/>
            </w:r>
            <w:r w:rsidR="00917E6D">
              <w:rPr>
                <w:noProof/>
                <w:webHidden/>
              </w:rPr>
              <w:fldChar w:fldCharType="begin"/>
            </w:r>
            <w:r w:rsidR="00917E6D">
              <w:rPr>
                <w:noProof/>
                <w:webHidden/>
              </w:rPr>
              <w:instrText xml:space="preserve"> PAGEREF _Toc159578243 \h </w:instrText>
            </w:r>
            <w:r w:rsidR="00917E6D">
              <w:rPr>
                <w:noProof/>
                <w:webHidden/>
              </w:rPr>
            </w:r>
            <w:r w:rsidR="00917E6D">
              <w:rPr>
                <w:noProof/>
                <w:webHidden/>
              </w:rPr>
              <w:fldChar w:fldCharType="separate"/>
            </w:r>
            <w:r w:rsidR="00917E6D">
              <w:rPr>
                <w:noProof/>
                <w:webHidden/>
              </w:rPr>
              <w:t>10</w:t>
            </w:r>
            <w:r w:rsidR="00917E6D">
              <w:rPr>
                <w:noProof/>
                <w:webHidden/>
              </w:rPr>
              <w:fldChar w:fldCharType="end"/>
            </w:r>
          </w:hyperlink>
        </w:p>
        <w:p w14:paraId="675D550A" w14:textId="7EA407ED"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44" w:history="1">
            <w:r w:rsidR="00917E6D" w:rsidRPr="009557DB">
              <w:rPr>
                <w:rStyle w:val="Hyperlink"/>
                <w:noProof/>
              </w:rPr>
              <w:t>11</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Safer recruitment</w:t>
            </w:r>
            <w:r w:rsidR="00917E6D">
              <w:rPr>
                <w:noProof/>
                <w:webHidden/>
              </w:rPr>
              <w:tab/>
            </w:r>
            <w:r w:rsidR="00917E6D">
              <w:rPr>
                <w:noProof/>
                <w:webHidden/>
              </w:rPr>
              <w:fldChar w:fldCharType="begin"/>
            </w:r>
            <w:r w:rsidR="00917E6D">
              <w:rPr>
                <w:noProof/>
                <w:webHidden/>
              </w:rPr>
              <w:instrText xml:space="preserve"> PAGEREF _Toc159578244 \h </w:instrText>
            </w:r>
            <w:r w:rsidR="00917E6D">
              <w:rPr>
                <w:noProof/>
                <w:webHidden/>
              </w:rPr>
            </w:r>
            <w:r w:rsidR="00917E6D">
              <w:rPr>
                <w:noProof/>
                <w:webHidden/>
              </w:rPr>
              <w:fldChar w:fldCharType="separate"/>
            </w:r>
            <w:r w:rsidR="00917E6D">
              <w:rPr>
                <w:noProof/>
                <w:webHidden/>
              </w:rPr>
              <w:t>10</w:t>
            </w:r>
            <w:r w:rsidR="00917E6D">
              <w:rPr>
                <w:noProof/>
                <w:webHidden/>
              </w:rPr>
              <w:fldChar w:fldCharType="end"/>
            </w:r>
          </w:hyperlink>
        </w:p>
        <w:p w14:paraId="029461D0" w14:textId="7127E493"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45" w:history="1">
            <w:r w:rsidR="00917E6D" w:rsidRPr="009557DB">
              <w:rPr>
                <w:rStyle w:val="Hyperlink"/>
                <w:noProof/>
              </w:rPr>
              <w:t>12</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Monitoring and review</w:t>
            </w:r>
            <w:r w:rsidR="00917E6D">
              <w:rPr>
                <w:noProof/>
                <w:webHidden/>
              </w:rPr>
              <w:tab/>
            </w:r>
            <w:r w:rsidR="00917E6D">
              <w:rPr>
                <w:noProof/>
                <w:webHidden/>
              </w:rPr>
              <w:fldChar w:fldCharType="begin"/>
            </w:r>
            <w:r w:rsidR="00917E6D">
              <w:rPr>
                <w:noProof/>
                <w:webHidden/>
              </w:rPr>
              <w:instrText xml:space="preserve"> PAGEREF _Toc159578245 \h </w:instrText>
            </w:r>
            <w:r w:rsidR="00917E6D">
              <w:rPr>
                <w:noProof/>
                <w:webHidden/>
              </w:rPr>
            </w:r>
            <w:r w:rsidR="00917E6D">
              <w:rPr>
                <w:noProof/>
                <w:webHidden/>
              </w:rPr>
              <w:fldChar w:fldCharType="separate"/>
            </w:r>
            <w:r w:rsidR="00917E6D">
              <w:rPr>
                <w:noProof/>
                <w:webHidden/>
              </w:rPr>
              <w:t>10</w:t>
            </w:r>
            <w:r w:rsidR="00917E6D">
              <w:rPr>
                <w:noProof/>
                <w:webHidden/>
              </w:rPr>
              <w:fldChar w:fldCharType="end"/>
            </w:r>
          </w:hyperlink>
        </w:p>
        <w:p w14:paraId="117921BC" w14:textId="10CA23DA"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46" w:history="1">
            <w:r w:rsidR="00917E6D" w:rsidRPr="009557DB">
              <w:rPr>
                <w:rStyle w:val="Hyperlink"/>
                <w:noProof/>
              </w:rPr>
              <w:t>13</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Procedures</w:t>
            </w:r>
            <w:r w:rsidR="00917E6D">
              <w:rPr>
                <w:noProof/>
                <w:webHidden/>
              </w:rPr>
              <w:tab/>
            </w:r>
            <w:r w:rsidR="00917E6D">
              <w:rPr>
                <w:noProof/>
                <w:webHidden/>
              </w:rPr>
              <w:fldChar w:fldCharType="begin"/>
            </w:r>
            <w:r w:rsidR="00917E6D">
              <w:rPr>
                <w:noProof/>
                <w:webHidden/>
              </w:rPr>
              <w:instrText xml:space="preserve"> PAGEREF _Toc159578246 \h </w:instrText>
            </w:r>
            <w:r w:rsidR="00917E6D">
              <w:rPr>
                <w:noProof/>
                <w:webHidden/>
              </w:rPr>
            </w:r>
            <w:r w:rsidR="00917E6D">
              <w:rPr>
                <w:noProof/>
                <w:webHidden/>
              </w:rPr>
              <w:fldChar w:fldCharType="separate"/>
            </w:r>
            <w:r w:rsidR="00917E6D">
              <w:rPr>
                <w:noProof/>
                <w:webHidden/>
              </w:rPr>
              <w:t>10</w:t>
            </w:r>
            <w:r w:rsidR="00917E6D">
              <w:rPr>
                <w:noProof/>
                <w:webHidden/>
              </w:rPr>
              <w:fldChar w:fldCharType="end"/>
            </w:r>
          </w:hyperlink>
        </w:p>
        <w:p w14:paraId="6F0FF37A" w14:textId="40DCB9BB"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47" w:history="1">
            <w:r w:rsidR="00917E6D" w:rsidRPr="009557DB">
              <w:rPr>
                <w:rStyle w:val="Hyperlink"/>
                <w:noProof/>
              </w:rPr>
              <w:t>13.1</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What to do if you have a concern about a child or young person</w:t>
            </w:r>
            <w:r w:rsidR="00917E6D">
              <w:rPr>
                <w:noProof/>
                <w:webHidden/>
              </w:rPr>
              <w:tab/>
            </w:r>
            <w:r w:rsidR="00917E6D">
              <w:rPr>
                <w:noProof/>
                <w:webHidden/>
              </w:rPr>
              <w:fldChar w:fldCharType="begin"/>
            </w:r>
            <w:r w:rsidR="00917E6D">
              <w:rPr>
                <w:noProof/>
                <w:webHidden/>
              </w:rPr>
              <w:instrText xml:space="preserve"> PAGEREF _Toc159578247 \h </w:instrText>
            </w:r>
            <w:r w:rsidR="00917E6D">
              <w:rPr>
                <w:noProof/>
                <w:webHidden/>
              </w:rPr>
            </w:r>
            <w:r w:rsidR="00917E6D">
              <w:rPr>
                <w:noProof/>
                <w:webHidden/>
              </w:rPr>
              <w:fldChar w:fldCharType="separate"/>
            </w:r>
            <w:r w:rsidR="00917E6D">
              <w:rPr>
                <w:noProof/>
                <w:webHidden/>
              </w:rPr>
              <w:t>10</w:t>
            </w:r>
            <w:r w:rsidR="00917E6D">
              <w:rPr>
                <w:noProof/>
                <w:webHidden/>
              </w:rPr>
              <w:fldChar w:fldCharType="end"/>
            </w:r>
          </w:hyperlink>
        </w:p>
        <w:p w14:paraId="51FC796B" w14:textId="7256293B"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48" w:history="1">
            <w:r w:rsidR="00917E6D" w:rsidRPr="009557DB">
              <w:rPr>
                <w:rStyle w:val="Hyperlink"/>
                <w:noProof/>
              </w:rPr>
              <w:t>13.2</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Guidance on receiving a disclosure</w:t>
            </w:r>
            <w:r w:rsidR="00917E6D">
              <w:rPr>
                <w:noProof/>
                <w:webHidden/>
              </w:rPr>
              <w:tab/>
            </w:r>
            <w:r w:rsidR="00917E6D">
              <w:rPr>
                <w:noProof/>
                <w:webHidden/>
              </w:rPr>
              <w:fldChar w:fldCharType="begin"/>
            </w:r>
            <w:r w:rsidR="00917E6D">
              <w:rPr>
                <w:noProof/>
                <w:webHidden/>
              </w:rPr>
              <w:instrText xml:space="preserve"> PAGEREF _Toc159578248 \h </w:instrText>
            </w:r>
            <w:r w:rsidR="00917E6D">
              <w:rPr>
                <w:noProof/>
                <w:webHidden/>
              </w:rPr>
            </w:r>
            <w:r w:rsidR="00917E6D">
              <w:rPr>
                <w:noProof/>
                <w:webHidden/>
              </w:rPr>
              <w:fldChar w:fldCharType="separate"/>
            </w:r>
            <w:r w:rsidR="00917E6D">
              <w:rPr>
                <w:noProof/>
                <w:webHidden/>
              </w:rPr>
              <w:t>11</w:t>
            </w:r>
            <w:r w:rsidR="00917E6D">
              <w:rPr>
                <w:noProof/>
                <w:webHidden/>
              </w:rPr>
              <w:fldChar w:fldCharType="end"/>
            </w:r>
          </w:hyperlink>
        </w:p>
        <w:p w14:paraId="5DCADF80" w14:textId="250CB774"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49" w:history="1">
            <w:r w:rsidR="00917E6D" w:rsidRPr="009557DB">
              <w:rPr>
                <w:rStyle w:val="Hyperlink"/>
                <w:noProof/>
              </w:rPr>
              <w:t>13.3</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Asking for advice</w:t>
            </w:r>
            <w:r w:rsidR="00917E6D">
              <w:rPr>
                <w:noProof/>
                <w:webHidden/>
              </w:rPr>
              <w:tab/>
            </w:r>
            <w:r w:rsidR="00917E6D">
              <w:rPr>
                <w:noProof/>
                <w:webHidden/>
              </w:rPr>
              <w:fldChar w:fldCharType="begin"/>
            </w:r>
            <w:r w:rsidR="00917E6D">
              <w:rPr>
                <w:noProof/>
                <w:webHidden/>
              </w:rPr>
              <w:instrText xml:space="preserve"> PAGEREF _Toc159578249 \h </w:instrText>
            </w:r>
            <w:r w:rsidR="00917E6D">
              <w:rPr>
                <w:noProof/>
                <w:webHidden/>
              </w:rPr>
            </w:r>
            <w:r w:rsidR="00917E6D">
              <w:rPr>
                <w:noProof/>
                <w:webHidden/>
              </w:rPr>
              <w:fldChar w:fldCharType="separate"/>
            </w:r>
            <w:r w:rsidR="00917E6D">
              <w:rPr>
                <w:noProof/>
                <w:webHidden/>
              </w:rPr>
              <w:t>12</w:t>
            </w:r>
            <w:r w:rsidR="00917E6D">
              <w:rPr>
                <w:noProof/>
                <w:webHidden/>
              </w:rPr>
              <w:fldChar w:fldCharType="end"/>
            </w:r>
          </w:hyperlink>
        </w:p>
        <w:p w14:paraId="4AED2557" w14:textId="6FFEC6CA"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50" w:history="1">
            <w:r w:rsidR="00917E6D" w:rsidRPr="009557DB">
              <w:rPr>
                <w:rStyle w:val="Hyperlink"/>
                <w:noProof/>
              </w:rPr>
              <w:t>13.4</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Action by the DSL</w:t>
            </w:r>
            <w:r w:rsidR="00917E6D">
              <w:rPr>
                <w:noProof/>
                <w:webHidden/>
              </w:rPr>
              <w:tab/>
            </w:r>
            <w:r w:rsidR="00917E6D">
              <w:rPr>
                <w:noProof/>
                <w:webHidden/>
              </w:rPr>
              <w:fldChar w:fldCharType="begin"/>
            </w:r>
            <w:r w:rsidR="00917E6D">
              <w:rPr>
                <w:noProof/>
                <w:webHidden/>
              </w:rPr>
              <w:instrText xml:space="preserve"> PAGEREF _Toc159578250 \h </w:instrText>
            </w:r>
            <w:r w:rsidR="00917E6D">
              <w:rPr>
                <w:noProof/>
                <w:webHidden/>
              </w:rPr>
            </w:r>
            <w:r w:rsidR="00917E6D">
              <w:rPr>
                <w:noProof/>
                <w:webHidden/>
              </w:rPr>
              <w:fldChar w:fldCharType="separate"/>
            </w:r>
            <w:r w:rsidR="00917E6D">
              <w:rPr>
                <w:noProof/>
                <w:webHidden/>
              </w:rPr>
              <w:t>12</w:t>
            </w:r>
            <w:r w:rsidR="00917E6D">
              <w:rPr>
                <w:noProof/>
                <w:webHidden/>
              </w:rPr>
              <w:fldChar w:fldCharType="end"/>
            </w:r>
          </w:hyperlink>
        </w:p>
        <w:p w14:paraId="06BE4D68" w14:textId="27FD4B7B"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51" w:history="1">
            <w:r w:rsidR="00917E6D" w:rsidRPr="009557DB">
              <w:rPr>
                <w:rStyle w:val="Hyperlink"/>
                <w:noProof/>
              </w:rPr>
              <w:t>13.5</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Making a referral</w:t>
            </w:r>
            <w:r w:rsidR="00917E6D">
              <w:rPr>
                <w:noProof/>
                <w:webHidden/>
              </w:rPr>
              <w:tab/>
            </w:r>
            <w:r w:rsidR="00917E6D">
              <w:rPr>
                <w:noProof/>
                <w:webHidden/>
              </w:rPr>
              <w:fldChar w:fldCharType="begin"/>
            </w:r>
            <w:r w:rsidR="00917E6D">
              <w:rPr>
                <w:noProof/>
                <w:webHidden/>
              </w:rPr>
              <w:instrText xml:space="preserve"> PAGEREF _Toc159578251 \h </w:instrText>
            </w:r>
            <w:r w:rsidR="00917E6D">
              <w:rPr>
                <w:noProof/>
                <w:webHidden/>
              </w:rPr>
            </w:r>
            <w:r w:rsidR="00917E6D">
              <w:rPr>
                <w:noProof/>
                <w:webHidden/>
              </w:rPr>
              <w:fldChar w:fldCharType="separate"/>
            </w:r>
            <w:r w:rsidR="00917E6D">
              <w:rPr>
                <w:noProof/>
                <w:webHidden/>
              </w:rPr>
              <w:t>12</w:t>
            </w:r>
            <w:r w:rsidR="00917E6D">
              <w:rPr>
                <w:noProof/>
                <w:webHidden/>
              </w:rPr>
              <w:fldChar w:fldCharType="end"/>
            </w:r>
          </w:hyperlink>
        </w:p>
        <w:p w14:paraId="4DAC373E" w14:textId="73D7A395"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52" w:history="1">
            <w:r w:rsidR="00917E6D" w:rsidRPr="009557DB">
              <w:rPr>
                <w:rStyle w:val="Hyperlink"/>
                <w:noProof/>
              </w:rPr>
              <w:t>13.6</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What to do if staff have concerns about someone else’s welfare</w:t>
            </w:r>
            <w:r w:rsidR="00917E6D">
              <w:rPr>
                <w:noProof/>
                <w:webHidden/>
              </w:rPr>
              <w:tab/>
            </w:r>
            <w:r w:rsidR="00917E6D">
              <w:rPr>
                <w:noProof/>
                <w:webHidden/>
              </w:rPr>
              <w:fldChar w:fldCharType="begin"/>
            </w:r>
            <w:r w:rsidR="00917E6D">
              <w:rPr>
                <w:noProof/>
                <w:webHidden/>
              </w:rPr>
              <w:instrText xml:space="preserve"> PAGEREF _Toc159578252 \h </w:instrText>
            </w:r>
            <w:r w:rsidR="00917E6D">
              <w:rPr>
                <w:noProof/>
                <w:webHidden/>
              </w:rPr>
            </w:r>
            <w:r w:rsidR="00917E6D">
              <w:rPr>
                <w:noProof/>
                <w:webHidden/>
              </w:rPr>
              <w:fldChar w:fldCharType="separate"/>
            </w:r>
            <w:r w:rsidR="00917E6D">
              <w:rPr>
                <w:noProof/>
                <w:webHidden/>
              </w:rPr>
              <w:t>12</w:t>
            </w:r>
            <w:r w:rsidR="00917E6D">
              <w:rPr>
                <w:noProof/>
                <w:webHidden/>
              </w:rPr>
              <w:fldChar w:fldCharType="end"/>
            </w:r>
          </w:hyperlink>
        </w:p>
        <w:p w14:paraId="62D022A8" w14:textId="7AD364A0"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53" w:history="1">
            <w:r w:rsidR="00917E6D" w:rsidRPr="009557DB">
              <w:rPr>
                <w:rStyle w:val="Hyperlink"/>
                <w:noProof/>
              </w:rPr>
              <w:t>13.7</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Allegations against students/students - peer on peer / child on child abuse</w:t>
            </w:r>
            <w:r w:rsidR="00917E6D">
              <w:rPr>
                <w:noProof/>
                <w:webHidden/>
              </w:rPr>
              <w:tab/>
            </w:r>
            <w:r w:rsidR="00917E6D">
              <w:rPr>
                <w:noProof/>
                <w:webHidden/>
              </w:rPr>
              <w:fldChar w:fldCharType="begin"/>
            </w:r>
            <w:r w:rsidR="00917E6D">
              <w:rPr>
                <w:noProof/>
                <w:webHidden/>
              </w:rPr>
              <w:instrText xml:space="preserve"> PAGEREF _Toc159578253 \h </w:instrText>
            </w:r>
            <w:r w:rsidR="00917E6D">
              <w:rPr>
                <w:noProof/>
                <w:webHidden/>
              </w:rPr>
            </w:r>
            <w:r w:rsidR="00917E6D">
              <w:rPr>
                <w:noProof/>
                <w:webHidden/>
              </w:rPr>
              <w:fldChar w:fldCharType="separate"/>
            </w:r>
            <w:r w:rsidR="00917E6D">
              <w:rPr>
                <w:noProof/>
                <w:webHidden/>
              </w:rPr>
              <w:t>13</w:t>
            </w:r>
            <w:r w:rsidR="00917E6D">
              <w:rPr>
                <w:noProof/>
                <w:webHidden/>
              </w:rPr>
              <w:fldChar w:fldCharType="end"/>
            </w:r>
          </w:hyperlink>
        </w:p>
        <w:p w14:paraId="65CE7EC4" w14:textId="0F01FA68"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54" w:history="1">
            <w:r w:rsidR="00917E6D" w:rsidRPr="009557DB">
              <w:rPr>
                <w:rStyle w:val="Hyperlink"/>
                <w:noProof/>
              </w:rPr>
              <w:t>13.8</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Allegations against staff</w:t>
            </w:r>
            <w:r w:rsidR="00917E6D">
              <w:rPr>
                <w:noProof/>
                <w:webHidden/>
              </w:rPr>
              <w:tab/>
            </w:r>
            <w:r w:rsidR="00917E6D">
              <w:rPr>
                <w:noProof/>
                <w:webHidden/>
              </w:rPr>
              <w:fldChar w:fldCharType="begin"/>
            </w:r>
            <w:r w:rsidR="00917E6D">
              <w:rPr>
                <w:noProof/>
                <w:webHidden/>
              </w:rPr>
              <w:instrText xml:space="preserve"> PAGEREF _Toc159578254 \h </w:instrText>
            </w:r>
            <w:r w:rsidR="00917E6D">
              <w:rPr>
                <w:noProof/>
                <w:webHidden/>
              </w:rPr>
            </w:r>
            <w:r w:rsidR="00917E6D">
              <w:rPr>
                <w:noProof/>
                <w:webHidden/>
              </w:rPr>
              <w:fldChar w:fldCharType="separate"/>
            </w:r>
            <w:r w:rsidR="00917E6D">
              <w:rPr>
                <w:noProof/>
                <w:webHidden/>
              </w:rPr>
              <w:t>13</w:t>
            </w:r>
            <w:r w:rsidR="00917E6D">
              <w:rPr>
                <w:noProof/>
                <w:webHidden/>
              </w:rPr>
              <w:fldChar w:fldCharType="end"/>
            </w:r>
          </w:hyperlink>
        </w:p>
        <w:p w14:paraId="3DE20915" w14:textId="69613B05" w:rsidR="00917E6D" w:rsidRDefault="00A55EBE">
          <w:pPr>
            <w:pStyle w:val="TOC1"/>
            <w:tabs>
              <w:tab w:val="left" w:pos="96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55" w:history="1">
            <w:r w:rsidR="00917E6D" w:rsidRPr="009557DB">
              <w:rPr>
                <w:rStyle w:val="Hyperlink"/>
                <w:noProof/>
              </w:rPr>
              <w:t>13.8.1</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Allegations that may meet the harms threshold</w:t>
            </w:r>
            <w:r w:rsidR="00917E6D">
              <w:rPr>
                <w:noProof/>
                <w:webHidden/>
              </w:rPr>
              <w:tab/>
            </w:r>
            <w:r w:rsidR="00917E6D">
              <w:rPr>
                <w:noProof/>
                <w:webHidden/>
              </w:rPr>
              <w:fldChar w:fldCharType="begin"/>
            </w:r>
            <w:r w:rsidR="00917E6D">
              <w:rPr>
                <w:noProof/>
                <w:webHidden/>
              </w:rPr>
              <w:instrText xml:space="preserve"> PAGEREF _Toc159578255 \h </w:instrText>
            </w:r>
            <w:r w:rsidR="00917E6D">
              <w:rPr>
                <w:noProof/>
                <w:webHidden/>
              </w:rPr>
            </w:r>
            <w:r w:rsidR="00917E6D">
              <w:rPr>
                <w:noProof/>
                <w:webHidden/>
              </w:rPr>
              <w:fldChar w:fldCharType="separate"/>
            </w:r>
            <w:r w:rsidR="00917E6D">
              <w:rPr>
                <w:noProof/>
                <w:webHidden/>
              </w:rPr>
              <w:t>13</w:t>
            </w:r>
            <w:r w:rsidR="00917E6D">
              <w:rPr>
                <w:noProof/>
                <w:webHidden/>
              </w:rPr>
              <w:fldChar w:fldCharType="end"/>
            </w:r>
          </w:hyperlink>
        </w:p>
        <w:p w14:paraId="23834957" w14:textId="01FD20D1" w:rsidR="00917E6D" w:rsidRDefault="00A55EBE">
          <w:pPr>
            <w:pStyle w:val="TOC1"/>
            <w:tabs>
              <w:tab w:val="left" w:pos="96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56" w:history="1">
            <w:r w:rsidR="00917E6D" w:rsidRPr="009557DB">
              <w:rPr>
                <w:rStyle w:val="Hyperlink"/>
                <w:noProof/>
              </w:rPr>
              <w:t>13.8.2</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Concerns that do not meet the harm threshold – Low level concerns (neutral notifications)</w:t>
            </w:r>
            <w:r w:rsidR="00917E6D">
              <w:rPr>
                <w:noProof/>
                <w:webHidden/>
              </w:rPr>
              <w:tab/>
            </w:r>
            <w:r w:rsidR="00917E6D">
              <w:rPr>
                <w:noProof/>
                <w:webHidden/>
              </w:rPr>
              <w:fldChar w:fldCharType="begin"/>
            </w:r>
            <w:r w:rsidR="00917E6D">
              <w:rPr>
                <w:noProof/>
                <w:webHidden/>
              </w:rPr>
              <w:instrText xml:space="preserve"> PAGEREF _Toc159578256 \h </w:instrText>
            </w:r>
            <w:r w:rsidR="00917E6D">
              <w:rPr>
                <w:noProof/>
                <w:webHidden/>
              </w:rPr>
            </w:r>
            <w:r w:rsidR="00917E6D">
              <w:rPr>
                <w:noProof/>
                <w:webHidden/>
              </w:rPr>
              <w:fldChar w:fldCharType="separate"/>
            </w:r>
            <w:r w:rsidR="00917E6D">
              <w:rPr>
                <w:noProof/>
                <w:webHidden/>
              </w:rPr>
              <w:t>14</w:t>
            </w:r>
            <w:r w:rsidR="00917E6D">
              <w:rPr>
                <w:noProof/>
                <w:webHidden/>
              </w:rPr>
              <w:fldChar w:fldCharType="end"/>
            </w:r>
          </w:hyperlink>
        </w:p>
        <w:p w14:paraId="7EA158DB" w14:textId="506A724B"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57" w:history="1">
            <w:r w:rsidR="00917E6D" w:rsidRPr="009557DB">
              <w:rPr>
                <w:rStyle w:val="Hyperlink"/>
                <w:noProof/>
              </w:rPr>
              <w:t>14</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Disclosure and Barring Service</w:t>
            </w:r>
            <w:r w:rsidR="00917E6D">
              <w:rPr>
                <w:noProof/>
                <w:webHidden/>
              </w:rPr>
              <w:tab/>
            </w:r>
            <w:r w:rsidR="00917E6D">
              <w:rPr>
                <w:noProof/>
                <w:webHidden/>
              </w:rPr>
              <w:fldChar w:fldCharType="begin"/>
            </w:r>
            <w:r w:rsidR="00917E6D">
              <w:rPr>
                <w:noProof/>
                <w:webHidden/>
              </w:rPr>
              <w:instrText xml:space="preserve"> PAGEREF _Toc159578257 \h </w:instrText>
            </w:r>
            <w:r w:rsidR="00917E6D">
              <w:rPr>
                <w:noProof/>
                <w:webHidden/>
              </w:rPr>
            </w:r>
            <w:r w:rsidR="00917E6D">
              <w:rPr>
                <w:noProof/>
                <w:webHidden/>
              </w:rPr>
              <w:fldChar w:fldCharType="separate"/>
            </w:r>
            <w:r w:rsidR="00917E6D">
              <w:rPr>
                <w:noProof/>
                <w:webHidden/>
              </w:rPr>
              <w:t>15</w:t>
            </w:r>
            <w:r w:rsidR="00917E6D">
              <w:rPr>
                <w:noProof/>
                <w:webHidden/>
              </w:rPr>
              <w:fldChar w:fldCharType="end"/>
            </w:r>
          </w:hyperlink>
        </w:p>
        <w:p w14:paraId="0EDAC9FD" w14:textId="4FE6646B"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58" w:history="1">
            <w:r w:rsidR="00917E6D" w:rsidRPr="009557DB">
              <w:rPr>
                <w:rStyle w:val="Hyperlink"/>
                <w:noProof/>
              </w:rPr>
              <w:t>15</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Visitors and Contractors</w:t>
            </w:r>
            <w:r w:rsidR="00917E6D">
              <w:rPr>
                <w:noProof/>
                <w:webHidden/>
              </w:rPr>
              <w:tab/>
            </w:r>
            <w:r w:rsidR="00917E6D">
              <w:rPr>
                <w:noProof/>
                <w:webHidden/>
              </w:rPr>
              <w:fldChar w:fldCharType="begin"/>
            </w:r>
            <w:r w:rsidR="00917E6D">
              <w:rPr>
                <w:noProof/>
                <w:webHidden/>
              </w:rPr>
              <w:instrText xml:space="preserve"> PAGEREF _Toc159578258 \h </w:instrText>
            </w:r>
            <w:r w:rsidR="00917E6D">
              <w:rPr>
                <w:noProof/>
                <w:webHidden/>
              </w:rPr>
            </w:r>
            <w:r w:rsidR="00917E6D">
              <w:rPr>
                <w:noProof/>
                <w:webHidden/>
              </w:rPr>
              <w:fldChar w:fldCharType="separate"/>
            </w:r>
            <w:r w:rsidR="00917E6D">
              <w:rPr>
                <w:noProof/>
                <w:webHidden/>
              </w:rPr>
              <w:t>15</w:t>
            </w:r>
            <w:r w:rsidR="00917E6D">
              <w:rPr>
                <w:noProof/>
                <w:webHidden/>
              </w:rPr>
              <w:fldChar w:fldCharType="end"/>
            </w:r>
          </w:hyperlink>
        </w:p>
        <w:p w14:paraId="7A83AF45" w14:textId="30DBD3E8"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59" w:history="1">
            <w:r w:rsidR="00917E6D" w:rsidRPr="009557DB">
              <w:rPr>
                <w:rStyle w:val="Hyperlink"/>
                <w:noProof/>
              </w:rPr>
              <w:t>16</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Propriety and Behaviour</w:t>
            </w:r>
            <w:r w:rsidR="00917E6D">
              <w:rPr>
                <w:noProof/>
                <w:webHidden/>
              </w:rPr>
              <w:tab/>
            </w:r>
            <w:r w:rsidR="00917E6D">
              <w:rPr>
                <w:noProof/>
                <w:webHidden/>
              </w:rPr>
              <w:fldChar w:fldCharType="begin"/>
            </w:r>
            <w:r w:rsidR="00917E6D">
              <w:rPr>
                <w:noProof/>
                <w:webHidden/>
              </w:rPr>
              <w:instrText xml:space="preserve"> PAGEREF _Toc159578259 \h </w:instrText>
            </w:r>
            <w:r w:rsidR="00917E6D">
              <w:rPr>
                <w:noProof/>
                <w:webHidden/>
              </w:rPr>
            </w:r>
            <w:r w:rsidR="00917E6D">
              <w:rPr>
                <w:noProof/>
                <w:webHidden/>
              </w:rPr>
              <w:fldChar w:fldCharType="separate"/>
            </w:r>
            <w:r w:rsidR="00917E6D">
              <w:rPr>
                <w:noProof/>
                <w:webHidden/>
              </w:rPr>
              <w:t>15</w:t>
            </w:r>
            <w:r w:rsidR="00917E6D">
              <w:rPr>
                <w:noProof/>
                <w:webHidden/>
              </w:rPr>
              <w:fldChar w:fldCharType="end"/>
            </w:r>
          </w:hyperlink>
        </w:p>
        <w:p w14:paraId="28E7EB65" w14:textId="204B9248"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60" w:history="1">
            <w:r w:rsidR="00917E6D" w:rsidRPr="009557DB">
              <w:rPr>
                <w:rStyle w:val="Hyperlink"/>
                <w:noProof/>
              </w:rPr>
              <w:t>17</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Infatuations</w:t>
            </w:r>
            <w:r w:rsidR="00917E6D">
              <w:rPr>
                <w:noProof/>
                <w:webHidden/>
              </w:rPr>
              <w:tab/>
            </w:r>
            <w:r w:rsidR="00917E6D">
              <w:rPr>
                <w:noProof/>
                <w:webHidden/>
              </w:rPr>
              <w:fldChar w:fldCharType="begin"/>
            </w:r>
            <w:r w:rsidR="00917E6D">
              <w:rPr>
                <w:noProof/>
                <w:webHidden/>
              </w:rPr>
              <w:instrText xml:space="preserve"> PAGEREF _Toc159578260 \h </w:instrText>
            </w:r>
            <w:r w:rsidR="00917E6D">
              <w:rPr>
                <w:noProof/>
                <w:webHidden/>
              </w:rPr>
            </w:r>
            <w:r w:rsidR="00917E6D">
              <w:rPr>
                <w:noProof/>
                <w:webHidden/>
              </w:rPr>
              <w:fldChar w:fldCharType="separate"/>
            </w:r>
            <w:r w:rsidR="00917E6D">
              <w:rPr>
                <w:noProof/>
                <w:webHidden/>
              </w:rPr>
              <w:t>15</w:t>
            </w:r>
            <w:r w:rsidR="00917E6D">
              <w:rPr>
                <w:noProof/>
                <w:webHidden/>
              </w:rPr>
              <w:fldChar w:fldCharType="end"/>
            </w:r>
          </w:hyperlink>
        </w:p>
        <w:p w14:paraId="643E48F2" w14:textId="06B97CBB"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61" w:history="1">
            <w:r w:rsidR="00917E6D" w:rsidRPr="009557DB">
              <w:rPr>
                <w:rStyle w:val="Hyperlink"/>
                <w:noProof/>
              </w:rPr>
              <w:t>18</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Sexual Contact</w:t>
            </w:r>
            <w:r w:rsidR="00917E6D">
              <w:rPr>
                <w:noProof/>
                <w:webHidden/>
              </w:rPr>
              <w:tab/>
            </w:r>
            <w:r w:rsidR="00917E6D">
              <w:rPr>
                <w:noProof/>
                <w:webHidden/>
              </w:rPr>
              <w:fldChar w:fldCharType="begin"/>
            </w:r>
            <w:r w:rsidR="00917E6D">
              <w:rPr>
                <w:noProof/>
                <w:webHidden/>
              </w:rPr>
              <w:instrText xml:space="preserve"> PAGEREF _Toc159578261 \h </w:instrText>
            </w:r>
            <w:r w:rsidR="00917E6D">
              <w:rPr>
                <w:noProof/>
                <w:webHidden/>
              </w:rPr>
            </w:r>
            <w:r w:rsidR="00917E6D">
              <w:rPr>
                <w:noProof/>
                <w:webHidden/>
              </w:rPr>
              <w:fldChar w:fldCharType="separate"/>
            </w:r>
            <w:r w:rsidR="00917E6D">
              <w:rPr>
                <w:noProof/>
                <w:webHidden/>
              </w:rPr>
              <w:t>15</w:t>
            </w:r>
            <w:r w:rsidR="00917E6D">
              <w:rPr>
                <w:noProof/>
                <w:webHidden/>
              </w:rPr>
              <w:fldChar w:fldCharType="end"/>
            </w:r>
          </w:hyperlink>
        </w:p>
        <w:p w14:paraId="44816227" w14:textId="3F2D6E98"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62" w:history="1">
            <w:r w:rsidR="00917E6D" w:rsidRPr="009557DB">
              <w:rPr>
                <w:rStyle w:val="Hyperlink"/>
                <w:noProof/>
              </w:rPr>
              <w:t>19</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Dress and Appearance</w:t>
            </w:r>
            <w:r w:rsidR="00917E6D">
              <w:rPr>
                <w:noProof/>
                <w:webHidden/>
              </w:rPr>
              <w:tab/>
            </w:r>
            <w:r w:rsidR="00917E6D">
              <w:rPr>
                <w:noProof/>
                <w:webHidden/>
              </w:rPr>
              <w:fldChar w:fldCharType="begin"/>
            </w:r>
            <w:r w:rsidR="00917E6D">
              <w:rPr>
                <w:noProof/>
                <w:webHidden/>
              </w:rPr>
              <w:instrText xml:space="preserve"> PAGEREF _Toc159578262 \h </w:instrText>
            </w:r>
            <w:r w:rsidR="00917E6D">
              <w:rPr>
                <w:noProof/>
                <w:webHidden/>
              </w:rPr>
            </w:r>
            <w:r w:rsidR="00917E6D">
              <w:rPr>
                <w:noProof/>
                <w:webHidden/>
              </w:rPr>
              <w:fldChar w:fldCharType="separate"/>
            </w:r>
            <w:r w:rsidR="00917E6D">
              <w:rPr>
                <w:noProof/>
                <w:webHidden/>
              </w:rPr>
              <w:t>16</w:t>
            </w:r>
            <w:r w:rsidR="00917E6D">
              <w:rPr>
                <w:noProof/>
                <w:webHidden/>
              </w:rPr>
              <w:fldChar w:fldCharType="end"/>
            </w:r>
          </w:hyperlink>
        </w:p>
        <w:p w14:paraId="329F3DC6" w14:textId="7851E5E9"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63" w:history="1">
            <w:r w:rsidR="00917E6D" w:rsidRPr="009557DB">
              <w:rPr>
                <w:rStyle w:val="Hyperlink"/>
                <w:noProof/>
              </w:rPr>
              <w:t>20</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Behaviour Management</w:t>
            </w:r>
            <w:r w:rsidR="00917E6D">
              <w:rPr>
                <w:noProof/>
                <w:webHidden/>
              </w:rPr>
              <w:tab/>
            </w:r>
            <w:r w:rsidR="00917E6D">
              <w:rPr>
                <w:noProof/>
                <w:webHidden/>
              </w:rPr>
              <w:fldChar w:fldCharType="begin"/>
            </w:r>
            <w:r w:rsidR="00917E6D">
              <w:rPr>
                <w:noProof/>
                <w:webHidden/>
              </w:rPr>
              <w:instrText xml:space="preserve"> PAGEREF _Toc159578263 \h </w:instrText>
            </w:r>
            <w:r w:rsidR="00917E6D">
              <w:rPr>
                <w:noProof/>
                <w:webHidden/>
              </w:rPr>
            </w:r>
            <w:r w:rsidR="00917E6D">
              <w:rPr>
                <w:noProof/>
                <w:webHidden/>
              </w:rPr>
              <w:fldChar w:fldCharType="separate"/>
            </w:r>
            <w:r w:rsidR="00917E6D">
              <w:rPr>
                <w:noProof/>
                <w:webHidden/>
              </w:rPr>
              <w:t>16</w:t>
            </w:r>
            <w:r w:rsidR="00917E6D">
              <w:rPr>
                <w:noProof/>
                <w:webHidden/>
              </w:rPr>
              <w:fldChar w:fldCharType="end"/>
            </w:r>
          </w:hyperlink>
        </w:p>
        <w:p w14:paraId="221192F9" w14:textId="60B7F0B3"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64" w:history="1">
            <w:r w:rsidR="00917E6D" w:rsidRPr="009557DB">
              <w:rPr>
                <w:rStyle w:val="Hyperlink"/>
                <w:noProof/>
              </w:rPr>
              <w:t>21</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Physical Contact</w:t>
            </w:r>
            <w:r w:rsidR="00917E6D">
              <w:rPr>
                <w:noProof/>
                <w:webHidden/>
              </w:rPr>
              <w:tab/>
            </w:r>
            <w:r w:rsidR="00917E6D">
              <w:rPr>
                <w:noProof/>
                <w:webHidden/>
              </w:rPr>
              <w:fldChar w:fldCharType="begin"/>
            </w:r>
            <w:r w:rsidR="00917E6D">
              <w:rPr>
                <w:noProof/>
                <w:webHidden/>
              </w:rPr>
              <w:instrText xml:space="preserve"> PAGEREF _Toc159578264 \h </w:instrText>
            </w:r>
            <w:r w:rsidR="00917E6D">
              <w:rPr>
                <w:noProof/>
                <w:webHidden/>
              </w:rPr>
            </w:r>
            <w:r w:rsidR="00917E6D">
              <w:rPr>
                <w:noProof/>
                <w:webHidden/>
              </w:rPr>
              <w:fldChar w:fldCharType="separate"/>
            </w:r>
            <w:r w:rsidR="00917E6D">
              <w:rPr>
                <w:noProof/>
                <w:webHidden/>
              </w:rPr>
              <w:t>17</w:t>
            </w:r>
            <w:r w:rsidR="00917E6D">
              <w:rPr>
                <w:noProof/>
                <w:webHidden/>
              </w:rPr>
              <w:fldChar w:fldCharType="end"/>
            </w:r>
          </w:hyperlink>
        </w:p>
        <w:p w14:paraId="17401D39" w14:textId="2B16A72A"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65" w:history="1">
            <w:r w:rsidR="00917E6D" w:rsidRPr="009557DB">
              <w:rPr>
                <w:rStyle w:val="Hyperlink"/>
                <w:noProof/>
              </w:rPr>
              <w:t>22</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Communication with Children and Young People</w:t>
            </w:r>
            <w:r w:rsidR="00917E6D">
              <w:rPr>
                <w:noProof/>
                <w:webHidden/>
              </w:rPr>
              <w:tab/>
            </w:r>
            <w:r w:rsidR="00917E6D">
              <w:rPr>
                <w:noProof/>
                <w:webHidden/>
              </w:rPr>
              <w:fldChar w:fldCharType="begin"/>
            </w:r>
            <w:r w:rsidR="00917E6D">
              <w:rPr>
                <w:noProof/>
                <w:webHidden/>
              </w:rPr>
              <w:instrText xml:space="preserve"> PAGEREF _Toc159578265 \h </w:instrText>
            </w:r>
            <w:r w:rsidR="00917E6D">
              <w:rPr>
                <w:noProof/>
                <w:webHidden/>
              </w:rPr>
            </w:r>
            <w:r w:rsidR="00917E6D">
              <w:rPr>
                <w:noProof/>
                <w:webHidden/>
              </w:rPr>
              <w:fldChar w:fldCharType="separate"/>
            </w:r>
            <w:r w:rsidR="00917E6D">
              <w:rPr>
                <w:noProof/>
                <w:webHidden/>
              </w:rPr>
              <w:t>17</w:t>
            </w:r>
            <w:r w:rsidR="00917E6D">
              <w:rPr>
                <w:noProof/>
                <w:webHidden/>
              </w:rPr>
              <w:fldChar w:fldCharType="end"/>
            </w:r>
          </w:hyperlink>
        </w:p>
        <w:p w14:paraId="11ADC11E" w14:textId="6C4FC684" w:rsidR="00917E6D" w:rsidRDefault="00A55EBE">
          <w:pPr>
            <w:pStyle w:val="TOC1"/>
            <w:tabs>
              <w:tab w:val="left" w:pos="720"/>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66" w:history="1">
            <w:r w:rsidR="00917E6D" w:rsidRPr="009557DB">
              <w:rPr>
                <w:rStyle w:val="Hyperlink"/>
                <w:noProof/>
              </w:rPr>
              <w:t>23</w:t>
            </w:r>
            <w:r w:rsidR="00917E6D">
              <w:rPr>
                <w:rFonts w:asciiTheme="minorHAnsi" w:eastAsiaTheme="minorEastAsia" w:hAnsiTheme="minorHAnsi" w:cstheme="minorBidi"/>
                <w:noProof/>
                <w:kern w:val="2"/>
                <w:sz w:val="24"/>
                <w:szCs w:val="24"/>
                <w:lang w:val="en-GB" w:eastAsia="en-GB"/>
                <w14:ligatures w14:val="standardContextual"/>
              </w:rPr>
              <w:tab/>
            </w:r>
            <w:r w:rsidR="00917E6D" w:rsidRPr="009557DB">
              <w:rPr>
                <w:rStyle w:val="Hyperlink"/>
                <w:noProof/>
              </w:rPr>
              <w:t>Favouritism and Gifts</w:t>
            </w:r>
            <w:r w:rsidR="00917E6D">
              <w:rPr>
                <w:noProof/>
                <w:webHidden/>
              </w:rPr>
              <w:tab/>
            </w:r>
            <w:r w:rsidR="00917E6D">
              <w:rPr>
                <w:noProof/>
                <w:webHidden/>
              </w:rPr>
              <w:fldChar w:fldCharType="begin"/>
            </w:r>
            <w:r w:rsidR="00917E6D">
              <w:rPr>
                <w:noProof/>
                <w:webHidden/>
              </w:rPr>
              <w:instrText xml:space="preserve"> PAGEREF _Toc159578266 \h </w:instrText>
            </w:r>
            <w:r w:rsidR="00917E6D">
              <w:rPr>
                <w:noProof/>
                <w:webHidden/>
              </w:rPr>
            </w:r>
            <w:r w:rsidR="00917E6D">
              <w:rPr>
                <w:noProof/>
                <w:webHidden/>
              </w:rPr>
              <w:fldChar w:fldCharType="separate"/>
            </w:r>
            <w:r w:rsidR="00917E6D">
              <w:rPr>
                <w:noProof/>
                <w:webHidden/>
              </w:rPr>
              <w:t>17</w:t>
            </w:r>
            <w:r w:rsidR="00917E6D">
              <w:rPr>
                <w:noProof/>
                <w:webHidden/>
              </w:rPr>
              <w:fldChar w:fldCharType="end"/>
            </w:r>
          </w:hyperlink>
        </w:p>
        <w:p w14:paraId="51D65238" w14:textId="79C758F4" w:rsidR="00917E6D" w:rsidRDefault="00A55EBE">
          <w:pPr>
            <w:pStyle w:val="TOC1"/>
            <w:tabs>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67" w:history="1">
            <w:r w:rsidR="00917E6D" w:rsidRPr="009557DB">
              <w:rPr>
                <w:rStyle w:val="Hyperlink"/>
                <w:noProof/>
              </w:rPr>
              <w:t>Appendix 1: Types and Signs of Abuse</w:t>
            </w:r>
            <w:r w:rsidR="00917E6D">
              <w:rPr>
                <w:noProof/>
                <w:webHidden/>
              </w:rPr>
              <w:tab/>
            </w:r>
            <w:r w:rsidR="00917E6D">
              <w:rPr>
                <w:noProof/>
                <w:webHidden/>
              </w:rPr>
              <w:fldChar w:fldCharType="begin"/>
            </w:r>
            <w:r w:rsidR="00917E6D">
              <w:rPr>
                <w:noProof/>
                <w:webHidden/>
              </w:rPr>
              <w:instrText xml:space="preserve"> PAGEREF _Toc159578267 \h </w:instrText>
            </w:r>
            <w:r w:rsidR="00917E6D">
              <w:rPr>
                <w:noProof/>
                <w:webHidden/>
              </w:rPr>
            </w:r>
            <w:r w:rsidR="00917E6D">
              <w:rPr>
                <w:noProof/>
                <w:webHidden/>
              </w:rPr>
              <w:fldChar w:fldCharType="separate"/>
            </w:r>
            <w:r w:rsidR="00917E6D">
              <w:rPr>
                <w:noProof/>
                <w:webHidden/>
              </w:rPr>
              <w:t>19</w:t>
            </w:r>
            <w:r w:rsidR="00917E6D">
              <w:rPr>
                <w:noProof/>
                <w:webHidden/>
              </w:rPr>
              <w:fldChar w:fldCharType="end"/>
            </w:r>
          </w:hyperlink>
        </w:p>
        <w:p w14:paraId="261D22A2" w14:textId="46DA115C" w:rsidR="00917E6D" w:rsidRDefault="00A55EBE">
          <w:pPr>
            <w:pStyle w:val="TOC1"/>
            <w:tabs>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68" w:history="1">
            <w:r w:rsidR="00917E6D" w:rsidRPr="009557DB">
              <w:rPr>
                <w:rStyle w:val="Hyperlink"/>
                <w:noProof/>
              </w:rPr>
              <w:t>Appendix 2: Child-on-Child Abuse</w:t>
            </w:r>
            <w:r w:rsidR="00917E6D">
              <w:rPr>
                <w:noProof/>
                <w:webHidden/>
              </w:rPr>
              <w:tab/>
            </w:r>
            <w:r w:rsidR="00917E6D">
              <w:rPr>
                <w:noProof/>
                <w:webHidden/>
              </w:rPr>
              <w:fldChar w:fldCharType="begin"/>
            </w:r>
            <w:r w:rsidR="00917E6D">
              <w:rPr>
                <w:noProof/>
                <w:webHidden/>
              </w:rPr>
              <w:instrText xml:space="preserve"> PAGEREF _Toc159578268 \h </w:instrText>
            </w:r>
            <w:r w:rsidR="00917E6D">
              <w:rPr>
                <w:noProof/>
                <w:webHidden/>
              </w:rPr>
            </w:r>
            <w:r w:rsidR="00917E6D">
              <w:rPr>
                <w:noProof/>
                <w:webHidden/>
              </w:rPr>
              <w:fldChar w:fldCharType="separate"/>
            </w:r>
            <w:r w:rsidR="00917E6D">
              <w:rPr>
                <w:noProof/>
                <w:webHidden/>
              </w:rPr>
              <w:t>24</w:t>
            </w:r>
            <w:r w:rsidR="00917E6D">
              <w:rPr>
                <w:noProof/>
                <w:webHidden/>
              </w:rPr>
              <w:fldChar w:fldCharType="end"/>
            </w:r>
          </w:hyperlink>
        </w:p>
        <w:p w14:paraId="46C67718" w14:textId="365E7027" w:rsidR="00917E6D" w:rsidRDefault="00A55EBE">
          <w:pPr>
            <w:pStyle w:val="TOC1"/>
            <w:tabs>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69" w:history="1">
            <w:r w:rsidR="00917E6D" w:rsidRPr="009557DB">
              <w:rPr>
                <w:rStyle w:val="Hyperlink"/>
                <w:noProof/>
              </w:rPr>
              <w:t>Appendix 3: Cause for Concern Form</w:t>
            </w:r>
            <w:r w:rsidR="00917E6D">
              <w:rPr>
                <w:noProof/>
                <w:webHidden/>
              </w:rPr>
              <w:tab/>
            </w:r>
            <w:r w:rsidR="00917E6D">
              <w:rPr>
                <w:noProof/>
                <w:webHidden/>
              </w:rPr>
              <w:fldChar w:fldCharType="begin"/>
            </w:r>
            <w:r w:rsidR="00917E6D">
              <w:rPr>
                <w:noProof/>
                <w:webHidden/>
              </w:rPr>
              <w:instrText xml:space="preserve"> PAGEREF _Toc159578269 \h </w:instrText>
            </w:r>
            <w:r w:rsidR="00917E6D">
              <w:rPr>
                <w:noProof/>
                <w:webHidden/>
              </w:rPr>
            </w:r>
            <w:r w:rsidR="00917E6D">
              <w:rPr>
                <w:noProof/>
                <w:webHidden/>
              </w:rPr>
              <w:fldChar w:fldCharType="separate"/>
            </w:r>
            <w:r w:rsidR="00917E6D">
              <w:rPr>
                <w:noProof/>
                <w:webHidden/>
              </w:rPr>
              <w:t>28</w:t>
            </w:r>
            <w:r w:rsidR="00917E6D">
              <w:rPr>
                <w:noProof/>
                <w:webHidden/>
              </w:rPr>
              <w:fldChar w:fldCharType="end"/>
            </w:r>
          </w:hyperlink>
        </w:p>
        <w:p w14:paraId="46D3B02E" w14:textId="2CCC9E6C" w:rsidR="00917E6D" w:rsidRDefault="00A55EBE">
          <w:pPr>
            <w:pStyle w:val="TOC1"/>
            <w:tabs>
              <w:tab w:val="right" w:leader="dot" w:pos="10652"/>
            </w:tabs>
            <w:rPr>
              <w:rFonts w:asciiTheme="minorHAnsi" w:eastAsiaTheme="minorEastAsia" w:hAnsiTheme="minorHAnsi" w:cstheme="minorBidi"/>
              <w:noProof/>
              <w:kern w:val="2"/>
              <w:sz w:val="24"/>
              <w:szCs w:val="24"/>
              <w:lang w:val="en-GB" w:eastAsia="en-GB"/>
              <w14:ligatures w14:val="standardContextual"/>
            </w:rPr>
          </w:pPr>
          <w:hyperlink w:anchor="_Toc159578270" w:history="1">
            <w:r w:rsidR="00917E6D" w:rsidRPr="009557DB">
              <w:rPr>
                <w:rStyle w:val="Hyperlink"/>
                <w:noProof/>
              </w:rPr>
              <w:t>Appendix 4: Neutral Notification Form</w:t>
            </w:r>
            <w:r w:rsidR="00917E6D">
              <w:rPr>
                <w:noProof/>
                <w:webHidden/>
              </w:rPr>
              <w:tab/>
            </w:r>
            <w:r w:rsidR="00917E6D">
              <w:rPr>
                <w:noProof/>
                <w:webHidden/>
              </w:rPr>
              <w:fldChar w:fldCharType="begin"/>
            </w:r>
            <w:r w:rsidR="00917E6D">
              <w:rPr>
                <w:noProof/>
                <w:webHidden/>
              </w:rPr>
              <w:instrText xml:space="preserve"> PAGEREF _Toc159578270 \h </w:instrText>
            </w:r>
            <w:r w:rsidR="00917E6D">
              <w:rPr>
                <w:noProof/>
                <w:webHidden/>
              </w:rPr>
            </w:r>
            <w:r w:rsidR="00917E6D">
              <w:rPr>
                <w:noProof/>
                <w:webHidden/>
              </w:rPr>
              <w:fldChar w:fldCharType="separate"/>
            </w:r>
            <w:r w:rsidR="00917E6D">
              <w:rPr>
                <w:noProof/>
                <w:webHidden/>
              </w:rPr>
              <w:t>29</w:t>
            </w:r>
            <w:r w:rsidR="00917E6D">
              <w:rPr>
                <w:noProof/>
                <w:webHidden/>
              </w:rPr>
              <w:fldChar w:fldCharType="end"/>
            </w:r>
          </w:hyperlink>
        </w:p>
        <w:p w14:paraId="55ADD12E" w14:textId="421AB418" w:rsidR="004E634D" w:rsidRDefault="004E634D">
          <w:r w:rsidRPr="00340F1F">
            <w:rPr>
              <w:rFonts w:asciiTheme="minorHAnsi" w:hAnsiTheme="minorHAnsi" w:cstheme="minorHAnsi"/>
              <w:b/>
              <w:bCs/>
              <w:noProof/>
              <w:sz w:val="20"/>
              <w:szCs w:val="20"/>
            </w:rPr>
            <w:fldChar w:fldCharType="end"/>
          </w:r>
        </w:p>
      </w:sdtContent>
    </w:sdt>
    <w:p w14:paraId="2F0767D7" w14:textId="77777777" w:rsidR="00917E6D" w:rsidRDefault="00917E6D">
      <w:pPr>
        <w:rPr>
          <w:rFonts w:asciiTheme="minorHAnsi" w:hAnsiTheme="minorHAnsi" w:cstheme="minorHAnsi"/>
          <w:b/>
          <w:bCs/>
          <w:sz w:val="24"/>
          <w:szCs w:val="24"/>
        </w:rPr>
      </w:pPr>
      <w:r>
        <w:rPr>
          <w:rFonts w:asciiTheme="minorHAnsi" w:hAnsiTheme="minorHAnsi" w:cstheme="minorHAnsi"/>
          <w:b/>
          <w:bCs/>
          <w:sz w:val="24"/>
          <w:szCs w:val="24"/>
        </w:rPr>
        <w:br w:type="page"/>
      </w:r>
    </w:p>
    <w:p w14:paraId="4FA91284" w14:textId="7F8511C3" w:rsidR="0088436B" w:rsidRPr="00472E97" w:rsidRDefault="00C67E1E" w:rsidP="00917E6D">
      <w:pPr>
        <w:jc w:val="center"/>
        <w:rPr>
          <w:rFonts w:asciiTheme="minorHAnsi" w:hAnsiTheme="minorHAnsi" w:cstheme="minorHAnsi"/>
          <w:b/>
          <w:bCs/>
          <w:sz w:val="24"/>
          <w:szCs w:val="24"/>
        </w:rPr>
      </w:pPr>
      <w:r w:rsidRPr="00472E97">
        <w:rPr>
          <w:rFonts w:asciiTheme="minorHAnsi" w:hAnsiTheme="minorHAnsi" w:cstheme="minorHAnsi"/>
          <w:b/>
          <w:bCs/>
          <w:sz w:val="24"/>
          <w:szCs w:val="24"/>
        </w:rPr>
        <w:lastRenderedPageBreak/>
        <w:t>SAFEGUARDING AND PROMOTING THE WELFARE OF CHILDREN IS EVERYONE’S RESPONSIBILITY</w:t>
      </w:r>
    </w:p>
    <w:p w14:paraId="5B0D58BB" w14:textId="77777777" w:rsidR="0088436B" w:rsidRPr="0056213A" w:rsidRDefault="0088436B" w:rsidP="0C508C8D">
      <w:pPr>
        <w:pStyle w:val="BodyText"/>
        <w:rPr>
          <w:rFonts w:asciiTheme="minorHAnsi" w:hAnsiTheme="minorHAnsi" w:cstheme="minorHAnsi"/>
          <w:b/>
          <w:sz w:val="22"/>
          <w:szCs w:val="22"/>
        </w:rPr>
      </w:pPr>
    </w:p>
    <w:p w14:paraId="5D0A702D" w14:textId="3699849D" w:rsidR="0347FC20" w:rsidRPr="00E623E5" w:rsidRDefault="00E623E5" w:rsidP="00E623E5">
      <w:pPr>
        <w:pStyle w:val="Heading1"/>
      </w:pPr>
      <w:bookmarkStart w:id="1" w:name="_Toc159578226"/>
      <w:r w:rsidRPr="00E623E5">
        <w:t>1</w:t>
      </w:r>
      <w:r w:rsidRPr="00E623E5">
        <w:tab/>
      </w:r>
      <w:r w:rsidR="0347FC20" w:rsidRPr="00E623E5">
        <w:t>Key contacts</w:t>
      </w:r>
      <w:bookmarkEnd w:id="1"/>
    </w:p>
    <w:p w14:paraId="3375E7F6" w14:textId="77777777" w:rsidR="00350CE9" w:rsidRDefault="00350CE9" w:rsidP="00350CE9">
      <w:pPr>
        <w:pStyle w:val="DocumentHeading1"/>
        <w:ind w:left="1080"/>
      </w:pPr>
    </w:p>
    <w:p w14:paraId="5063A7DD" w14:textId="31316980" w:rsidR="009477BA" w:rsidRPr="00551ADD" w:rsidRDefault="00551ADD" w:rsidP="0C508C8D">
      <w:pPr>
        <w:pStyle w:val="BodyText"/>
        <w:rPr>
          <w:rFonts w:asciiTheme="minorHAnsi" w:hAnsiTheme="minorHAnsi" w:cstheme="minorHAnsi"/>
          <w:b/>
          <w:bCs/>
          <w:sz w:val="22"/>
          <w:szCs w:val="22"/>
        </w:rPr>
      </w:pPr>
      <w:r w:rsidRPr="00551ADD">
        <w:rPr>
          <w:rFonts w:asciiTheme="minorHAnsi" w:hAnsiTheme="minorHAnsi" w:cstheme="minorHAnsi"/>
          <w:sz w:val="22"/>
          <w:szCs w:val="22"/>
        </w:rPr>
        <w:t>Everyone who comes into contact with children and their families and carers has a role to play in safeguarding children. All professionals should ensure that their approach is child centred: this means considering at all times what is in the best interests of the child.</w:t>
      </w:r>
    </w:p>
    <w:p w14:paraId="72616F92" w14:textId="77777777" w:rsidR="00551ADD" w:rsidRDefault="00551ADD" w:rsidP="0C508C8D">
      <w:pPr>
        <w:pStyle w:val="BodyText"/>
        <w:rPr>
          <w:rFonts w:asciiTheme="minorHAnsi" w:hAnsiTheme="minorHAnsi"/>
          <w:b/>
          <w:bCs/>
          <w:sz w:val="22"/>
          <w:szCs w:val="22"/>
        </w:rPr>
      </w:pPr>
    </w:p>
    <w:p w14:paraId="4A829750" w14:textId="4484FEAE" w:rsidR="212B5758" w:rsidRDefault="37B2F36F" w:rsidP="212B5758">
      <w:pPr>
        <w:pStyle w:val="BodyText"/>
        <w:spacing w:line="259" w:lineRule="auto"/>
        <w:rPr>
          <w:rFonts w:ascii="Calibri" w:hAnsi="Calibri" w:cs="Calibri"/>
          <w:b/>
          <w:bCs/>
          <w:sz w:val="22"/>
          <w:szCs w:val="22"/>
        </w:rPr>
      </w:pPr>
      <w:r w:rsidRPr="37B2F36F">
        <w:rPr>
          <w:rFonts w:ascii="Calibri" w:hAnsi="Calibri" w:cs="Calibri"/>
          <w:sz w:val="22"/>
          <w:szCs w:val="22"/>
        </w:rPr>
        <w:t xml:space="preserve">Staff members must raise any safeguarding concerns with the designated safeguarding lead or deputies without delay. </w:t>
      </w:r>
    </w:p>
    <w:p w14:paraId="389283A2" w14:textId="2893FC34" w:rsidR="37B2F36F" w:rsidRDefault="37B2F36F" w:rsidP="37B2F36F">
      <w:pPr>
        <w:pStyle w:val="BodyText"/>
        <w:spacing w:line="259" w:lineRule="auto"/>
        <w:rPr>
          <w:rFonts w:ascii="Calibri" w:hAnsi="Calibri" w:cs="Calibri"/>
          <w:sz w:val="22"/>
          <w:szCs w:val="22"/>
        </w:rPr>
      </w:pPr>
    </w:p>
    <w:p w14:paraId="1F7B59A8" w14:textId="7E5BBB1B" w:rsidR="37B2F36F" w:rsidRPr="00904743" w:rsidRDefault="0347FC20" w:rsidP="0347FC20">
      <w:pPr>
        <w:pStyle w:val="BodyText"/>
      </w:pPr>
      <w:r w:rsidRPr="00904743">
        <w:rPr>
          <w:rFonts w:ascii="Calibri" w:eastAsia="Calibri" w:hAnsi="Calibri" w:cs="Calibri"/>
          <w:color w:val="000000" w:themeColor="text1"/>
          <w:sz w:val="22"/>
          <w:szCs w:val="22"/>
        </w:rPr>
        <w:t>If the designated safeguarding lead or deputies are not available, staff should phone the Dusemond 24-hour emergency number (</w:t>
      </w:r>
      <w:r w:rsidRPr="00904743">
        <w:rPr>
          <w:rFonts w:ascii="Calibri" w:eastAsia="Calibri" w:hAnsi="Calibri" w:cs="Calibri"/>
          <w:b/>
          <w:bCs/>
          <w:color w:val="000000" w:themeColor="text1"/>
          <w:sz w:val="22"/>
          <w:szCs w:val="22"/>
        </w:rPr>
        <w:t>0203 286 7525</w:t>
      </w:r>
      <w:r w:rsidRPr="00904743">
        <w:rPr>
          <w:rFonts w:ascii="Calibri" w:eastAsia="Calibri" w:hAnsi="Calibri" w:cs="Calibri"/>
          <w:color w:val="000000" w:themeColor="text1"/>
          <w:sz w:val="22"/>
          <w:szCs w:val="22"/>
        </w:rPr>
        <w:t>).</w:t>
      </w:r>
    </w:p>
    <w:p w14:paraId="61A67ED6" w14:textId="77777777" w:rsidR="00551ADD" w:rsidRDefault="00551ADD" w:rsidP="0C508C8D">
      <w:pPr>
        <w:pStyle w:val="BodyText"/>
        <w:rPr>
          <w:rFonts w:asciiTheme="minorHAnsi" w:hAnsiTheme="minorHAnsi"/>
          <w:b/>
          <w:bCs/>
          <w:sz w:val="22"/>
          <w:szCs w:val="22"/>
        </w:rPr>
      </w:pPr>
    </w:p>
    <w:p w14:paraId="3E910D3D" w14:textId="7E754B7D" w:rsidR="00551ADD" w:rsidRDefault="00B41E58" w:rsidP="0C508C8D">
      <w:pPr>
        <w:pStyle w:val="BodyText"/>
        <w:rPr>
          <w:rFonts w:asciiTheme="minorHAnsi" w:hAnsiTheme="minorHAnsi" w:cstheme="minorHAnsi"/>
          <w:sz w:val="22"/>
          <w:szCs w:val="22"/>
        </w:rPr>
      </w:pPr>
      <w:r w:rsidRPr="00B41E58">
        <w:rPr>
          <w:rFonts w:asciiTheme="minorHAnsi" w:hAnsiTheme="minorHAnsi" w:cstheme="minorHAnsi"/>
          <w:sz w:val="22"/>
          <w:szCs w:val="22"/>
        </w:rPr>
        <w:t xml:space="preserve">Where a child is suffering, or is likely to suffer from harm, it is important that a referral to children’s social care at MASH </w:t>
      </w:r>
      <w:r w:rsidR="00A15004">
        <w:rPr>
          <w:rFonts w:asciiTheme="minorHAnsi" w:hAnsiTheme="minorHAnsi" w:cstheme="minorHAnsi"/>
          <w:sz w:val="22"/>
          <w:szCs w:val="22"/>
        </w:rPr>
        <w:t>(</w:t>
      </w:r>
      <w:r w:rsidRPr="00B41E58">
        <w:rPr>
          <w:rFonts w:asciiTheme="minorHAnsi" w:hAnsiTheme="minorHAnsi" w:cstheme="minorHAnsi"/>
          <w:sz w:val="22"/>
          <w:szCs w:val="22"/>
        </w:rPr>
        <w:t>Multi-Agency Safeguarding</w:t>
      </w:r>
      <w:r w:rsidR="00A15004">
        <w:rPr>
          <w:rFonts w:asciiTheme="minorHAnsi" w:hAnsiTheme="minorHAnsi" w:cstheme="minorHAnsi"/>
          <w:sz w:val="22"/>
          <w:szCs w:val="22"/>
        </w:rPr>
        <w:t xml:space="preserve"> </w:t>
      </w:r>
      <w:r w:rsidRPr="00B41E58">
        <w:rPr>
          <w:rFonts w:asciiTheme="minorHAnsi" w:hAnsiTheme="minorHAnsi" w:cstheme="minorHAnsi"/>
          <w:sz w:val="22"/>
          <w:szCs w:val="22"/>
        </w:rPr>
        <w:t>Hub</w:t>
      </w:r>
      <w:r w:rsidR="00A15004">
        <w:rPr>
          <w:rFonts w:asciiTheme="minorHAnsi" w:hAnsiTheme="minorHAnsi" w:cstheme="minorHAnsi"/>
          <w:sz w:val="22"/>
          <w:szCs w:val="22"/>
        </w:rPr>
        <w:t>)</w:t>
      </w:r>
      <w:r w:rsidR="00043CB5">
        <w:rPr>
          <w:rFonts w:asciiTheme="minorHAnsi" w:hAnsiTheme="minorHAnsi" w:cstheme="minorHAnsi"/>
          <w:sz w:val="22"/>
          <w:szCs w:val="22"/>
        </w:rPr>
        <w:t xml:space="preserve"> or equivalent</w:t>
      </w:r>
      <w:r w:rsidRPr="00B41E58">
        <w:rPr>
          <w:rFonts w:asciiTheme="minorHAnsi" w:hAnsiTheme="minorHAnsi" w:cstheme="minorHAnsi"/>
          <w:sz w:val="22"/>
          <w:szCs w:val="22"/>
        </w:rPr>
        <w:t xml:space="preserve"> (and if appropriate the police</w:t>
      </w:r>
      <w:r w:rsidR="007E5EBD">
        <w:rPr>
          <w:rFonts w:asciiTheme="minorHAnsi" w:hAnsiTheme="minorHAnsi" w:cstheme="minorHAnsi"/>
          <w:sz w:val="22"/>
          <w:szCs w:val="22"/>
        </w:rPr>
        <w:t xml:space="preserve"> </w:t>
      </w:r>
      <w:r w:rsidR="007E5EBD">
        <w:rPr>
          <w:rFonts w:asciiTheme="minorHAnsi" w:hAnsiTheme="minorHAnsi" w:cstheme="minorHAnsi"/>
          <w:b/>
          <w:bCs/>
          <w:sz w:val="22"/>
          <w:szCs w:val="22"/>
        </w:rPr>
        <w:t>999</w:t>
      </w:r>
      <w:r w:rsidRPr="00B41E58">
        <w:rPr>
          <w:rFonts w:asciiTheme="minorHAnsi" w:hAnsiTheme="minorHAnsi" w:cstheme="minorHAnsi"/>
          <w:sz w:val="22"/>
          <w:szCs w:val="22"/>
        </w:rPr>
        <w:t>) is made immediately. Anyone can make a referral to children’s social care.</w:t>
      </w:r>
      <w:r w:rsidR="00420566">
        <w:rPr>
          <w:rFonts w:asciiTheme="minorHAnsi" w:hAnsiTheme="minorHAnsi" w:cstheme="minorHAnsi"/>
          <w:sz w:val="22"/>
          <w:szCs w:val="22"/>
        </w:rPr>
        <w:t xml:space="preserve"> Contact details for each centre’s local</w:t>
      </w:r>
      <w:r w:rsidR="00870B82">
        <w:rPr>
          <w:rFonts w:asciiTheme="minorHAnsi" w:hAnsiTheme="minorHAnsi" w:cstheme="minorHAnsi"/>
          <w:sz w:val="22"/>
          <w:szCs w:val="22"/>
        </w:rPr>
        <w:t xml:space="preserve"> children’s social care teams are provided below.</w:t>
      </w:r>
    </w:p>
    <w:p w14:paraId="03A188F9" w14:textId="77777777" w:rsidR="00A6298E" w:rsidRDefault="00A6298E" w:rsidP="0C508C8D">
      <w:pPr>
        <w:pStyle w:val="BodyText"/>
        <w:rPr>
          <w:rFonts w:asciiTheme="minorHAnsi" w:hAnsiTheme="minorHAnsi" w:cstheme="minorHAnsi"/>
          <w:sz w:val="22"/>
          <w:szCs w:val="22"/>
        </w:rPr>
      </w:pPr>
    </w:p>
    <w:p w14:paraId="20A9262B" w14:textId="47BAF4DC" w:rsidR="00B41E58" w:rsidRDefault="00B41E58" w:rsidP="0C508C8D">
      <w:pPr>
        <w:pStyle w:val="BodyText"/>
        <w:rPr>
          <w:rFonts w:asciiTheme="minorHAnsi" w:hAnsiTheme="minorHAnsi" w:cstheme="minorHAnsi"/>
          <w:sz w:val="22"/>
          <w:szCs w:val="22"/>
        </w:rPr>
      </w:pPr>
      <w:r w:rsidRPr="00B41E58">
        <w:rPr>
          <w:rFonts w:asciiTheme="minorHAnsi" w:hAnsiTheme="minorHAnsi" w:cstheme="minorHAnsi"/>
          <w:sz w:val="22"/>
          <w:szCs w:val="22"/>
        </w:rPr>
        <w:t>Staff members should ensure they are prepared for the referral with clear details of their concern and the child’s name, DoB, address and contact details for parents/carers. There is no need for parental consent for referrals to statutory agencies.</w:t>
      </w:r>
    </w:p>
    <w:p w14:paraId="6B0BA3D6" w14:textId="77777777" w:rsidR="008E158A" w:rsidRDefault="008E158A" w:rsidP="0C508C8D">
      <w:pPr>
        <w:pStyle w:val="BodyText"/>
        <w:rPr>
          <w:rFonts w:asciiTheme="minorHAnsi" w:hAnsiTheme="minorHAnsi" w:cstheme="minorHAnsi"/>
          <w:sz w:val="22"/>
          <w:szCs w:val="22"/>
        </w:rPr>
      </w:pPr>
    </w:p>
    <w:p w14:paraId="41435681" w14:textId="77777777" w:rsidR="008E158A" w:rsidRDefault="008E158A" w:rsidP="008E158A">
      <w:pPr>
        <w:pStyle w:val="BodyText"/>
        <w:rPr>
          <w:rFonts w:asciiTheme="minorHAnsi" w:hAnsiTheme="minorHAnsi" w:cstheme="minorHAnsi"/>
          <w:sz w:val="22"/>
          <w:szCs w:val="22"/>
        </w:rPr>
      </w:pPr>
      <w:r>
        <w:rPr>
          <w:rFonts w:asciiTheme="minorHAnsi" w:hAnsiTheme="minorHAnsi" w:cstheme="minorHAnsi"/>
          <w:sz w:val="22"/>
          <w:szCs w:val="22"/>
        </w:rPr>
        <w:t>Any action taken by staff should be shared with the DSL or DDSL as soon as possible.</w:t>
      </w:r>
    </w:p>
    <w:p w14:paraId="15E7F048" w14:textId="77777777" w:rsidR="00F02325" w:rsidRDefault="00F02325" w:rsidP="0C508C8D">
      <w:pPr>
        <w:pStyle w:val="BodyText"/>
        <w:rPr>
          <w:rFonts w:asciiTheme="minorHAnsi" w:hAnsiTheme="minorHAnsi" w:cstheme="minorHAnsi"/>
          <w:sz w:val="22"/>
          <w:szCs w:val="22"/>
        </w:rPr>
      </w:pPr>
    </w:p>
    <w:p w14:paraId="4564B03E" w14:textId="526B240F" w:rsidR="00043CB5" w:rsidRDefault="0347FC20" w:rsidP="00E623E5">
      <w:pPr>
        <w:pStyle w:val="Heading1"/>
      </w:pPr>
      <w:bookmarkStart w:id="2" w:name="_Toc159578227"/>
      <w:r w:rsidRPr="0347FC20">
        <w:t>1.1</w:t>
      </w:r>
      <w:r w:rsidR="00183DFB">
        <w:tab/>
      </w:r>
      <w:r w:rsidRPr="0347FC20">
        <w:t>Dusemond Safeguarding Team</w:t>
      </w:r>
      <w:bookmarkEnd w:id="2"/>
    </w:p>
    <w:p w14:paraId="42719322" w14:textId="5B012E5A" w:rsidR="00043CB5" w:rsidRDefault="00043CB5" w:rsidP="0C508C8D">
      <w:pPr>
        <w:pStyle w:val="BodyText"/>
        <w:rPr>
          <w:rFonts w:asciiTheme="minorHAnsi" w:hAnsiTheme="minorHAnsi"/>
          <w:b/>
          <w:bCs/>
          <w:sz w:val="22"/>
          <w:szCs w:val="22"/>
        </w:rPr>
      </w:pPr>
    </w:p>
    <w:tbl>
      <w:tblPr>
        <w:tblStyle w:val="TableGrid"/>
        <w:tblW w:w="9493" w:type="dxa"/>
        <w:tblLook w:val="04A0" w:firstRow="1" w:lastRow="0" w:firstColumn="1" w:lastColumn="0" w:noHBand="0" w:noVBand="1"/>
      </w:tblPr>
      <w:tblGrid>
        <w:gridCol w:w="3539"/>
        <w:gridCol w:w="3119"/>
        <w:gridCol w:w="2835"/>
      </w:tblGrid>
      <w:tr w:rsidR="00475C4B" w:rsidRPr="006C2237" w14:paraId="03C8EBB5" w14:textId="77777777" w:rsidTr="0347FC20">
        <w:tc>
          <w:tcPr>
            <w:tcW w:w="9493" w:type="dxa"/>
            <w:gridSpan w:val="3"/>
          </w:tcPr>
          <w:p w14:paraId="786CDF8C" w14:textId="577E4D15" w:rsidR="00475C4B" w:rsidRPr="00D37CBF" w:rsidRDefault="00475C4B" w:rsidP="0088436B">
            <w:pPr>
              <w:pStyle w:val="BodyText"/>
              <w:rPr>
                <w:rFonts w:asciiTheme="minorHAnsi" w:hAnsiTheme="minorHAnsi"/>
                <w:b/>
                <w:sz w:val="22"/>
                <w:szCs w:val="22"/>
              </w:rPr>
            </w:pPr>
            <w:r w:rsidRPr="00D37CBF">
              <w:rPr>
                <w:rFonts w:asciiTheme="minorHAnsi" w:hAnsiTheme="minorHAnsi"/>
                <w:b/>
                <w:sz w:val="22"/>
                <w:szCs w:val="22"/>
              </w:rPr>
              <w:t>Designated Safeguarding Lead</w:t>
            </w:r>
            <w:r w:rsidR="004E7DA7">
              <w:rPr>
                <w:rFonts w:asciiTheme="minorHAnsi" w:hAnsiTheme="minorHAnsi"/>
                <w:b/>
                <w:sz w:val="22"/>
                <w:szCs w:val="22"/>
              </w:rPr>
              <w:t xml:space="preserve"> (DSL)</w:t>
            </w:r>
          </w:p>
        </w:tc>
      </w:tr>
      <w:tr w:rsidR="009C7FF4" w:rsidRPr="006C2237" w14:paraId="7B469079" w14:textId="77777777" w:rsidTr="0347FC20">
        <w:tc>
          <w:tcPr>
            <w:tcW w:w="3539" w:type="dxa"/>
          </w:tcPr>
          <w:p w14:paraId="06C83FF8" w14:textId="6B81B2CE" w:rsidR="00D3518C" w:rsidRPr="006C2237" w:rsidRDefault="00D3518C" w:rsidP="00D3518C">
            <w:pPr>
              <w:pStyle w:val="BodyText"/>
              <w:rPr>
                <w:rFonts w:asciiTheme="minorHAnsi" w:hAnsiTheme="minorHAnsi"/>
                <w:bCs/>
                <w:sz w:val="22"/>
                <w:szCs w:val="22"/>
              </w:rPr>
            </w:pPr>
            <w:r>
              <w:rPr>
                <w:rFonts w:asciiTheme="minorHAnsi" w:hAnsiTheme="minorHAnsi"/>
                <w:bCs/>
                <w:sz w:val="22"/>
                <w:szCs w:val="22"/>
              </w:rPr>
              <w:t>Robin Fry</w:t>
            </w:r>
          </w:p>
        </w:tc>
        <w:tc>
          <w:tcPr>
            <w:tcW w:w="3119" w:type="dxa"/>
          </w:tcPr>
          <w:p w14:paraId="1F3BD101" w14:textId="3681EA14" w:rsidR="00D3518C" w:rsidRDefault="00A55EBE" w:rsidP="00D3518C">
            <w:pPr>
              <w:pStyle w:val="BodyText"/>
              <w:rPr>
                <w:rFonts w:asciiTheme="minorHAnsi" w:hAnsiTheme="minorHAnsi"/>
                <w:bCs/>
                <w:sz w:val="22"/>
                <w:szCs w:val="22"/>
              </w:rPr>
            </w:pPr>
            <w:hyperlink r:id="rId12" w:history="1">
              <w:r w:rsidR="00D25033" w:rsidRPr="00D25033">
                <w:rPr>
                  <w:rStyle w:val="Hyperlink"/>
                  <w:rFonts w:asciiTheme="minorHAnsi" w:hAnsiTheme="minorHAnsi" w:cstheme="minorHAnsi"/>
                  <w:bCs/>
                  <w:sz w:val="22"/>
                  <w:szCs w:val="22"/>
                </w:rPr>
                <w:t>s</w:t>
              </w:r>
              <w:r w:rsidR="00D25033" w:rsidRPr="00D25033">
                <w:rPr>
                  <w:rStyle w:val="Hyperlink"/>
                  <w:rFonts w:asciiTheme="minorHAnsi" w:hAnsiTheme="minorHAnsi" w:cstheme="minorHAnsi"/>
                  <w:bCs/>
                </w:rPr>
                <w:t>afeguarding</w:t>
              </w:r>
              <w:r w:rsidR="00D25033" w:rsidRPr="006729C8">
                <w:rPr>
                  <w:rStyle w:val="Hyperlink"/>
                  <w:rFonts w:asciiTheme="minorHAnsi" w:hAnsiTheme="minorHAnsi"/>
                  <w:bCs/>
                  <w:sz w:val="22"/>
                  <w:szCs w:val="22"/>
                </w:rPr>
                <w:t>@dusemond.co.uk</w:t>
              </w:r>
            </w:hyperlink>
          </w:p>
          <w:p w14:paraId="4B4AC404" w14:textId="40FBDB28" w:rsidR="00D3518C" w:rsidRPr="006C2237" w:rsidRDefault="00D3518C" w:rsidP="00D3518C">
            <w:pPr>
              <w:pStyle w:val="BodyText"/>
              <w:rPr>
                <w:rFonts w:asciiTheme="minorHAnsi" w:hAnsiTheme="minorHAnsi"/>
                <w:bCs/>
                <w:sz w:val="22"/>
                <w:szCs w:val="22"/>
              </w:rPr>
            </w:pPr>
            <w:r>
              <w:rPr>
                <w:rFonts w:asciiTheme="minorHAnsi" w:hAnsiTheme="minorHAnsi"/>
                <w:bCs/>
                <w:sz w:val="22"/>
                <w:szCs w:val="22"/>
              </w:rPr>
              <w:t>07939 536105</w:t>
            </w:r>
          </w:p>
        </w:tc>
        <w:tc>
          <w:tcPr>
            <w:tcW w:w="2835" w:type="dxa"/>
          </w:tcPr>
          <w:p w14:paraId="0E4EACC4" w14:textId="1BE2B754" w:rsidR="00D3518C" w:rsidRPr="006C2237" w:rsidRDefault="009C7FF4" w:rsidP="009C7FF4">
            <w:pPr>
              <w:pStyle w:val="BodyText"/>
              <w:jc w:val="center"/>
              <w:rPr>
                <w:rFonts w:asciiTheme="minorHAnsi" w:hAnsiTheme="minorHAnsi"/>
                <w:bCs/>
                <w:sz w:val="22"/>
                <w:szCs w:val="22"/>
              </w:rPr>
            </w:pPr>
            <w:r>
              <w:rPr>
                <w:noProof/>
              </w:rPr>
              <w:drawing>
                <wp:inline distT="0" distB="0" distL="0" distR="0" wp14:anchorId="5E2BA3FA" wp14:editId="3CEEBD3A">
                  <wp:extent cx="1158240" cy="1158240"/>
                  <wp:effectExtent l="0" t="0" r="3810" b="3810"/>
                  <wp:docPr id="1828970592" name="Picture 3" descr="Robin F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bin F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inline>
              </w:drawing>
            </w:r>
          </w:p>
        </w:tc>
      </w:tr>
      <w:tr w:rsidR="00D3518C" w:rsidRPr="006C2237" w14:paraId="46E8BA53" w14:textId="77777777" w:rsidTr="0347FC20">
        <w:tc>
          <w:tcPr>
            <w:tcW w:w="9493" w:type="dxa"/>
            <w:gridSpan w:val="3"/>
          </w:tcPr>
          <w:p w14:paraId="20B7D164" w14:textId="4390E2AC" w:rsidR="00D3518C" w:rsidRPr="00D37CBF" w:rsidRDefault="37B2F36F" w:rsidP="37B2F36F">
            <w:pPr>
              <w:pStyle w:val="BodyText"/>
              <w:rPr>
                <w:rFonts w:asciiTheme="minorHAnsi" w:hAnsiTheme="minorHAnsi"/>
                <w:b/>
                <w:bCs/>
                <w:sz w:val="22"/>
                <w:szCs w:val="22"/>
              </w:rPr>
            </w:pPr>
            <w:r w:rsidRPr="37B2F36F">
              <w:rPr>
                <w:rFonts w:asciiTheme="minorHAnsi" w:hAnsiTheme="minorHAnsi"/>
                <w:b/>
                <w:bCs/>
                <w:sz w:val="22"/>
                <w:szCs w:val="22"/>
              </w:rPr>
              <w:t>Deputy Designated Safeguarding Lead (DDSL)</w:t>
            </w:r>
          </w:p>
        </w:tc>
      </w:tr>
      <w:tr w:rsidR="009C7FF4" w:rsidRPr="006C2237" w14:paraId="254920AC" w14:textId="77777777" w:rsidTr="0347FC20">
        <w:tc>
          <w:tcPr>
            <w:tcW w:w="3539" w:type="dxa"/>
          </w:tcPr>
          <w:p w14:paraId="5406DA50" w14:textId="77777777" w:rsidR="00D3518C" w:rsidRPr="004328B3" w:rsidRDefault="004328B3" w:rsidP="37B2F36F">
            <w:pPr>
              <w:pStyle w:val="BodyText"/>
              <w:spacing w:line="259" w:lineRule="auto"/>
              <w:rPr>
                <w:rFonts w:asciiTheme="minorHAnsi" w:hAnsiTheme="minorHAnsi" w:cstheme="minorHAnsi"/>
                <w:sz w:val="22"/>
                <w:szCs w:val="22"/>
              </w:rPr>
            </w:pPr>
            <w:r w:rsidRPr="004328B3">
              <w:rPr>
                <w:rFonts w:asciiTheme="minorHAnsi" w:hAnsiTheme="minorHAnsi" w:cstheme="minorHAnsi"/>
                <w:sz w:val="22"/>
                <w:szCs w:val="22"/>
              </w:rPr>
              <w:t>Benedetta Montera</w:t>
            </w:r>
          </w:p>
          <w:p w14:paraId="7A4CB989" w14:textId="180E2BC1" w:rsidR="004328B3" w:rsidRPr="004328B3" w:rsidRDefault="004328B3" w:rsidP="37B2F36F">
            <w:pPr>
              <w:pStyle w:val="BodyText"/>
              <w:spacing w:line="259" w:lineRule="auto"/>
              <w:rPr>
                <w:rFonts w:asciiTheme="minorHAnsi" w:hAnsiTheme="minorHAnsi" w:cstheme="minorHAnsi"/>
                <w:sz w:val="22"/>
                <w:szCs w:val="22"/>
              </w:rPr>
            </w:pPr>
            <w:r w:rsidRPr="004328B3">
              <w:rPr>
                <w:rFonts w:asciiTheme="minorHAnsi" w:hAnsiTheme="minorHAnsi" w:cstheme="minorHAnsi"/>
                <w:sz w:val="22"/>
                <w:szCs w:val="22"/>
              </w:rPr>
              <w:t>Director of Operations</w:t>
            </w:r>
          </w:p>
        </w:tc>
        <w:tc>
          <w:tcPr>
            <w:tcW w:w="3119" w:type="dxa"/>
          </w:tcPr>
          <w:p w14:paraId="19FFC4F2" w14:textId="77777777" w:rsidR="004328B3" w:rsidRPr="004328B3" w:rsidRDefault="00A55EBE" w:rsidP="004328B3">
            <w:pPr>
              <w:pStyle w:val="BodyText"/>
              <w:rPr>
                <w:rFonts w:asciiTheme="minorHAnsi" w:hAnsiTheme="minorHAnsi" w:cstheme="minorHAnsi"/>
                <w:bCs/>
                <w:sz w:val="22"/>
                <w:szCs w:val="22"/>
              </w:rPr>
            </w:pPr>
            <w:hyperlink r:id="rId14" w:history="1">
              <w:r w:rsidR="004328B3" w:rsidRPr="004328B3">
                <w:rPr>
                  <w:rStyle w:val="Hyperlink"/>
                  <w:rFonts w:asciiTheme="minorHAnsi" w:hAnsiTheme="minorHAnsi" w:cstheme="minorHAnsi"/>
                  <w:bCs/>
                  <w:sz w:val="22"/>
                  <w:szCs w:val="22"/>
                </w:rPr>
                <w:t>bene@dusemond.co.uk</w:t>
              </w:r>
            </w:hyperlink>
          </w:p>
          <w:p w14:paraId="6C76AB83" w14:textId="043342EC" w:rsidR="00D3518C" w:rsidRPr="004328B3" w:rsidRDefault="004328B3" w:rsidP="004328B3">
            <w:pPr>
              <w:pStyle w:val="BodyText"/>
              <w:rPr>
                <w:rFonts w:asciiTheme="minorHAnsi" w:hAnsiTheme="minorHAnsi" w:cstheme="minorHAnsi"/>
                <w:sz w:val="22"/>
                <w:szCs w:val="22"/>
                <w:highlight w:val="yellow"/>
              </w:rPr>
            </w:pPr>
            <w:r w:rsidRPr="004328B3">
              <w:rPr>
                <w:rFonts w:asciiTheme="minorHAnsi" w:hAnsiTheme="minorHAnsi" w:cstheme="minorHAnsi"/>
                <w:bCs/>
                <w:sz w:val="22"/>
                <w:szCs w:val="22"/>
              </w:rPr>
              <w:t>0039 3406315632</w:t>
            </w:r>
          </w:p>
        </w:tc>
        <w:tc>
          <w:tcPr>
            <w:tcW w:w="2835" w:type="dxa"/>
          </w:tcPr>
          <w:p w14:paraId="1F9EAC6A" w14:textId="282D5C1F" w:rsidR="00D3518C" w:rsidRPr="00420915" w:rsidRDefault="004328B3" w:rsidP="00D3518C">
            <w:pPr>
              <w:pStyle w:val="BodyText"/>
              <w:jc w:val="center"/>
              <w:rPr>
                <w:highlight w:val="yellow"/>
              </w:rPr>
            </w:pPr>
            <w:r>
              <w:rPr>
                <w:noProof/>
              </w:rPr>
              <w:drawing>
                <wp:inline distT="0" distB="0" distL="0" distR="0" wp14:anchorId="6F33E69A" wp14:editId="35229DE1">
                  <wp:extent cx="1066800" cy="1066800"/>
                  <wp:effectExtent l="0" t="0" r="0" b="0"/>
                  <wp:docPr id="184567948" name="Picture 1" descr="Benedetta Mon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edetta Monte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r>
      <w:tr w:rsidR="004328B3" w:rsidRPr="006C2237" w14:paraId="187C0861" w14:textId="77777777" w:rsidTr="0347FC20">
        <w:tc>
          <w:tcPr>
            <w:tcW w:w="3539" w:type="dxa"/>
          </w:tcPr>
          <w:p w14:paraId="12EC7B64" w14:textId="77777777" w:rsidR="004328B3" w:rsidRDefault="004328B3" w:rsidP="37B2F36F">
            <w:pPr>
              <w:pStyle w:val="BodyText"/>
              <w:spacing w:line="259" w:lineRule="auto"/>
              <w:rPr>
                <w:rFonts w:asciiTheme="minorHAnsi" w:hAnsiTheme="minorHAnsi" w:cstheme="minorHAnsi"/>
                <w:sz w:val="22"/>
                <w:szCs w:val="22"/>
              </w:rPr>
            </w:pPr>
            <w:r>
              <w:rPr>
                <w:rFonts w:asciiTheme="minorHAnsi" w:hAnsiTheme="minorHAnsi" w:cstheme="minorHAnsi"/>
                <w:sz w:val="22"/>
                <w:szCs w:val="22"/>
              </w:rPr>
              <w:t>Rupert Braun</w:t>
            </w:r>
          </w:p>
          <w:p w14:paraId="61EC3D8B" w14:textId="024A001B" w:rsidR="004328B3" w:rsidRPr="004328B3" w:rsidRDefault="004328B3" w:rsidP="37B2F36F">
            <w:pPr>
              <w:pStyle w:val="BodyText"/>
              <w:spacing w:line="259" w:lineRule="auto"/>
              <w:rPr>
                <w:rFonts w:asciiTheme="minorHAnsi" w:hAnsiTheme="minorHAnsi" w:cstheme="minorHAnsi"/>
                <w:sz w:val="22"/>
                <w:szCs w:val="22"/>
              </w:rPr>
            </w:pPr>
            <w:r>
              <w:rPr>
                <w:rFonts w:asciiTheme="minorHAnsi" w:hAnsiTheme="minorHAnsi" w:cstheme="minorHAnsi"/>
                <w:sz w:val="22"/>
                <w:szCs w:val="22"/>
              </w:rPr>
              <w:t>Chief Executive Officer</w:t>
            </w:r>
          </w:p>
        </w:tc>
        <w:tc>
          <w:tcPr>
            <w:tcW w:w="3119" w:type="dxa"/>
          </w:tcPr>
          <w:p w14:paraId="32D3A927" w14:textId="77777777" w:rsidR="004328B3" w:rsidRDefault="00A55EBE" w:rsidP="004328B3">
            <w:pPr>
              <w:pStyle w:val="BodyText"/>
              <w:rPr>
                <w:rFonts w:asciiTheme="minorHAnsi" w:hAnsiTheme="minorHAnsi"/>
                <w:bCs/>
                <w:sz w:val="22"/>
                <w:szCs w:val="22"/>
              </w:rPr>
            </w:pPr>
            <w:hyperlink r:id="rId16" w:history="1">
              <w:r w:rsidR="004328B3" w:rsidRPr="001F3B43">
                <w:rPr>
                  <w:rStyle w:val="Hyperlink"/>
                  <w:rFonts w:asciiTheme="minorHAnsi" w:hAnsiTheme="minorHAnsi"/>
                  <w:bCs/>
                  <w:sz w:val="22"/>
                  <w:szCs w:val="22"/>
                </w:rPr>
                <w:t>rupert@dusemond.co.uk</w:t>
              </w:r>
            </w:hyperlink>
          </w:p>
          <w:p w14:paraId="3F01EDF7" w14:textId="7D0D1103" w:rsidR="004328B3" w:rsidRPr="004328B3" w:rsidRDefault="004328B3" w:rsidP="004328B3">
            <w:pPr>
              <w:pStyle w:val="BodyText"/>
              <w:rPr>
                <w:rFonts w:asciiTheme="minorHAnsi" w:hAnsiTheme="minorHAnsi" w:cstheme="minorHAnsi"/>
                <w:sz w:val="22"/>
                <w:szCs w:val="22"/>
              </w:rPr>
            </w:pPr>
            <w:r>
              <w:rPr>
                <w:rFonts w:asciiTheme="minorHAnsi" w:hAnsiTheme="minorHAnsi"/>
                <w:bCs/>
                <w:sz w:val="22"/>
                <w:szCs w:val="22"/>
              </w:rPr>
              <w:t>07766 338467</w:t>
            </w:r>
          </w:p>
        </w:tc>
        <w:tc>
          <w:tcPr>
            <w:tcW w:w="2835" w:type="dxa"/>
          </w:tcPr>
          <w:p w14:paraId="4812E8DC" w14:textId="7B2B18D6" w:rsidR="004328B3" w:rsidRDefault="004328B3" w:rsidP="00D3518C">
            <w:pPr>
              <w:pStyle w:val="BodyText"/>
              <w:jc w:val="center"/>
              <w:rPr>
                <w:noProof/>
              </w:rPr>
            </w:pPr>
            <w:r>
              <w:rPr>
                <w:noProof/>
              </w:rPr>
              <w:drawing>
                <wp:inline distT="0" distB="0" distL="0" distR="0" wp14:anchorId="3F64B989" wp14:editId="1F24948F">
                  <wp:extent cx="1158240" cy="1158240"/>
                  <wp:effectExtent l="0" t="0" r="3810" b="3810"/>
                  <wp:docPr id="986168987" name="Picture 2" descr="Rupert Gill-Bra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pert Gill-Brau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inline>
              </w:drawing>
            </w:r>
          </w:p>
        </w:tc>
      </w:tr>
      <w:tr w:rsidR="007A7CB7" w:rsidRPr="006C2237" w14:paraId="726D9A7A" w14:textId="77777777" w:rsidTr="0347FC20">
        <w:tc>
          <w:tcPr>
            <w:tcW w:w="9493" w:type="dxa"/>
            <w:gridSpan w:val="3"/>
          </w:tcPr>
          <w:p w14:paraId="20C64C66" w14:textId="31F91038" w:rsidR="007A7CB7" w:rsidRPr="007A7CB7" w:rsidRDefault="007A7CB7" w:rsidP="00D3518C">
            <w:pPr>
              <w:pStyle w:val="BodyText"/>
              <w:rPr>
                <w:rFonts w:asciiTheme="minorHAnsi" w:hAnsiTheme="minorHAnsi"/>
                <w:b/>
                <w:sz w:val="22"/>
                <w:szCs w:val="22"/>
              </w:rPr>
            </w:pPr>
            <w:r>
              <w:rPr>
                <w:rFonts w:asciiTheme="minorHAnsi" w:hAnsiTheme="minorHAnsi"/>
                <w:b/>
                <w:sz w:val="22"/>
                <w:szCs w:val="22"/>
              </w:rPr>
              <w:t xml:space="preserve">Designated Safeguarding </w:t>
            </w:r>
            <w:r w:rsidR="004E7DA7">
              <w:rPr>
                <w:rFonts w:asciiTheme="minorHAnsi" w:hAnsiTheme="minorHAnsi"/>
                <w:b/>
                <w:sz w:val="22"/>
                <w:szCs w:val="22"/>
              </w:rPr>
              <w:t>Officers (DSO)</w:t>
            </w:r>
          </w:p>
        </w:tc>
      </w:tr>
      <w:tr w:rsidR="005C5C71" w:rsidRPr="006C2237" w14:paraId="068541C0" w14:textId="77777777" w:rsidTr="0347FC20">
        <w:tc>
          <w:tcPr>
            <w:tcW w:w="3539" w:type="dxa"/>
          </w:tcPr>
          <w:p w14:paraId="6C9731F4" w14:textId="77777777" w:rsidR="005C5C71" w:rsidRDefault="005C5C71" w:rsidP="005C5C71">
            <w:pPr>
              <w:pStyle w:val="BodyText"/>
              <w:rPr>
                <w:rFonts w:asciiTheme="minorHAnsi" w:hAnsiTheme="minorHAnsi"/>
                <w:bCs/>
                <w:sz w:val="22"/>
                <w:szCs w:val="22"/>
              </w:rPr>
            </w:pPr>
            <w:r>
              <w:rPr>
                <w:rFonts w:asciiTheme="minorHAnsi" w:hAnsiTheme="minorHAnsi"/>
                <w:bCs/>
                <w:sz w:val="22"/>
                <w:szCs w:val="22"/>
              </w:rPr>
              <w:t>Marie van Helsdingden DSO</w:t>
            </w:r>
          </w:p>
          <w:p w14:paraId="401C78D0" w14:textId="7F645945" w:rsidR="005C5C71" w:rsidRDefault="005C5C71" w:rsidP="005C5C71">
            <w:pPr>
              <w:pStyle w:val="BodyText"/>
              <w:rPr>
                <w:rFonts w:asciiTheme="minorHAnsi" w:hAnsiTheme="minorHAnsi"/>
                <w:bCs/>
                <w:sz w:val="22"/>
                <w:szCs w:val="22"/>
              </w:rPr>
            </w:pPr>
            <w:r>
              <w:rPr>
                <w:rFonts w:asciiTheme="minorHAnsi" w:hAnsiTheme="minorHAnsi"/>
                <w:bCs/>
                <w:sz w:val="22"/>
                <w:szCs w:val="22"/>
              </w:rPr>
              <w:t>Welfare Manager/Rugby</w:t>
            </w:r>
          </w:p>
        </w:tc>
        <w:tc>
          <w:tcPr>
            <w:tcW w:w="5954" w:type="dxa"/>
            <w:gridSpan w:val="2"/>
          </w:tcPr>
          <w:p w14:paraId="45EF405E" w14:textId="4C1236BC" w:rsidR="005C5C71" w:rsidRPr="006C2237" w:rsidRDefault="003E3FFA" w:rsidP="005C5C71">
            <w:pPr>
              <w:pStyle w:val="BodyText"/>
              <w:rPr>
                <w:rFonts w:asciiTheme="minorHAnsi" w:hAnsiTheme="minorHAnsi"/>
                <w:bCs/>
                <w:sz w:val="22"/>
                <w:szCs w:val="22"/>
              </w:rPr>
            </w:pPr>
            <w:r w:rsidRPr="00420915">
              <w:rPr>
                <w:rFonts w:asciiTheme="minorHAnsi" w:hAnsiTheme="minorHAnsi" w:cstheme="minorHAnsi"/>
                <w:color w:val="222222"/>
                <w:sz w:val="22"/>
                <w:szCs w:val="22"/>
                <w:highlight w:val="yellow"/>
                <w:shd w:val="clear" w:color="auto" w:fill="FFFFFF"/>
              </w:rPr>
              <w:t>INSERT NUMBER</w:t>
            </w:r>
            <w:r w:rsidR="005C5C71">
              <w:rPr>
                <w:rFonts w:asciiTheme="minorHAnsi" w:hAnsiTheme="minorHAnsi" w:cstheme="minorHAnsi"/>
                <w:color w:val="222222"/>
                <w:sz w:val="22"/>
                <w:szCs w:val="22"/>
                <w:shd w:val="clear" w:color="auto" w:fill="FFFFFF"/>
              </w:rPr>
              <w:t xml:space="preserve"> (alternative </w:t>
            </w:r>
            <w:r w:rsidR="005C5C71" w:rsidRPr="00765F3C">
              <w:rPr>
                <w:rFonts w:asciiTheme="minorHAnsi" w:hAnsiTheme="minorHAnsi" w:cstheme="minorHAnsi"/>
                <w:sz w:val="22"/>
                <w:szCs w:val="22"/>
              </w:rPr>
              <w:t>0203 286 7525)</w:t>
            </w:r>
          </w:p>
        </w:tc>
      </w:tr>
      <w:tr w:rsidR="007D4D94" w14:paraId="12FFCEF7" w14:textId="77777777" w:rsidTr="0347FC20">
        <w:tc>
          <w:tcPr>
            <w:tcW w:w="3539" w:type="dxa"/>
          </w:tcPr>
          <w:p w14:paraId="5C9D7F93" w14:textId="77777777" w:rsidR="007D4D94" w:rsidRDefault="007D4D94" w:rsidP="005C5C71">
            <w:pPr>
              <w:pStyle w:val="BodyText"/>
              <w:rPr>
                <w:rFonts w:asciiTheme="minorHAnsi" w:hAnsiTheme="minorHAnsi"/>
                <w:bCs/>
                <w:sz w:val="22"/>
                <w:szCs w:val="22"/>
              </w:rPr>
            </w:pPr>
            <w:r>
              <w:rPr>
                <w:rFonts w:asciiTheme="minorHAnsi" w:hAnsiTheme="minorHAnsi"/>
                <w:bCs/>
                <w:sz w:val="22"/>
                <w:szCs w:val="22"/>
              </w:rPr>
              <w:t>Katie Stallard DSO</w:t>
            </w:r>
          </w:p>
          <w:p w14:paraId="6A350356" w14:textId="21342524" w:rsidR="007D4D94" w:rsidRDefault="007D4D94" w:rsidP="005C5C71">
            <w:pPr>
              <w:pStyle w:val="BodyText"/>
              <w:rPr>
                <w:rFonts w:asciiTheme="minorHAnsi" w:hAnsiTheme="minorHAnsi"/>
                <w:bCs/>
                <w:sz w:val="22"/>
                <w:szCs w:val="22"/>
              </w:rPr>
            </w:pPr>
            <w:r>
              <w:rPr>
                <w:rFonts w:asciiTheme="minorHAnsi" w:hAnsiTheme="minorHAnsi"/>
                <w:bCs/>
                <w:sz w:val="22"/>
                <w:szCs w:val="22"/>
              </w:rPr>
              <w:t>Welfare Manager/Cheltenham</w:t>
            </w:r>
          </w:p>
        </w:tc>
        <w:tc>
          <w:tcPr>
            <w:tcW w:w="5954" w:type="dxa"/>
            <w:gridSpan w:val="2"/>
          </w:tcPr>
          <w:p w14:paraId="14797811" w14:textId="2E1B2A6D" w:rsidR="007D4D94" w:rsidRDefault="00420915" w:rsidP="005C5C71">
            <w:pPr>
              <w:pStyle w:val="BodyText"/>
              <w:rPr>
                <w:rFonts w:asciiTheme="minorHAnsi" w:hAnsiTheme="minorHAnsi"/>
                <w:bCs/>
                <w:sz w:val="22"/>
                <w:szCs w:val="22"/>
              </w:rPr>
            </w:pPr>
            <w:r w:rsidRPr="00420915">
              <w:rPr>
                <w:rFonts w:asciiTheme="minorHAnsi" w:hAnsiTheme="minorHAnsi" w:cstheme="minorHAnsi"/>
                <w:color w:val="222222"/>
                <w:sz w:val="22"/>
                <w:szCs w:val="22"/>
                <w:highlight w:val="yellow"/>
                <w:shd w:val="clear" w:color="auto" w:fill="FFFFFF"/>
              </w:rPr>
              <w:t>INSERT NUMBER</w:t>
            </w:r>
            <w:r w:rsidR="007D4D94">
              <w:rPr>
                <w:color w:val="222222"/>
                <w:shd w:val="clear" w:color="auto" w:fill="FFFFFF"/>
              </w:rPr>
              <w:t xml:space="preserve"> </w:t>
            </w:r>
            <w:r w:rsidR="007D4D94">
              <w:rPr>
                <w:rFonts w:asciiTheme="minorHAnsi" w:hAnsiTheme="minorHAnsi" w:cstheme="minorHAnsi"/>
                <w:color w:val="222222"/>
                <w:sz w:val="22"/>
                <w:szCs w:val="22"/>
                <w:shd w:val="clear" w:color="auto" w:fill="FFFFFF"/>
              </w:rPr>
              <w:t xml:space="preserve">(alternative </w:t>
            </w:r>
            <w:r w:rsidR="007D4D94" w:rsidRPr="00765F3C">
              <w:rPr>
                <w:rFonts w:asciiTheme="minorHAnsi" w:hAnsiTheme="minorHAnsi" w:cstheme="minorHAnsi"/>
                <w:sz w:val="22"/>
                <w:szCs w:val="22"/>
              </w:rPr>
              <w:t>0203 286 7525</w:t>
            </w:r>
            <w:r w:rsidR="007D4D94">
              <w:rPr>
                <w:rFonts w:asciiTheme="minorHAnsi" w:hAnsiTheme="minorHAnsi" w:cstheme="minorHAnsi"/>
                <w:sz w:val="22"/>
                <w:szCs w:val="22"/>
              </w:rPr>
              <w:t>)</w:t>
            </w:r>
          </w:p>
        </w:tc>
      </w:tr>
    </w:tbl>
    <w:p w14:paraId="56AEB887" w14:textId="77777777" w:rsidR="004C7E0A" w:rsidRDefault="004C7E0A" w:rsidP="00497538">
      <w:pPr>
        <w:pStyle w:val="BodyText"/>
        <w:rPr>
          <w:rFonts w:asciiTheme="minorHAnsi" w:hAnsiTheme="minorHAnsi" w:cstheme="minorHAnsi"/>
          <w:sz w:val="22"/>
          <w:szCs w:val="22"/>
        </w:rPr>
      </w:pPr>
    </w:p>
    <w:p w14:paraId="376D4687" w14:textId="41DA3125" w:rsidR="004C7E0A" w:rsidRDefault="0347FC20" w:rsidP="005B20B4">
      <w:pPr>
        <w:pStyle w:val="Heading1"/>
      </w:pPr>
      <w:bookmarkStart w:id="3" w:name="_Toc159578228"/>
      <w:r w:rsidRPr="0347FC20">
        <w:lastRenderedPageBreak/>
        <w:t>1.2</w:t>
      </w:r>
      <w:r w:rsidR="00183DFB">
        <w:tab/>
      </w:r>
      <w:r w:rsidRPr="0347FC20">
        <w:t>Key external contacts for specific centres</w:t>
      </w:r>
      <w:bookmarkEnd w:id="3"/>
    </w:p>
    <w:p w14:paraId="06B3EAED" w14:textId="77777777" w:rsidR="00E43C44" w:rsidRDefault="00E43C44" w:rsidP="00497538">
      <w:pPr>
        <w:pStyle w:val="BodyText"/>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4816"/>
        <w:gridCol w:w="4816"/>
      </w:tblGrid>
      <w:tr w:rsidR="007C56C1" w14:paraId="78B27956" w14:textId="77777777" w:rsidTr="0347FC20">
        <w:tc>
          <w:tcPr>
            <w:tcW w:w="9632" w:type="dxa"/>
            <w:gridSpan w:val="2"/>
          </w:tcPr>
          <w:p w14:paraId="4F4DDA09" w14:textId="7BFC6930" w:rsidR="007C56C1" w:rsidRPr="008D3404" w:rsidRDefault="74BE4433" w:rsidP="74BE4433">
            <w:pPr>
              <w:pStyle w:val="BodyText"/>
              <w:rPr>
                <w:rFonts w:asciiTheme="minorHAnsi" w:eastAsiaTheme="minorEastAsia" w:hAnsiTheme="minorHAnsi" w:cstheme="minorBidi"/>
                <w:b/>
                <w:bCs/>
                <w:sz w:val="22"/>
                <w:szCs w:val="22"/>
              </w:rPr>
            </w:pPr>
            <w:r w:rsidRPr="008D3404">
              <w:rPr>
                <w:rFonts w:asciiTheme="minorHAnsi" w:eastAsiaTheme="minorEastAsia" w:hAnsiTheme="minorHAnsi" w:cstheme="minorBidi"/>
                <w:b/>
                <w:bCs/>
                <w:sz w:val="22"/>
                <w:szCs w:val="22"/>
              </w:rPr>
              <w:t>Rugby</w:t>
            </w:r>
          </w:p>
        </w:tc>
      </w:tr>
      <w:tr w:rsidR="37B2F36F" w14:paraId="74AA85DB" w14:textId="77777777" w:rsidTr="0347FC20">
        <w:trPr>
          <w:trHeight w:val="300"/>
        </w:trPr>
        <w:tc>
          <w:tcPr>
            <w:tcW w:w="4816" w:type="dxa"/>
          </w:tcPr>
          <w:p w14:paraId="6062304A" w14:textId="5D850C1F" w:rsidR="37B2F36F" w:rsidRPr="008D3404" w:rsidRDefault="74BE4433" w:rsidP="008D3404">
            <w:pPr>
              <w:pStyle w:val="BodyText"/>
              <w:rPr>
                <w:rFonts w:asciiTheme="minorHAnsi" w:eastAsiaTheme="minorEastAsia" w:hAnsiTheme="minorHAnsi" w:cstheme="minorBidi"/>
              </w:rPr>
            </w:pPr>
            <w:r w:rsidRPr="008D3404">
              <w:rPr>
                <w:rFonts w:asciiTheme="minorHAnsi" w:eastAsiaTheme="minorEastAsia" w:hAnsiTheme="minorHAnsi" w:cstheme="minorBidi"/>
                <w:sz w:val="22"/>
                <w:szCs w:val="22"/>
              </w:rPr>
              <w:t>Rugby School Designated Safeguarding Lead</w:t>
            </w:r>
          </w:p>
        </w:tc>
        <w:tc>
          <w:tcPr>
            <w:tcW w:w="4816" w:type="dxa"/>
          </w:tcPr>
          <w:p w14:paraId="66F4D286" w14:textId="5751325C" w:rsidR="37B2F36F" w:rsidRPr="008D3404" w:rsidRDefault="74BE4433" w:rsidP="74BE4433">
            <w:pPr>
              <w:pStyle w:val="BodyText"/>
              <w:rPr>
                <w:rFonts w:asciiTheme="minorHAnsi" w:eastAsiaTheme="minorEastAsia" w:hAnsiTheme="minorHAnsi" w:cstheme="minorBidi"/>
                <w:sz w:val="22"/>
                <w:szCs w:val="22"/>
              </w:rPr>
            </w:pPr>
            <w:r w:rsidRPr="008D3404">
              <w:rPr>
                <w:rFonts w:asciiTheme="minorHAnsi" w:eastAsiaTheme="minorEastAsia" w:hAnsiTheme="minorHAnsi" w:cstheme="minorBidi"/>
                <w:sz w:val="22"/>
                <w:szCs w:val="22"/>
              </w:rPr>
              <w:t>Mrs Liz Sale</w:t>
            </w:r>
          </w:p>
          <w:p w14:paraId="68BA8804" w14:textId="14B5C900" w:rsidR="37B2F36F" w:rsidRPr="008D3404" w:rsidRDefault="74BE4433" w:rsidP="008D3404">
            <w:pPr>
              <w:pStyle w:val="BodyText"/>
              <w:rPr>
                <w:rFonts w:asciiTheme="minorHAnsi" w:eastAsiaTheme="minorEastAsia" w:hAnsiTheme="minorHAnsi" w:cstheme="minorBidi"/>
              </w:rPr>
            </w:pPr>
            <w:r w:rsidRPr="008D3404">
              <w:rPr>
                <w:rFonts w:asciiTheme="minorHAnsi" w:eastAsiaTheme="minorEastAsia" w:hAnsiTheme="minorHAnsi" w:cstheme="minorBidi"/>
                <w:sz w:val="22"/>
                <w:szCs w:val="22"/>
              </w:rPr>
              <w:t xml:space="preserve">Email: </w:t>
            </w:r>
            <w:hyperlink r:id="rId18" w:history="1">
              <w:r w:rsidRPr="74BE4433">
                <w:rPr>
                  <w:rFonts w:asciiTheme="minorHAnsi" w:hAnsiTheme="minorHAnsi" w:cstheme="minorBidi"/>
                  <w:sz w:val="22"/>
                  <w:szCs w:val="22"/>
                </w:rPr>
                <w:t>els@rugbyschool.net</w:t>
              </w:r>
            </w:hyperlink>
          </w:p>
          <w:p w14:paraId="30B3AF7B" w14:textId="0775235E" w:rsidR="37B2F36F" w:rsidRPr="008D3404" w:rsidRDefault="74BE4433" w:rsidP="008D3404">
            <w:pPr>
              <w:pStyle w:val="BodyText"/>
              <w:rPr>
                <w:rFonts w:asciiTheme="minorHAnsi" w:eastAsiaTheme="minorEastAsia" w:hAnsiTheme="minorHAnsi" w:cstheme="minorBidi"/>
              </w:rPr>
            </w:pPr>
            <w:r w:rsidRPr="008D3404">
              <w:rPr>
                <w:rFonts w:asciiTheme="minorHAnsi" w:eastAsiaTheme="minorEastAsia" w:hAnsiTheme="minorHAnsi" w:cstheme="minorBidi"/>
                <w:sz w:val="22"/>
                <w:szCs w:val="22"/>
              </w:rPr>
              <w:t>Telephone number (term time): 01788 556350</w:t>
            </w:r>
          </w:p>
          <w:p w14:paraId="77F045FB" w14:textId="0AE0F3DC" w:rsidR="37B2F36F" w:rsidRPr="008D3404" w:rsidRDefault="74BE4433" w:rsidP="008D3404">
            <w:pPr>
              <w:pStyle w:val="BodyText"/>
              <w:rPr>
                <w:rFonts w:asciiTheme="minorHAnsi" w:eastAsiaTheme="minorEastAsia" w:hAnsiTheme="minorHAnsi" w:cstheme="minorBidi"/>
              </w:rPr>
            </w:pPr>
            <w:r w:rsidRPr="008D3404">
              <w:rPr>
                <w:rFonts w:asciiTheme="minorHAnsi" w:eastAsiaTheme="minorEastAsia" w:hAnsiTheme="minorHAnsi" w:cstheme="minorBidi"/>
                <w:sz w:val="22"/>
                <w:szCs w:val="22"/>
              </w:rPr>
              <w:t>Mobile number (term time): 07917 550976</w:t>
            </w:r>
          </w:p>
          <w:p w14:paraId="14808522" w14:textId="599F5D4D" w:rsidR="37B2F36F" w:rsidRPr="008D3404" w:rsidRDefault="74BE4433" w:rsidP="008D3404">
            <w:pPr>
              <w:pStyle w:val="BodyText"/>
              <w:rPr>
                <w:rFonts w:asciiTheme="minorHAnsi" w:eastAsiaTheme="minorEastAsia" w:hAnsiTheme="minorHAnsi" w:cstheme="minorBidi"/>
              </w:rPr>
            </w:pPr>
            <w:r w:rsidRPr="008D3404">
              <w:rPr>
                <w:rFonts w:asciiTheme="minorHAnsi" w:eastAsiaTheme="minorEastAsia" w:hAnsiTheme="minorHAnsi" w:cstheme="minorBidi"/>
                <w:sz w:val="22"/>
                <w:szCs w:val="22"/>
              </w:rPr>
              <w:t>Holiday contact number: Mobile number as above</w:t>
            </w:r>
          </w:p>
        </w:tc>
      </w:tr>
      <w:tr w:rsidR="007C56C1" w14:paraId="3137ABF8" w14:textId="77777777" w:rsidTr="0347FC20">
        <w:tc>
          <w:tcPr>
            <w:tcW w:w="4816" w:type="dxa"/>
          </w:tcPr>
          <w:p w14:paraId="229CC37D" w14:textId="77777777" w:rsidR="005C70BE" w:rsidRPr="008D3404" w:rsidRDefault="74BE4433" w:rsidP="74BE4433">
            <w:pPr>
              <w:pStyle w:val="BodyText"/>
              <w:rPr>
                <w:rFonts w:asciiTheme="minorHAnsi" w:eastAsiaTheme="minorEastAsia" w:hAnsiTheme="minorHAnsi" w:cstheme="minorBidi"/>
                <w:sz w:val="22"/>
                <w:szCs w:val="22"/>
              </w:rPr>
            </w:pPr>
            <w:r w:rsidRPr="008D3404">
              <w:rPr>
                <w:rFonts w:asciiTheme="minorHAnsi" w:eastAsiaTheme="minorEastAsia" w:hAnsiTheme="minorHAnsi" w:cstheme="minorBidi"/>
                <w:sz w:val="22"/>
                <w:szCs w:val="22"/>
              </w:rPr>
              <w:t>Warwickshire children's social care department</w:t>
            </w:r>
          </w:p>
          <w:p w14:paraId="09949DA0" w14:textId="77777777" w:rsidR="005C70BE" w:rsidRPr="008D3404" w:rsidRDefault="005C70BE" w:rsidP="74BE4433">
            <w:pPr>
              <w:pStyle w:val="BodyText"/>
              <w:rPr>
                <w:rFonts w:asciiTheme="minorHAnsi" w:eastAsiaTheme="minorEastAsia" w:hAnsiTheme="minorHAnsi" w:cstheme="minorBidi"/>
                <w:sz w:val="22"/>
                <w:szCs w:val="22"/>
              </w:rPr>
            </w:pPr>
          </w:p>
          <w:p w14:paraId="71E5D1EC" w14:textId="73045DEF" w:rsidR="007C56C1" w:rsidRPr="008D3404" w:rsidRDefault="74BE4433" w:rsidP="74BE4433">
            <w:pPr>
              <w:pStyle w:val="BodyText"/>
              <w:rPr>
                <w:rFonts w:asciiTheme="minorHAnsi" w:eastAsiaTheme="minorEastAsia" w:hAnsiTheme="minorHAnsi" w:cstheme="minorBidi"/>
                <w:b/>
                <w:bCs/>
                <w:sz w:val="22"/>
                <w:szCs w:val="22"/>
              </w:rPr>
            </w:pPr>
            <w:r w:rsidRPr="008D3404">
              <w:rPr>
                <w:rFonts w:asciiTheme="minorHAnsi" w:eastAsiaTheme="minorEastAsia" w:hAnsiTheme="minorHAnsi" w:cstheme="minorBidi"/>
                <w:sz w:val="22"/>
                <w:szCs w:val="22"/>
              </w:rPr>
              <w:t>Warwickshire Multi-Agency Safeguarding Hub (MASH) now known as the Children and Families Front Door</w:t>
            </w:r>
          </w:p>
        </w:tc>
        <w:tc>
          <w:tcPr>
            <w:tcW w:w="4816" w:type="dxa"/>
          </w:tcPr>
          <w:p w14:paraId="4DB5B7C5" w14:textId="77777777" w:rsidR="001037A5" w:rsidRPr="008D3404" w:rsidRDefault="74BE4433" w:rsidP="74BE4433">
            <w:pPr>
              <w:pStyle w:val="BodyText"/>
              <w:rPr>
                <w:rFonts w:asciiTheme="minorHAnsi" w:eastAsiaTheme="minorEastAsia" w:hAnsiTheme="minorHAnsi" w:cstheme="minorBidi"/>
                <w:sz w:val="22"/>
                <w:szCs w:val="22"/>
              </w:rPr>
            </w:pPr>
            <w:r w:rsidRPr="008D3404">
              <w:rPr>
                <w:rFonts w:asciiTheme="minorHAnsi" w:eastAsiaTheme="minorEastAsia" w:hAnsiTheme="minorHAnsi" w:cstheme="minorBidi"/>
                <w:sz w:val="22"/>
                <w:szCs w:val="22"/>
              </w:rPr>
              <w:t xml:space="preserve">Telephone number (Monday to Thursday 8.30am - 5.30pm, Friday 8.30am - 5.00 pm): 01926 414144 </w:t>
            </w:r>
          </w:p>
          <w:p w14:paraId="357EFB28" w14:textId="77777777" w:rsidR="00BD7E4F" w:rsidRPr="008D3404" w:rsidRDefault="00BD7E4F" w:rsidP="74BE4433">
            <w:pPr>
              <w:pStyle w:val="BodyText"/>
              <w:rPr>
                <w:rFonts w:asciiTheme="minorHAnsi" w:eastAsiaTheme="minorEastAsia" w:hAnsiTheme="minorHAnsi" w:cstheme="minorBidi"/>
                <w:sz w:val="22"/>
                <w:szCs w:val="22"/>
              </w:rPr>
            </w:pPr>
          </w:p>
          <w:p w14:paraId="41CC1BC5" w14:textId="683AD224" w:rsidR="00BD7E4F" w:rsidRPr="008D3404" w:rsidRDefault="74BE4433" w:rsidP="74BE4433">
            <w:pPr>
              <w:pStyle w:val="BodyText"/>
              <w:rPr>
                <w:rFonts w:asciiTheme="minorHAnsi" w:eastAsiaTheme="minorEastAsia" w:hAnsiTheme="minorHAnsi" w:cstheme="minorBidi"/>
                <w:sz w:val="22"/>
                <w:szCs w:val="22"/>
              </w:rPr>
            </w:pPr>
            <w:r w:rsidRPr="008D3404">
              <w:rPr>
                <w:rFonts w:asciiTheme="minorHAnsi" w:eastAsiaTheme="minorEastAsia" w:hAnsiTheme="minorHAnsi" w:cstheme="minorBidi"/>
                <w:sz w:val="22"/>
                <w:szCs w:val="22"/>
              </w:rPr>
              <w:t xml:space="preserve">Email: </w:t>
            </w:r>
            <w:hyperlink r:id="rId19">
              <w:r w:rsidRPr="008D3404">
                <w:rPr>
                  <w:rStyle w:val="Hyperlink"/>
                  <w:rFonts w:asciiTheme="minorHAnsi" w:eastAsiaTheme="minorEastAsia" w:hAnsiTheme="minorHAnsi" w:cstheme="minorBidi"/>
                  <w:sz w:val="22"/>
                  <w:szCs w:val="22"/>
                </w:rPr>
                <w:t>triagehub@warwickshire.gov.uk</w:t>
              </w:r>
            </w:hyperlink>
            <w:r w:rsidRPr="008D3404">
              <w:rPr>
                <w:rFonts w:asciiTheme="minorHAnsi" w:eastAsiaTheme="minorEastAsia" w:hAnsiTheme="minorHAnsi" w:cstheme="minorBidi"/>
                <w:sz w:val="22"/>
                <w:szCs w:val="22"/>
              </w:rPr>
              <w:t xml:space="preserve"> </w:t>
            </w:r>
          </w:p>
          <w:p w14:paraId="4F547922" w14:textId="77777777" w:rsidR="00BD7E4F" w:rsidRPr="008D3404" w:rsidRDefault="00BD7E4F" w:rsidP="74BE4433">
            <w:pPr>
              <w:pStyle w:val="BodyText"/>
              <w:rPr>
                <w:rFonts w:asciiTheme="minorHAnsi" w:eastAsiaTheme="minorEastAsia" w:hAnsiTheme="minorHAnsi" w:cstheme="minorBidi"/>
                <w:sz w:val="22"/>
                <w:szCs w:val="22"/>
              </w:rPr>
            </w:pPr>
          </w:p>
          <w:p w14:paraId="18B34A57" w14:textId="3B44894F" w:rsidR="007C56C1" w:rsidRPr="008D3404" w:rsidRDefault="74BE4433" w:rsidP="74BE4433">
            <w:pPr>
              <w:pStyle w:val="BodyText"/>
              <w:rPr>
                <w:rFonts w:asciiTheme="minorHAnsi" w:eastAsiaTheme="minorEastAsia" w:hAnsiTheme="minorHAnsi" w:cstheme="minorBidi"/>
                <w:b/>
                <w:bCs/>
                <w:sz w:val="22"/>
                <w:szCs w:val="22"/>
              </w:rPr>
            </w:pPr>
            <w:r w:rsidRPr="008D3404">
              <w:rPr>
                <w:rFonts w:asciiTheme="minorHAnsi" w:eastAsiaTheme="minorEastAsia" w:hAnsiTheme="minorHAnsi" w:cstheme="minorBidi"/>
                <w:sz w:val="22"/>
                <w:szCs w:val="22"/>
              </w:rPr>
              <w:t>Out of hours emergency duty team: 01926 886922</w:t>
            </w:r>
          </w:p>
        </w:tc>
      </w:tr>
      <w:tr w:rsidR="00DF43DA" w14:paraId="252ABAAD" w14:textId="77777777" w:rsidTr="0347FC20">
        <w:tc>
          <w:tcPr>
            <w:tcW w:w="4816" w:type="dxa"/>
          </w:tcPr>
          <w:p w14:paraId="35E36D65" w14:textId="69B5998D" w:rsidR="00DF43DA" w:rsidRPr="008D3404" w:rsidRDefault="74BE4433" w:rsidP="74BE4433">
            <w:pPr>
              <w:pStyle w:val="BodyText"/>
              <w:rPr>
                <w:rFonts w:asciiTheme="minorHAnsi" w:eastAsiaTheme="minorEastAsia" w:hAnsiTheme="minorHAnsi" w:cstheme="minorBidi"/>
                <w:sz w:val="22"/>
                <w:szCs w:val="22"/>
              </w:rPr>
            </w:pPr>
            <w:r w:rsidRPr="008D3404">
              <w:rPr>
                <w:rFonts w:asciiTheme="minorHAnsi" w:eastAsiaTheme="minorEastAsia" w:hAnsiTheme="minorHAnsi" w:cstheme="minorBidi"/>
                <w:sz w:val="22"/>
                <w:szCs w:val="22"/>
              </w:rPr>
              <w:t>Designated Officer(s) of the local authority (LADO)</w:t>
            </w:r>
          </w:p>
        </w:tc>
        <w:tc>
          <w:tcPr>
            <w:tcW w:w="4816" w:type="dxa"/>
          </w:tcPr>
          <w:p w14:paraId="2F1B3EDB" w14:textId="77777777" w:rsidR="00E025B4" w:rsidRPr="008D3404" w:rsidRDefault="74BE4433" w:rsidP="74BE4433">
            <w:pPr>
              <w:pStyle w:val="BodyText"/>
              <w:rPr>
                <w:rFonts w:asciiTheme="minorHAnsi" w:eastAsiaTheme="minorEastAsia" w:hAnsiTheme="minorHAnsi" w:cstheme="minorBidi"/>
                <w:sz w:val="22"/>
                <w:szCs w:val="22"/>
              </w:rPr>
            </w:pPr>
            <w:r w:rsidRPr="008D3404">
              <w:rPr>
                <w:rFonts w:asciiTheme="minorHAnsi" w:eastAsiaTheme="minorEastAsia" w:hAnsiTheme="minorHAnsi" w:cstheme="minorBidi"/>
                <w:sz w:val="22"/>
                <w:szCs w:val="22"/>
              </w:rPr>
              <w:t xml:space="preserve">Telephone number: 01926 745376 </w:t>
            </w:r>
          </w:p>
          <w:p w14:paraId="192896CE" w14:textId="77777777" w:rsidR="00E025B4" w:rsidRPr="008D3404" w:rsidRDefault="00E025B4" w:rsidP="74BE4433">
            <w:pPr>
              <w:pStyle w:val="BodyText"/>
              <w:rPr>
                <w:rFonts w:asciiTheme="minorHAnsi" w:eastAsiaTheme="minorEastAsia" w:hAnsiTheme="minorHAnsi" w:cstheme="minorBidi"/>
                <w:sz w:val="22"/>
                <w:szCs w:val="22"/>
              </w:rPr>
            </w:pPr>
          </w:p>
          <w:p w14:paraId="0EF2C588" w14:textId="666FBE5C" w:rsidR="00DF43DA" w:rsidRPr="008D3404" w:rsidRDefault="74BE4433" w:rsidP="74BE4433">
            <w:pPr>
              <w:pStyle w:val="BodyText"/>
              <w:rPr>
                <w:rFonts w:asciiTheme="minorHAnsi" w:eastAsiaTheme="minorEastAsia" w:hAnsiTheme="minorHAnsi" w:cstheme="minorBidi"/>
                <w:sz w:val="22"/>
                <w:szCs w:val="22"/>
              </w:rPr>
            </w:pPr>
            <w:r w:rsidRPr="008D3404">
              <w:rPr>
                <w:rFonts w:asciiTheme="minorHAnsi" w:eastAsiaTheme="minorEastAsia" w:hAnsiTheme="minorHAnsi" w:cstheme="minorBidi"/>
                <w:sz w:val="22"/>
                <w:szCs w:val="22"/>
              </w:rPr>
              <w:t xml:space="preserve">Email: </w:t>
            </w:r>
            <w:hyperlink r:id="rId20">
              <w:r w:rsidRPr="008D3404">
                <w:rPr>
                  <w:rStyle w:val="Hyperlink"/>
                  <w:rFonts w:asciiTheme="minorHAnsi" w:eastAsiaTheme="minorEastAsia" w:hAnsiTheme="minorHAnsi" w:cstheme="minorBidi"/>
                  <w:sz w:val="22"/>
                  <w:szCs w:val="22"/>
                </w:rPr>
                <w:t>lado@warwickshire.gov.uk</w:t>
              </w:r>
            </w:hyperlink>
          </w:p>
          <w:p w14:paraId="70E891B5" w14:textId="43471620" w:rsidR="006D51A8" w:rsidRPr="008D3404" w:rsidRDefault="006D51A8" w:rsidP="74BE4433">
            <w:pPr>
              <w:pStyle w:val="BodyText"/>
              <w:rPr>
                <w:rFonts w:asciiTheme="minorHAnsi" w:eastAsiaTheme="minorEastAsia" w:hAnsiTheme="minorHAnsi" w:cstheme="minorBidi"/>
                <w:sz w:val="22"/>
                <w:szCs w:val="22"/>
              </w:rPr>
            </w:pPr>
          </w:p>
        </w:tc>
      </w:tr>
      <w:tr w:rsidR="00A251B0" w14:paraId="01ED7544" w14:textId="77777777" w:rsidTr="0347FC20">
        <w:tc>
          <w:tcPr>
            <w:tcW w:w="9632" w:type="dxa"/>
            <w:gridSpan w:val="2"/>
          </w:tcPr>
          <w:p w14:paraId="6273721C" w14:textId="3104244E" w:rsidR="00A251B0" w:rsidRPr="008D3404" w:rsidRDefault="74BE4433" w:rsidP="74BE4433">
            <w:pPr>
              <w:pStyle w:val="BodyText"/>
              <w:rPr>
                <w:rFonts w:asciiTheme="minorHAnsi" w:eastAsiaTheme="minorEastAsia" w:hAnsiTheme="minorHAnsi" w:cstheme="minorBidi"/>
                <w:b/>
                <w:bCs/>
                <w:sz w:val="22"/>
                <w:szCs w:val="22"/>
              </w:rPr>
            </w:pPr>
            <w:r w:rsidRPr="008D3404">
              <w:rPr>
                <w:rFonts w:asciiTheme="minorHAnsi" w:eastAsiaTheme="minorEastAsia" w:hAnsiTheme="minorHAnsi" w:cstheme="minorBidi"/>
                <w:b/>
                <w:bCs/>
                <w:sz w:val="22"/>
                <w:szCs w:val="22"/>
              </w:rPr>
              <w:t>Cheltenham</w:t>
            </w:r>
          </w:p>
        </w:tc>
      </w:tr>
      <w:tr w:rsidR="74BE4433" w14:paraId="590E5AE6" w14:textId="77777777" w:rsidTr="0347FC20">
        <w:trPr>
          <w:trHeight w:val="300"/>
        </w:trPr>
        <w:tc>
          <w:tcPr>
            <w:tcW w:w="4816" w:type="dxa"/>
          </w:tcPr>
          <w:p w14:paraId="767402DB" w14:textId="2403B911" w:rsidR="74BE4433" w:rsidRDefault="74BE4433" w:rsidP="008D3404">
            <w:pPr>
              <w:pStyle w:val="BodyText"/>
              <w:rPr>
                <w:rFonts w:asciiTheme="minorHAnsi" w:eastAsiaTheme="minorEastAsia" w:hAnsiTheme="minorHAnsi" w:cstheme="minorBidi"/>
              </w:rPr>
            </w:pPr>
            <w:r w:rsidRPr="74BE4433">
              <w:rPr>
                <w:rFonts w:asciiTheme="minorHAnsi" w:eastAsiaTheme="minorEastAsia" w:hAnsiTheme="minorHAnsi" w:cstheme="minorBidi"/>
                <w:sz w:val="22"/>
                <w:szCs w:val="22"/>
              </w:rPr>
              <w:t>Cheltenham College Designated Safeguarding Lead</w:t>
            </w:r>
          </w:p>
        </w:tc>
        <w:tc>
          <w:tcPr>
            <w:tcW w:w="4816" w:type="dxa"/>
          </w:tcPr>
          <w:p w14:paraId="53AABB39" w14:textId="5961A953" w:rsidR="74BE4433" w:rsidRDefault="74BE4433" w:rsidP="74BE4433">
            <w:pPr>
              <w:pStyle w:val="BodyText"/>
              <w:jc w:val="both"/>
              <w:rPr>
                <w:rFonts w:asciiTheme="minorHAnsi" w:eastAsiaTheme="minorEastAsia" w:hAnsiTheme="minorHAnsi" w:cstheme="minorBidi"/>
                <w:sz w:val="22"/>
                <w:szCs w:val="22"/>
              </w:rPr>
            </w:pPr>
            <w:r w:rsidRPr="74BE4433">
              <w:rPr>
                <w:rFonts w:asciiTheme="minorHAnsi" w:eastAsiaTheme="minorEastAsia" w:hAnsiTheme="minorHAnsi" w:cstheme="minorBidi"/>
                <w:sz w:val="22"/>
                <w:szCs w:val="22"/>
              </w:rPr>
              <w:t>Mrs Anna Cutts</w:t>
            </w:r>
          </w:p>
          <w:p w14:paraId="2BCB8787" w14:textId="3DD3C3F5" w:rsidR="74BE4433" w:rsidRDefault="74BE4433" w:rsidP="008D3404">
            <w:pPr>
              <w:pStyle w:val="BodyText"/>
              <w:jc w:val="both"/>
              <w:rPr>
                <w:rFonts w:asciiTheme="minorHAnsi" w:eastAsiaTheme="minorEastAsia" w:hAnsiTheme="minorHAnsi" w:cstheme="minorBidi"/>
              </w:rPr>
            </w:pPr>
            <w:r w:rsidRPr="74BE4433">
              <w:rPr>
                <w:rFonts w:asciiTheme="minorHAnsi" w:eastAsiaTheme="minorEastAsia" w:hAnsiTheme="minorHAnsi" w:cstheme="minorBidi"/>
                <w:sz w:val="22"/>
                <w:szCs w:val="22"/>
              </w:rPr>
              <w:t xml:space="preserve">Email: </w:t>
            </w:r>
            <w:hyperlink r:id="rId21" w:history="1">
              <w:r w:rsidRPr="74BE4433">
                <w:rPr>
                  <w:rFonts w:asciiTheme="minorHAnsi" w:eastAsiaTheme="minorEastAsia" w:hAnsiTheme="minorHAnsi" w:cstheme="minorBidi"/>
                  <w:sz w:val="22"/>
                  <w:szCs w:val="22"/>
                </w:rPr>
                <w:t>a.cutts@cheltenhamcollege.org</w:t>
              </w:r>
            </w:hyperlink>
          </w:p>
          <w:p w14:paraId="05B74DA0" w14:textId="2C1A884D" w:rsidR="74BE4433" w:rsidRDefault="74BE4433" w:rsidP="008D3404">
            <w:pPr>
              <w:pStyle w:val="BodyText"/>
            </w:pPr>
            <w:r w:rsidRPr="74BE4433">
              <w:rPr>
                <w:rFonts w:asciiTheme="minorHAnsi" w:eastAsiaTheme="minorEastAsia" w:hAnsiTheme="minorHAnsi" w:cstheme="minorBidi"/>
                <w:sz w:val="22"/>
                <w:szCs w:val="22"/>
              </w:rPr>
              <w:t>Telephone number: 07973 684894</w:t>
            </w:r>
          </w:p>
        </w:tc>
      </w:tr>
      <w:tr w:rsidR="0023604C" w14:paraId="2B80D6A3" w14:textId="77777777" w:rsidTr="0347FC20">
        <w:tc>
          <w:tcPr>
            <w:tcW w:w="4816" w:type="dxa"/>
          </w:tcPr>
          <w:p w14:paraId="79F24B69" w14:textId="77777777" w:rsidR="0023604C" w:rsidRPr="008D3404" w:rsidRDefault="74BE4433" w:rsidP="74BE4433">
            <w:pPr>
              <w:pStyle w:val="BodyText"/>
              <w:rPr>
                <w:rFonts w:asciiTheme="minorHAnsi" w:eastAsiaTheme="minorEastAsia" w:hAnsiTheme="minorHAnsi" w:cstheme="minorBidi"/>
                <w:sz w:val="22"/>
                <w:szCs w:val="22"/>
              </w:rPr>
            </w:pPr>
            <w:r w:rsidRPr="008D3404">
              <w:rPr>
                <w:rFonts w:asciiTheme="minorHAnsi" w:eastAsiaTheme="minorEastAsia" w:hAnsiTheme="minorHAnsi" w:cstheme="minorBidi"/>
                <w:sz w:val="22"/>
                <w:szCs w:val="22"/>
              </w:rPr>
              <w:t>Gloucestershire County Council children's social care department</w:t>
            </w:r>
          </w:p>
          <w:p w14:paraId="4D565F5B" w14:textId="77777777" w:rsidR="00140179" w:rsidRPr="008D3404" w:rsidRDefault="00140179" w:rsidP="74BE4433">
            <w:pPr>
              <w:pStyle w:val="BodyText"/>
              <w:rPr>
                <w:rFonts w:asciiTheme="minorHAnsi" w:eastAsiaTheme="minorEastAsia" w:hAnsiTheme="minorHAnsi" w:cstheme="minorBidi"/>
                <w:sz w:val="22"/>
                <w:szCs w:val="22"/>
              </w:rPr>
            </w:pPr>
          </w:p>
          <w:p w14:paraId="0DB8640F" w14:textId="7CE6112A" w:rsidR="00140179" w:rsidRPr="008D3404" w:rsidRDefault="74BE4433" w:rsidP="74BE4433">
            <w:pPr>
              <w:pStyle w:val="BodyText"/>
              <w:rPr>
                <w:rFonts w:asciiTheme="minorHAnsi" w:eastAsiaTheme="minorEastAsia" w:hAnsiTheme="minorHAnsi" w:cstheme="minorBidi"/>
                <w:sz w:val="22"/>
                <w:szCs w:val="22"/>
              </w:rPr>
            </w:pPr>
            <w:r w:rsidRPr="008D3404">
              <w:rPr>
                <w:rFonts w:asciiTheme="minorHAnsi" w:eastAsiaTheme="minorEastAsia" w:hAnsiTheme="minorHAnsi" w:cstheme="minorBidi"/>
                <w:sz w:val="22"/>
                <w:szCs w:val="22"/>
              </w:rPr>
              <w:t>Gloucestershire Multi-Agency Safeguarding Hub (MASH)</w:t>
            </w:r>
          </w:p>
        </w:tc>
        <w:tc>
          <w:tcPr>
            <w:tcW w:w="4816" w:type="dxa"/>
          </w:tcPr>
          <w:p w14:paraId="5FD9838E" w14:textId="77777777" w:rsidR="0072431B" w:rsidRPr="008D3404" w:rsidRDefault="74BE4433" w:rsidP="74BE4433">
            <w:pPr>
              <w:pStyle w:val="BodyText"/>
              <w:rPr>
                <w:rFonts w:asciiTheme="minorHAnsi" w:eastAsiaTheme="minorEastAsia" w:hAnsiTheme="minorHAnsi" w:cstheme="minorBidi"/>
                <w:sz w:val="22"/>
                <w:szCs w:val="22"/>
              </w:rPr>
            </w:pPr>
            <w:r w:rsidRPr="008D3404">
              <w:rPr>
                <w:rFonts w:asciiTheme="minorHAnsi" w:eastAsiaTheme="minorEastAsia" w:hAnsiTheme="minorHAnsi" w:cstheme="minorBidi"/>
                <w:sz w:val="22"/>
                <w:szCs w:val="22"/>
              </w:rPr>
              <w:t xml:space="preserve">Telephone number: 01452 426565 </w:t>
            </w:r>
          </w:p>
          <w:p w14:paraId="1D4F4F1B" w14:textId="77777777" w:rsidR="0072431B" w:rsidRPr="008D3404" w:rsidRDefault="0072431B" w:rsidP="74BE4433">
            <w:pPr>
              <w:pStyle w:val="BodyText"/>
              <w:rPr>
                <w:rFonts w:asciiTheme="minorHAnsi" w:eastAsiaTheme="minorEastAsia" w:hAnsiTheme="minorHAnsi" w:cstheme="minorBidi"/>
                <w:sz w:val="22"/>
                <w:szCs w:val="22"/>
              </w:rPr>
            </w:pPr>
          </w:p>
          <w:p w14:paraId="71582712" w14:textId="6A254AF7" w:rsidR="0072431B" w:rsidRPr="008D3404" w:rsidRDefault="74BE4433" w:rsidP="74BE4433">
            <w:pPr>
              <w:pStyle w:val="BodyText"/>
              <w:rPr>
                <w:rFonts w:asciiTheme="minorHAnsi" w:eastAsiaTheme="minorEastAsia" w:hAnsiTheme="minorHAnsi" w:cstheme="minorBidi"/>
                <w:sz w:val="22"/>
                <w:szCs w:val="22"/>
              </w:rPr>
            </w:pPr>
            <w:r w:rsidRPr="008D3404">
              <w:rPr>
                <w:rFonts w:asciiTheme="minorHAnsi" w:eastAsiaTheme="minorEastAsia" w:hAnsiTheme="minorHAnsi" w:cstheme="minorBidi"/>
                <w:sz w:val="22"/>
                <w:szCs w:val="22"/>
              </w:rPr>
              <w:t xml:space="preserve">Email: </w:t>
            </w:r>
            <w:hyperlink r:id="rId22">
              <w:r w:rsidRPr="008D3404">
                <w:rPr>
                  <w:rStyle w:val="Hyperlink"/>
                  <w:rFonts w:asciiTheme="minorHAnsi" w:eastAsiaTheme="minorEastAsia" w:hAnsiTheme="minorHAnsi" w:cstheme="minorBidi"/>
                  <w:sz w:val="22"/>
                  <w:szCs w:val="22"/>
                </w:rPr>
                <w:t>childrenshelpdesk@gloucestershire.gov.uk</w:t>
              </w:r>
            </w:hyperlink>
          </w:p>
          <w:p w14:paraId="3EE11F76" w14:textId="77777777" w:rsidR="0072431B" w:rsidRPr="008D3404" w:rsidRDefault="0072431B" w:rsidP="74BE4433">
            <w:pPr>
              <w:pStyle w:val="BodyText"/>
              <w:rPr>
                <w:rFonts w:asciiTheme="minorHAnsi" w:eastAsiaTheme="minorEastAsia" w:hAnsiTheme="minorHAnsi" w:cstheme="minorBidi"/>
                <w:sz w:val="22"/>
                <w:szCs w:val="22"/>
              </w:rPr>
            </w:pPr>
          </w:p>
          <w:p w14:paraId="75E34952" w14:textId="2F1BF27D" w:rsidR="0023604C" w:rsidRPr="008D3404" w:rsidRDefault="74BE4433" w:rsidP="74BE4433">
            <w:pPr>
              <w:pStyle w:val="BodyText"/>
              <w:rPr>
                <w:rFonts w:asciiTheme="minorHAnsi" w:eastAsiaTheme="minorEastAsia" w:hAnsiTheme="minorHAnsi" w:cstheme="minorBidi"/>
                <w:sz w:val="22"/>
                <w:szCs w:val="22"/>
              </w:rPr>
            </w:pPr>
            <w:r w:rsidRPr="008D3404">
              <w:rPr>
                <w:rFonts w:asciiTheme="minorHAnsi" w:eastAsiaTheme="minorEastAsia" w:hAnsiTheme="minorHAnsi" w:cstheme="minorBidi"/>
                <w:sz w:val="22"/>
                <w:szCs w:val="22"/>
              </w:rPr>
              <w:t>Out of hours duty team telephone number: 01452 614 194</w:t>
            </w:r>
          </w:p>
        </w:tc>
      </w:tr>
      <w:tr w:rsidR="0023604C" w14:paraId="13701523" w14:textId="77777777" w:rsidTr="0347FC20">
        <w:tc>
          <w:tcPr>
            <w:tcW w:w="4816" w:type="dxa"/>
          </w:tcPr>
          <w:p w14:paraId="08B6EAD5" w14:textId="79166314" w:rsidR="0023604C" w:rsidRPr="008D3404" w:rsidRDefault="74BE4433" w:rsidP="74BE4433">
            <w:pPr>
              <w:pStyle w:val="BodyText"/>
              <w:rPr>
                <w:rFonts w:asciiTheme="minorHAnsi" w:eastAsiaTheme="minorEastAsia" w:hAnsiTheme="minorHAnsi" w:cstheme="minorBidi"/>
                <w:sz w:val="22"/>
                <w:szCs w:val="22"/>
              </w:rPr>
            </w:pPr>
            <w:r w:rsidRPr="008D3404">
              <w:rPr>
                <w:rFonts w:asciiTheme="minorHAnsi" w:eastAsiaTheme="minorEastAsia" w:hAnsiTheme="minorHAnsi" w:cstheme="minorBidi"/>
                <w:sz w:val="22"/>
                <w:szCs w:val="22"/>
              </w:rPr>
              <w:t>Gloucestershire Local Authority Designated Officer (LADO)</w:t>
            </w:r>
          </w:p>
        </w:tc>
        <w:tc>
          <w:tcPr>
            <w:tcW w:w="4816" w:type="dxa"/>
          </w:tcPr>
          <w:p w14:paraId="0176FA06" w14:textId="12136A1E" w:rsidR="0347FC20" w:rsidRDefault="0347FC20" w:rsidP="0347FC20">
            <w:pPr>
              <w:pStyle w:val="BodyText"/>
              <w:rPr>
                <w:rFonts w:asciiTheme="minorHAnsi" w:eastAsiaTheme="minorEastAsia" w:hAnsiTheme="minorHAnsi" w:cstheme="minorBidi"/>
                <w:sz w:val="22"/>
                <w:szCs w:val="22"/>
              </w:rPr>
            </w:pPr>
            <w:r w:rsidRPr="0347FC20">
              <w:rPr>
                <w:rFonts w:asciiTheme="minorHAnsi" w:eastAsiaTheme="minorEastAsia" w:hAnsiTheme="minorHAnsi" w:cstheme="minorBidi"/>
                <w:sz w:val="22"/>
                <w:szCs w:val="22"/>
              </w:rPr>
              <w:t>Nigel Hatten</w:t>
            </w:r>
          </w:p>
          <w:p w14:paraId="63E9766A" w14:textId="5FC28C5E" w:rsidR="0347FC20" w:rsidRDefault="0347FC20" w:rsidP="0347FC20">
            <w:pPr>
              <w:pStyle w:val="BodyText"/>
              <w:rPr>
                <w:rFonts w:asciiTheme="minorHAnsi" w:eastAsiaTheme="minorEastAsia" w:hAnsiTheme="minorHAnsi" w:cstheme="minorBidi"/>
                <w:sz w:val="22"/>
                <w:szCs w:val="22"/>
              </w:rPr>
            </w:pPr>
            <w:r w:rsidRPr="0347FC20">
              <w:rPr>
                <w:rFonts w:asciiTheme="minorHAnsi" w:eastAsiaTheme="minorEastAsia" w:hAnsiTheme="minorHAnsi" w:cstheme="minorBidi"/>
                <w:sz w:val="22"/>
                <w:szCs w:val="22"/>
              </w:rPr>
              <w:t>Telephone number: 01452 426994</w:t>
            </w:r>
          </w:p>
          <w:p w14:paraId="49D0D368" w14:textId="598F723C" w:rsidR="0347FC20" w:rsidRDefault="0347FC20" w:rsidP="0347FC20">
            <w:pPr>
              <w:pStyle w:val="BodyText"/>
              <w:rPr>
                <w:rFonts w:asciiTheme="minorHAnsi" w:eastAsiaTheme="minorEastAsia" w:hAnsiTheme="minorHAnsi" w:cstheme="minorBidi"/>
                <w:sz w:val="22"/>
                <w:szCs w:val="22"/>
              </w:rPr>
            </w:pPr>
            <w:r w:rsidRPr="0347FC20">
              <w:rPr>
                <w:rFonts w:asciiTheme="minorHAnsi" w:eastAsiaTheme="minorEastAsia" w:hAnsiTheme="minorHAnsi" w:cstheme="minorBidi"/>
                <w:sz w:val="22"/>
                <w:szCs w:val="22"/>
              </w:rPr>
              <w:t>Email: nigel.hatten@gloucestershire.gov.uk</w:t>
            </w:r>
          </w:p>
          <w:p w14:paraId="34269BB1" w14:textId="1B4DE1D7" w:rsidR="0347FC20" w:rsidRDefault="0347FC20" w:rsidP="0347FC20">
            <w:pPr>
              <w:pStyle w:val="BodyText"/>
              <w:rPr>
                <w:rFonts w:asciiTheme="minorHAnsi" w:eastAsiaTheme="minorEastAsia" w:hAnsiTheme="minorHAnsi" w:cstheme="minorBidi"/>
                <w:sz w:val="22"/>
                <w:szCs w:val="22"/>
              </w:rPr>
            </w:pPr>
          </w:p>
          <w:p w14:paraId="6C5BA905" w14:textId="1592B904" w:rsidR="00590ECE" w:rsidRPr="008D3404" w:rsidRDefault="00590ECE" w:rsidP="74BE4433">
            <w:pPr>
              <w:pStyle w:val="BodyText"/>
              <w:rPr>
                <w:rFonts w:asciiTheme="minorHAnsi" w:eastAsiaTheme="minorEastAsia" w:hAnsiTheme="minorHAnsi" w:cstheme="minorBidi"/>
                <w:sz w:val="22"/>
                <w:szCs w:val="22"/>
              </w:rPr>
            </w:pPr>
          </w:p>
        </w:tc>
      </w:tr>
    </w:tbl>
    <w:p w14:paraId="51232A95" w14:textId="77777777" w:rsidR="00E43C44" w:rsidRPr="00183DFB" w:rsidRDefault="00E43C44" w:rsidP="00497538">
      <w:pPr>
        <w:pStyle w:val="BodyText"/>
        <w:rPr>
          <w:rFonts w:asciiTheme="minorHAnsi" w:hAnsiTheme="minorHAnsi" w:cstheme="minorHAnsi"/>
          <w:b/>
          <w:bCs/>
          <w:sz w:val="22"/>
          <w:szCs w:val="22"/>
        </w:rPr>
      </w:pPr>
    </w:p>
    <w:p w14:paraId="322C7017" w14:textId="1251DD3C" w:rsidR="00ED19F1" w:rsidRDefault="0347FC20" w:rsidP="005B20B4">
      <w:pPr>
        <w:pStyle w:val="Heading1"/>
      </w:pPr>
      <w:bookmarkStart w:id="4" w:name="_Toc159578229"/>
      <w:r w:rsidRPr="0347FC20">
        <w:t>1.3</w:t>
      </w:r>
      <w:r w:rsidR="004D7253">
        <w:tab/>
      </w:r>
      <w:r w:rsidRPr="0347FC20">
        <w:t>Key external contacts – national organisations and agencies</w:t>
      </w:r>
      <w:bookmarkEnd w:id="4"/>
    </w:p>
    <w:p w14:paraId="6FA0A84B" w14:textId="77777777" w:rsidR="00497538" w:rsidRDefault="00497538" w:rsidP="0C508C8D">
      <w:pPr>
        <w:pStyle w:val="BodyText"/>
        <w:rPr>
          <w:rFonts w:asciiTheme="minorHAnsi" w:hAnsiTheme="minorHAnsi"/>
          <w:b/>
          <w:bCs/>
          <w:sz w:val="22"/>
          <w:szCs w:val="22"/>
        </w:rPr>
      </w:pPr>
    </w:p>
    <w:tbl>
      <w:tblPr>
        <w:tblStyle w:val="TableGrid"/>
        <w:tblW w:w="8217" w:type="dxa"/>
        <w:tblLook w:val="04A0" w:firstRow="1" w:lastRow="0" w:firstColumn="1" w:lastColumn="0" w:noHBand="0" w:noVBand="1"/>
      </w:tblPr>
      <w:tblGrid>
        <w:gridCol w:w="2405"/>
        <w:gridCol w:w="5812"/>
      </w:tblGrid>
      <w:tr w:rsidR="004E6C3C" w14:paraId="04095BC3" w14:textId="77777777" w:rsidTr="0347FC20">
        <w:tc>
          <w:tcPr>
            <w:tcW w:w="2405" w:type="dxa"/>
          </w:tcPr>
          <w:p w14:paraId="78F992F3" w14:textId="2F826CEA" w:rsidR="004E6C3C" w:rsidRDefault="004E6C3C" w:rsidP="00AA6B5D">
            <w:pPr>
              <w:pStyle w:val="BodyText"/>
              <w:rPr>
                <w:rFonts w:asciiTheme="minorHAnsi" w:hAnsiTheme="minorHAnsi"/>
                <w:bCs/>
                <w:sz w:val="22"/>
                <w:szCs w:val="22"/>
              </w:rPr>
            </w:pPr>
            <w:r>
              <w:rPr>
                <w:rFonts w:asciiTheme="minorHAnsi" w:hAnsiTheme="minorHAnsi"/>
                <w:bCs/>
                <w:sz w:val="22"/>
                <w:szCs w:val="22"/>
              </w:rPr>
              <w:t>NSPCC Reporting abuse in education</w:t>
            </w:r>
          </w:p>
        </w:tc>
        <w:tc>
          <w:tcPr>
            <w:tcW w:w="5812" w:type="dxa"/>
          </w:tcPr>
          <w:p w14:paraId="316C7B1C" w14:textId="77777777" w:rsidR="004E6C3C" w:rsidRDefault="004E6C3C" w:rsidP="00AA6B5D">
            <w:pPr>
              <w:pStyle w:val="BodyText"/>
              <w:rPr>
                <w:rFonts w:ascii="Calibri" w:hAnsi="Calibri" w:cs="Calibri"/>
                <w:bCs/>
                <w:sz w:val="22"/>
                <w:szCs w:val="22"/>
              </w:rPr>
            </w:pPr>
            <w:r>
              <w:rPr>
                <w:rFonts w:ascii="Calibri" w:hAnsi="Calibri" w:cs="Calibri"/>
                <w:bCs/>
                <w:sz w:val="22"/>
                <w:szCs w:val="22"/>
              </w:rPr>
              <w:t>0800 136 663</w:t>
            </w:r>
          </w:p>
          <w:p w14:paraId="7BC04D89" w14:textId="68AA1431" w:rsidR="004E6C3C" w:rsidRPr="00800B9A" w:rsidRDefault="00A55EBE" w:rsidP="00AA6B5D">
            <w:pPr>
              <w:pStyle w:val="BodyText"/>
              <w:rPr>
                <w:rFonts w:asciiTheme="minorHAnsi" w:hAnsiTheme="minorHAnsi" w:cstheme="minorHAnsi"/>
                <w:sz w:val="22"/>
                <w:szCs w:val="22"/>
              </w:rPr>
            </w:pPr>
            <w:hyperlink r:id="rId23" w:history="1">
              <w:r w:rsidR="004E6C3C" w:rsidRPr="007B6DC6">
                <w:rPr>
                  <w:rStyle w:val="Hyperlink"/>
                  <w:rFonts w:asciiTheme="minorHAnsi" w:hAnsiTheme="minorHAnsi" w:cstheme="minorHAnsi"/>
                  <w:sz w:val="22"/>
                  <w:szCs w:val="22"/>
                </w:rPr>
                <w:t>help@nspcc.org.uk</w:t>
              </w:r>
            </w:hyperlink>
          </w:p>
        </w:tc>
      </w:tr>
      <w:tr w:rsidR="004E6C3C" w14:paraId="5A745791" w14:textId="77777777" w:rsidTr="0347FC20">
        <w:tc>
          <w:tcPr>
            <w:tcW w:w="2405" w:type="dxa"/>
          </w:tcPr>
          <w:p w14:paraId="7611E8A8" w14:textId="452E0B62" w:rsidR="004E6C3C" w:rsidRDefault="004E6C3C" w:rsidP="00AA6B5D">
            <w:pPr>
              <w:pStyle w:val="BodyText"/>
              <w:rPr>
                <w:rFonts w:asciiTheme="minorHAnsi" w:hAnsiTheme="minorHAnsi"/>
                <w:bCs/>
                <w:sz w:val="22"/>
                <w:szCs w:val="22"/>
              </w:rPr>
            </w:pPr>
            <w:r>
              <w:rPr>
                <w:rFonts w:asciiTheme="minorHAnsi" w:hAnsiTheme="minorHAnsi"/>
                <w:bCs/>
                <w:sz w:val="22"/>
                <w:szCs w:val="22"/>
              </w:rPr>
              <w:t>NSPCC Female Genital Mutilation (FGM)</w:t>
            </w:r>
          </w:p>
        </w:tc>
        <w:tc>
          <w:tcPr>
            <w:tcW w:w="5812" w:type="dxa"/>
          </w:tcPr>
          <w:p w14:paraId="23537F22" w14:textId="77777777" w:rsidR="004E6C3C" w:rsidRDefault="004E6C3C" w:rsidP="00AA6B5D">
            <w:pPr>
              <w:pStyle w:val="BodyText"/>
              <w:rPr>
                <w:rFonts w:asciiTheme="minorHAnsi" w:hAnsiTheme="minorHAnsi" w:cstheme="minorHAnsi"/>
                <w:sz w:val="22"/>
                <w:szCs w:val="22"/>
              </w:rPr>
            </w:pPr>
            <w:r w:rsidRPr="007B6DC6">
              <w:rPr>
                <w:rFonts w:asciiTheme="minorHAnsi" w:hAnsiTheme="minorHAnsi" w:cstheme="minorHAnsi"/>
                <w:sz w:val="22"/>
                <w:szCs w:val="22"/>
              </w:rPr>
              <w:t>0800 028 3550</w:t>
            </w:r>
          </w:p>
          <w:p w14:paraId="6B6A4990" w14:textId="554110EB" w:rsidR="004E6C3C" w:rsidRPr="00B24C0D" w:rsidRDefault="00A55EBE" w:rsidP="00AA6B5D">
            <w:pPr>
              <w:pStyle w:val="BodyText"/>
              <w:rPr>
                <w:rFonts w:asciiTheme="minorHAnsi" w:hAnsiTheme="minorHAnsi"/>
                <w:bCs/>
                <w:sz w:val="22"/>
                <w:szCs w:val="22"/>
              </w:rPr>
            </w:pPr>
            <w:hyperlink r:id="rId24" w:history="1">
              <w:r w:rsidR="004E6C3C" w:rsidRPr="007B6DC6">
                <w:rPr>
                  <w:rStyle w:val="Hyperlink"/>
                  <w:rFonts w:asciiTheme="minorHAnsi" w:hAnsiTheme="minorHAnsi" w:cstheme="minorHAnsi"/>
                  <w:sz w:val="22"/>
                  <w:szCs w:val="22"/>
                </w:rPr>
                <w:t>help@nspcc.org.uk</w:t>
              </w:r>
            </w:hyperlink>
          </w:p>
        </w:tc>
      </w:tr>
      <w:tr w:rsidR="004E6C3C" w14:paraId="3A7AD83C" w14:textId="77777777" w:rsidTr="0347FC20">
        <w:tc>
          <w:tcPr>
            <w:tcW w:w="2405" w:type="dxa"/>
          </w:tcPr>
          <w:p w14:paraId="3C5033F0" w14:textId="44BA3CDC" w:rsidR="004E6C3C" w:rsidRPr="00043CB5" w:rsidRDefault="004E6C3C" w:rsidP="00AA6B5D">
            <w:pPr>
              <w:pStyle w:val="BodyText"/>
              <w:rPr>
                <w:rFonts w:asciiTheme="minorHAnsi" w:hAnsiTheme="minorHAnsi"/>
                <w:bCs/>
                <w:sz w:val="22"/>
                <w:szCs w:val="22"/>
              </w:rPr>
            </w:pPr>
            <w:r>
              <w:rPr>
                <w:rFonts w:asciiTheme="minorHAnsi" w:hAnsiTheme="minorHAnsi"/>
                <w:bCs/>
                <w:sz w:val="22"/>
                <w:szCs w:val="22"/>
              </w:rPr>
              <w:t>NSPCC Radicalisation</w:t>
            </w:r>
          </w:p>
        </w:tc>
        <w:tc>
          <w:tcPr>
            <w:tcW w:w="5812" w:type="dxa"/>
          </w:tcPr>
          <w:p w14:paraId="566D5FFD" w14:textId="50570486" w:rsidR="0347FC20" w:rsidRDefault="0347FC20" w:rsidP="0347FC20">
            <w:pPr>
              <w:pStyle w:val="BodyText"/>
              <w:rPr>
                <w:rFonts w:asciiTheme="minorHAnsi" w:hAnsiTheme="minorHAnsi" w:cstheme="minorBidi"/>
                <w:sz w:val="22"/>
                <w:szCs w:val="22"/>
              </w:rPr>
            </w:pPr>
            <w:r w:rsidRPr="0347FC20">
              <w:rPr>
                <w:rFonts w:asciiTheme="minorHAnsi" w:hAnsiTheme="minorHAnsi" w:cstheme="minorBidi"/>
                <w:sz w:val="22"/>
                <w:szCs w:val="22"/>
              </w:rPr>
              <w:t>0808 800 5000</w:t>
            </w:r>
          </w:p>
          <w:p w14:paraId="5594B710" w14:textId="0D252259" w:rsidR="004E6C3C" w:rsidRPr="00043CB5" w:rsidRDefault="00A55EBE" w:rsidP="00AA6B5D">
            <w:pPr>
              <w:pStyle w:val="BodyText"/>
              <w:rPr>
                <w:rFonts w:asciiTheme="minorHAnsi" w:hAnsiTheme="minorHAnsi"/>
                <w:bCs/>
                <w:sz w:val="22"/>
                <w:szCs w:val="22"/>
              </w:rPr>
            </w:pPr>
            <w:hyperlink r:id="rId25" w:history="1">
              <w:r w:rsidR="004E6C3C" w:rsidRPr="007B6DC6">
                <w:rPr>
                  <w:rStyle w:val="Hyperlink"/>
                  <w:rFonts w:asciiTheme="minorHAnsi" w:hAnsiTheme="minorHAnsi" w:cstheme="minorHAnsi"/>
                  <w:sz w:val="22"/>
                  <w:szCs w:val="22"/>
                </w:rPr>
                <w:t>help@nspcc.org.uk</w:t>
              </w:r>
            </w:hyperlink>
          </w:p>
        </w:tc>
      </w:tr>
      <w:tr w:rsidR="004E6C3C" w14:paraId="12D2E80D" w14:textId="77777777" w:rsidTr="0347FC20">
        <w:tc>
          <w:tcPr>
            <w:tcW w:w="2405" w:type="dxa"/>
          </w:tcPr>
          <w:p w14:paraId="15C64DB1" w14:textId="04E5FE02" w:rsidR="004E6C3C" w:rsidRDefault="004E6C3C" w:rsidP="00AA6B5D">
            <w:pPr>
              <w:pStyle w:val="BodyText"/>
              <w:rPr>
                <w:rFonts w:asciiTheme="minorHAnsi" w:hAnsiTheme="minorHAnsi"/>
                <w:bCs/>
                <w:sz w:val="22"/>
                <w:szCs w:val="22"/>
              </w:rPr>
            </w:pPr>
            <w:r>
              <w:rPr>
                <w:rFonts w:asciiTheme="minorHAnsi" w:hAnsiTheme="minorHAnsi"/>
                <w:bCs/>
                <w:sz w:val="22"/>
                <w:szCs w:val="22"/>
              </w:rPr>
              <w:t>NSPCC Gangs</w:t>
            </w:r>
          </w:p>
        </w:tc>
        <w:tc>
          <w:tcPr>
            <w:tcW w:w="5812" w:type="dxa"/>
          </w:tcPr>
          <w:p w14:paraId="3DCAA9B3" w14:textId="64A379D6" w:rsidR="004E6C3C" w:rsidRPr="00037CA5" w:rsidRDefault="00A55EBE" w:rsidP="00AA6B5D">
            <w:pPr>
              <w:pStyle w:val="BodyText"/>
              <w:rPr>
                <w:rFonts w:asciiTheme="minorHAnsi" w:hAnsiTheme="minorHAnsi" w:cstheme="minorHAnsi"/>
                <w:bCs/>
                <w:sz w:val="22"/>
                <w:szCs w:val="22"/>
              </w:rPr>
            </w:pPr>
            <w:hyperlink r:id="rId26" w:history="1">
              <w:r w:rsidR="004E6C3C" w:rsidRPr="007B6DC6">
                <w:rPr>
                  <w:rStyle w:val="Hyperlink"/>
                  <w:rFonts w:asciiTheme="minorHAnsi" w:hAnsiTheme="minorHAnsi" w:cstheme="minorHAnsi"/>
                  <w:sz w:val="22"/>
                  <w:szCs w:val="22"/>
                </w:rPr>
                <w:t>help@nspcc.org.uk</w:t>
              </w:r>
            </w:hyperlink>
          </w:p>
        </w:tc>
      </w:tr>
      <w:tr w:rsidR="004E6C3C" w14:paraId="26325075" w14:textId="77777777" w:rsidTr="0347FC20">
        <w:tc>
          <w:tcPr>
            <w:tcW w:w="2405" w:type="dxa"/>
          </w:tcPr>
          <w:p w14:paraId="401D013B" w14:textId="6434F8C3" w:rsidR="004E6C3C" w:rsidRPr="00043CB5" w:rsidRDefault="004E6C3C" w:rsidP="00AA6B5D">
            <w:pPr>
              <w:pStyle w:val="BodyText"/>
              <w:rPr>
                <w:rFonts w:asciiTheme="minorHAnsi" w:hAnsiTheme="minorHAnsi"/>
                <w:bCs/>
                <w:sz w:val="22"/>
                <w:szCs w:val="22"/>
              </w:rPr>
            </w:pPr>
            <w:r>
              <w:rPr>
                <w:rFonts w:asciiTheme="minorHAnsi" w:hAnsiTheme="minorHAnsi"/>
                <w:bCs/>
                <w:sz w:val="22"/>
                <w:szCs w:val="22"/>
              </w:rPr>
              <w:t>NSPCC Whistleblowing</w:t>
            </w:r>
          </w:p>
        </w:tc>
        <w:tc>
          <w:tcPr>
            <w:tcW w:w="5812" w:type="dxa"/>
          </w:tcPr>
          <w:p w14:paraId="05759EA6" w14:textId="77777777" w:rsidR="004E6C3C" w:rsidRPr="004E6C3C" w:rsidRDefault="004E6C3C" w:rsidP="00AA6B5D">
            <w:pPr>
              <w:pStyle w:val="BodyText"/>
              <w:rPr>
                <w:rFonts w:asciiTheme="minorHAnsi" w:hAnsiTheme="minorHAnsi" w:cstheme="minorHAnsi"/>
                <w:sz w:val="22"/>
                <w:szCs w:val="22"/>
              </w:rPr>
            </w:pPr>
            <w:r w:rsidRPr="004E6C3C">
              <w:rPr>
                <w:rFonts w:asciiTheme="minorHAnsi" w:hAnsiTheme="minorHAnsi" w:cstheme="minorHAnsi"/>
                <w:sz w:val="22"/>
                <w:szCs w:val="22"/>
              </w:rPr>
              <w:t>0800 028 0285</w:t>
            </w:r>
          </w:p>
          <w:p w14:paraId="2E964E1A" w14:textId="0C53ED7F" w:rsidR="004E6C3C" w:rsidRPr="00B24C0D" w:rsidRDefault="00A55EBE" w:rsidP="00AA6B5D">
            <w:pPr>
              <w:pStyle w:val="BodyText"/>
              <w:rPr>
                <w:rFonts w:asciiTheme="minorHAnsi" w:hAnsiTheme="minorHAnsi" w:cstheme="minorHAnsi"/>
                <w:b/>
                <w:bCs/>
                <w:sz w:val="22"/>
                <w:szCs w:val="22"/>
              </w:rPr>
            </w:pPr>
            <w:hyperlink r:id="rId27" w:history="1">
              <w:r w:rsidR="004E6C3C" w:rsidRPr="007B6DC6">
                <w:rPr>
                  <w:rStyle w:val="Hyperlink"/>
                  <w:rFonts w:asciiTheme="minorHAnsi" w:hAnsiTheme="minorHAnsi" w:cstheme="minorHAnsi"/>
                  <w:sz w:val="22"/>
                  <w:szCs w:val="22"/>
                </w:rPr>
                <w:t>help@nspcc.org.uk</w:t>
              </w:r>
            </w:hyperlink>
          </w:p>
        </w:tc>
      </w:tr>
      <w:tr w:rsidR="00971F61" w14:paraId="44C48A5E" w14:textId="77777777" w:rsidTr="0347FC20">
        <w:tc>
          <w:tcPr>
            <w:tcW w:w="2405" w:type="dxa"/>
          </w:tcPr>
          <w:p w14:paraId="5F95038B" w14:textId="0E521CF7" w:rsidR="00971F61" w:rsidRDefault="00080282" w:rsidP="00AA6B5D">
            <w:pPr>
              <w:pStyle w:val="BodyText"/>
              <w:rPr>
                <w:rFonts w:asciiTheme="minorHAnsi" w:hAnsiTheme="minorHAnsi"/>
                <w:bCs/>
                <w:sz w:val="22"/>
                <w:szCs w:val="22"/>
              </w:rPr>
            </w:pPr>
            <w:r>
              <w:rPr>
                <w:rFonts w:asciiTheme="minorHAnsi" w:hAnsiTheme="minorHAnsi"/>
                <w:bCs/>
                <w:sz w:val="22"/>
                <w:szCs w:val="22"/>
              </w:rPr>
              <w:t>Reporting suspected extremism</w:t>
            </w:r>
            <w:r w:rsidR="00F01611">
              <w:rPr>
                <w:rFonts w:asciiTheme="minorHAnsi" w:hAnsiTheme="minorHAnsi"/>
                <w:bCs/>
                <w:sz w:val="22"/>
                <w:szCs w:val="22"/>
              </w:rPr>
              <w:t xml:space="preserve"> online</w:t>
            </w:r>
          </w:p>
        </w:tc>
        <w:tc>
          <w:tcPr>
            <w:tcW w:w="5812" w:type="dxa"/>
          </w:tcPr>
          <w:p w14:paraId="72B5D54B" w14:textId="0367FEE1" w:rsidR="00971F61" w:rsidRPr="006D7B42" w:rsidRDefault="00A55EBE" w:rsidP="00AA6B5D">
            <w:pPr>
              <w:pStyle w:val="BodyText"/>
              <w:rPr>
                <w:rFonts w:asciiTheme="minorHAnsi" w:hAnsiTheme="minorHAnsi" w:cstheme="minorHAnsi"/>
                <w:sz w:val="22"/>
                <w:szCs w:val="22"/>
              </w:rPr>
            </w:pPr>
            <w:hyperlink r:id="rId28" w:history="1">
              <w:r w:rsidR="00F01611" w:rsidRPr="006D7B42">
                <w:rPr>
                  <w:rStyle w:val="Hyperlink"/>
                  <w:rFonts w:asciiTheme="minorHAnsi" w:hAnsiTheme="minorHAnsi" w:cstheme="minorHAnsi"/>
                  <w:sz w:val="22"/>
                  <w:szCs w:val="22"/>
                </w:rPr>
                <w:t>Report suspicious activity to MI5 - GOV.UK (www.gov.uk)</w:t>
              </w:r>
            </w:hyperlink>
          </w:p>
        </w:tc>
      </w:tr>
      <w:tr w:rsidR="00971F61" w14:paraId="0C7BFCEB" w14:textId="77777777" w:rsidTr="0347FC20">
        <w:tc>
          <w:tcPr>
            <w:tcW w:w="2405" w:type="dxa"/>
          </w:tcPr>
          <w:p w14:paraId="40F99F65" w14:textId="7365B0FB" w:rsidR="00971F61" w:rsidRPr="00824161" w:rsidRDefault="00824161" w:rsidP="00AA6B5D">
            <w:pPr>
              <w:pStyle w:val="BodyText"/>
              <w:rPr>
                <w:rFonts w:asciiTheme="minorHAnsi" w:hAnsiTheme="minorHAnsi" w:cstheme="minorHAnsi"/>
                <w:bCs/>
                <w:sz w:val="22"/>
                <w:szCs w:val="22"/>
              </w:rPr>
            </w:pPr>
            <w:r w:rsidRPr="00824161">
              <w:rPr>
                <w:rFonts w:asciiTheme="minorHAnsi" w:hAnsiTheme="minorHAnsi" w:cstheme="minorHAnsi"/>
                <w:sz w:val="22"/>
                <w:szCs w:val="22"/>
              </w:rPr>
              <w:t>For non-emergency advice: contact DfE dedicated helpline</w:t>
            </w:r>
          </w:p>
        </w:tc>
        <w:tc>
          <w:tcPr>
            <w:tcW w:w="5812" w:type="dxa"/>
          </w:tcPr>
          <w:p w14:paraId="5D471F8F" w14:textId="63789972" w:rsidR="00B2603E" w:rsidRPr="00B2603E" w:rsidRDefault="0347FC20" w:rsidP="008D3404">
            <w:pPr>
              <w:pStyle w:val="BodyText"/>
              <w:spacing w:line="259" w:lineRule="auto"/>
              <w:rPr>
                <w:rFonts w:asciiTheme="minorHAnsi" w:hAnsiTheme="minorHAnsi" w:cstheme="minorBidi"/>
                <w:sz w:val="22"/>
                <w:szCs w:val="22"/>
              </w:rPr>
            </w:pPr>
            <w:r w:rsidRPr="0347FC20">
              <w:rPr>
                <w:rFonts w:asciiTheme="minorHAnsi" w:hAnsiTheme="minorHAnsi" w:cstheme="minorBidi"/>
                <w:sz w:val="22"/>
                <w:szCs w:val="22"/>
              </w:rPr>
              <w:t>0800 011 3764</w:t>
            </w:r>
          </w:p>
          <w:p w14:paraId="4364C8E6" w14:textId="57F7B4DE" w:rsidR="00B2603E" w:rsidRPr="004E6C3C" w:rsidRDefault="00A55EBE" w:rsidP="00B2603E">
            <w:pPr>
              <w:pStyle w:val="BodyText"/>
              <w:rPr>
                <w:rFonts w:asciiTheme="minorHAnsi" w:hAnsiTheme="minorHAnsi" w:cstheme="minorHAnsi"/>
                <w:sz w:val="22"/>
                <w:szCs w:val="22"/>
              </w:rPr>
            </w:pPr>
            <w:hyperlink r:id="rId29" w:history="1">
              <w:r w:rsidR="00B2603E" w:rsidRPr="00B2603E">
                <w:rPr>
                  <w:rStyle w:val="Hyperlink"/>
                  <w:rFonts w:asciiTheme="minorHAnsi" w:hAnsiTheme="minorHAnsi" w:cstheme="minorHAnsi"/>
                  <w:sz w:val="22"/>
                  <w:szCs w:val="22"/>
                </w:rPr>
                <w:t>counter-extremism@education.gsi.gov.uk</w:t>
              </w:r>
            </w:hyperlink>
          </w:p>
        </w:tc>
      </w:tr>
      <w:tr w:rsidR="009B43AE" w14:paraId="5D4371A5" w14:textId="77777777" w:rsidTr="0347FC20">
        <w:tc>
          <w:tcPr>
            <w:tcW w:w="2405" w:type="dxa"/>
          </w:tcPr>
          <w:p w14:paraId="72E01963" w14:textId="7AC48DD7" w:rsidR="009B43AE" w:rsidRPr="009B43AE" w:rsidRDefault="009B43AE" w:rsidP="00AA6B5D">
            <w:pPr>
              <w:pStyle w:val="BodyText"/>
              <w:rPr>
                <w:rFonts w:asciiTheme="minorHAnsi" w:hAnsiTheme="minorHAnsi" w:cstheme="minorHAnsi"/>
                <w:sz w:val="22"/>
                <w:szCs w:val="22"/>
              </w:rPr>
            </w:pPr>
            <w:r w:rsidRPr="009B43AE">
              <w:rPr>
                <w:rFonts w:asciiTheme="minorHAnsi" w:hAnsiTheme="minorHAnsi" w:cstheme="minorHAnsi"/>
                <w:sz w:val="22"/>
                <w:szCs w:val="22"/>
              </w:rPr>
              <w:t>FGM reporting - non-emergency police contact number</w:t>
            </w:r>
          </w:p>
        </w:tc>
        <w:tc>
          <w:tcPr>
            <w:tcW w:w="5812" w:type="dxa"/>
          </w:tcPr>
          <w:p w14:paraId="1A3ACFD2" w14:textId="08596501" w:rsidR="009B43AE" w:rsidRPr="00B2603E" w:rsidRDefault="009B43AE" w:rsidP="00AA6B5D">
            <w:pPr>
              <w:pStyle w:val="BodyText"/>
              <w:rPr>
                <w:rFonts w:asciiTheme="minorHAnsi" w:hAnsiTheme="minorHAnsi" w:cstheme="minorHAnsi"/>
                <w:sz w:val="22"/>
                <w:szCs w:val="22"/>
              </w:rPr>
            </w:pPr>
            <w:r>
              <w:rPr>
                <w:rFonts w:asciiTheme="minorHAnsi" w:hAnsiTheme="minorHAnsi" w:cstheme="minorHAnsi"/>
                <w:sz w:val="22"/>
                <w:szCs w:val="22"/>
              </w:rPr>
              <w:t>101</w:t>
            </w:r>
          </w:p>
        </w:tc>
      </w:tr>
      <w:tr w:rsidR="0086217C" w14:paraId="16F2B0D9" w14:textId="77777777" w:rsidTr="0347FC20">
        <w:tc>
          <w:tcPr>
            <w:tcW w:w="2405" w:type="dxa"/>
          </w:tcPr>
          <w:p w14:paraId="435E76B6" w14:textId="32162DB5" w:rsidR="0086217C" w:rsidRPr="004065A1" w:rsidRDefault="0086217C" w:rsidP="00AA6B5D">
            <w:pPr>
              <w:pStyle w:val="BodyText"/>
              <w:rPr>
                <w:rFonts w:asciiTheme="minorHAnsi" w:hAnsiTheme="minorHAnsi" w:cstheme="minorHAnsi"/>
                <w:sz w:val="22"/>
                <w:szCs w:val="22"/>
              </w:rPr>
            </w:pPr>
            <w:r w:rsidRPr="004065A1">
              <w:rPr>
                <w:rFonts w:asciiTheme="minorHAnsi" w:hAnsiTheme="minorHAnsi" w:cstheme="minorHAnsi"/>
                <w:sz w:val="22"/>
                <w:szCs w:val="22"/>
              </w:rPr>
              <w:t xml:space="preserve">UK Safer Internet </w:t>
            </w:r>
            <w:r w:rsidRPr="004065A1">
              <w:rPr>
                <w:rFonts w:asciiTheme="minorHAnsi" w:hAnsiTheme="minorHAnsi" w:cstheme="minorHAnsi"/>
                <w:sz w:val="22"/>
                <w:szCs w:val="22"/>
              </w:rPr>
              <w:lastRenderedPageBreak/>
              <w:t>Centre</w:t>
            </w:r>
          </w:p>
        </w:tc>
        <w:tc>
          <w:tcPr>
            <w:tcW w:w="5812" w:type="dxa"/>
          </w:tcPr>
          <w:p w14:paraId="318E454B" w14:textId="247E8544" w:rsidR="0086217C" w:rsidRPr="004065A1" w:rsidRDefault="00FB72E5" w:rsidP="00AA6B5D">
            <w:pPr>
              <w:pStyle w:val="BodyText"/>
              <w:rPr>
                <w:rFonts w:asciiTheme="minorHAnsi" w:hAnsiTheme="minorHAnsi" w:cstheme="minorHAnsi"/>
                <w:sz w:val="22"/>
                <w:szCs w:val="22"/>
              </w:rPr>
            </w:pPr>
            <w:r w:rsidRPr="004065A1">
              <w:rPr>
                <w:rFonts w:asciiTheme="minorHAnsi" w:hAnsiTheme="minorHAnsi" w:cstheme="minorHAnsi"/>
                <w:sz w:val="22"/>
                <w:szCs w:val="22"/>
              </w:rPr>
              <w:lastRenderedPageBreak/>
              <w:t xml:space="preserve">0344 </w:t>
            </w:r>
            <w:r w:rsidR="004065A1" w:rsidRPr="004065A1">
              <w:rPr>
                <w:rFonts w:asciiTheme="minorHAnsi" w:hAnsiTheme="minorHAnsi" w:cstheme="minorHAnsi"/>
                <w:sz w:val="22"/>
                <w:szCs w:val="22"/>
              </w:rPr>
              <w:t>800 2382</w:t>
            </w:r>
          </w:p>
          <w:p w14:paraId="19FCEBE7" w14:textId="6D4E1E90" w:rsidR="00973DEC" w:rsidRPr="004065A1" w:rsidRDefault="00A55EBE" w:rsidP="00AA6B5D">
            <w:pPr>
              <w:pStyle w:val="BodyText"/>
              <w:rPr>
                <w:rFonts w:asciiTheme="minorHAnsi" w:hAnsiTheme="minorHAnsi" w:cstheme="minorHAnsi"/>
                <w:sz w:val="22"/>
                <w:szCs w:val="22"/>
              </w:rPr>
            </w:pPr>
            <w:hyperlink r:id="rId30" w:history="1">
              <w:r w:rsidR="00973DEC" w:rsidRPr="004065A1">
                <w:rPr>
                  <w:rStyle w:val="Hyperlink"/>
                  <w:rFonts w:asciiTheme="minorHAnsi" w:hAnsiTheme="minorHAnsi" w:cstheme="minorHAnsi"/>
                  <w:sz w:val="22"/>
                  <w:szCs w:val="22"/>
                </w:rPr>
                <w:t>About - UK Safer Internet Centre</w:t>
              </w:r>
            </w:hyperlink>
          </w:p>
        </w:tc>
      </w:tr>
    </w:tbl>
    <w:p w14:paraId="65C36771" w14:textId="77777777" w:rsidR="00BF282F" w:rsidRDefault="00BF282F" w:rsidP="00C249D4">
      <w:pPr>
        <w:pStyle w:val="BodyText"/>
        <w:rPr>
          <w:rFonts w:asciiTheme="minorHAnsi" w:eastAsiaTheme="minorEastAsia" w:hAnsiTheme="minorHAnsi" w:cstheme="minorBidi"/>
          <w:b/>
          <w:bCs/>
          <w:sz w:val="24"/>
          <w:szCs w:val="24"/>
        </w:rPr>
      </w:pPr>
    </w:p>
    <w:p w14:paraId="68A24463" w14:textId="54BD25F4" w:rsidR="00BF282F" w:rsidRPr="00871B2F" w:rsidRDefault="0347FC20" w:rsidP="005B20B4">
      <w:pPr>
        <w:pStyle w:val="Heading1"/>
      </w:pPr>
      <w:bookmarkStart w:id="5" w:name="_Toc159578230"/>
      <w:r w:rsidRPr="0347FC20">
        <w:t>2</w:t>
      </w:r>
      <w:r w:rsidR="00871B2F">
        <w:tab/>
      </w:r>
      <w:r w:rsidRPr="0347FC20">
        <w:t>Introduction</w:t>
      </w:r>
      <w:bookmarkEnd w:id="5"/>
    </w:p>
    <w:p w14:paraId="5568633F" w14:textId="77777777" w:rsidR="00871B2F" w:rsidRPr="00871B2F" w:rsidRDefault="00871B2F" w:rsidP="00C249D4">
      <w:pPr>
        <w:pStyle w:val="BodyText"/>
        <w:rPr>
          <w:rFonts w:asciiTheme="minorHAnsi" w:eastAsiaTheme="minorEastAsia" w:hAnsiTheme="minorHAnsi" w:cstheme="minorBidi"/>
          <w:b/>
          <w:bCs/>
          <w:sz w:val="22"/>
          <w:szCs w:val="22"/>
        </w:rPr>
      </w:pPr>
    </w:p>
    <w:p w14:paraId="0F354DF8" w14:textId="77777777" w:rsidR="008E55ED" w:rsidRPr="006D0857" w:rsidRDefault="008E55ED" w:rsidP="00C249D4">
      <w:pPr>
        <w:pStyle w:val="BodyText"/>
        <w:rPr>
          <w:rFonts w:asciiTheme="minorHAnsi" w:hAnsiTheme="minorHAnsi" w:cstheme="minorHAnsi"/>
          <w:sz w:val="22"/>
          <w:szCs w:val="22"/>
        </w:rPr>
      </w:pPr>
      <w:r w:rsidRPr="006D0857">
        <w:rPr>
          <w:rFonts w:asciiTheme="minorHAnsi" w:hAnsiTheme="minorHAnsi" w:cstheme="minorHAnsi"/>
          <w:sz w:val="22"/>
          <w:szCs w:val="22"/>
        </w:rPr>
        <w:t xml:space="preserve">Safeguarding and promoting the welfare of children is defined as: </w:t>
      </w:r>
    </w:p>
    <w:p w14:paraId="26EBCC8F" w14:textId="77777777" w:rsidR="000A31CD" w:rsidRPr="006D0857" w:rsidRDefault="000A31CD" w:rsidP="00C249D4">
      <w:pPr>
        <w:pStyle w:val="BodyText"/>
        <w:rPr>
          <w:rFonts w:asciiTheme="minorHAnsi" w:hAnsiTheme="minorHAnsi" w:cstheme="minorHAnsi"/>
          <w:sz w:val="22"/>
          <w:szCs w:val="22"/>
        </w:rPr>
      </w:pPr>
    </w:p>
    <w:p w14:paraId="650AB803" w14:textId="197D307B" w:rsidR="000A31CD" w:rsidRPr="006D0857" w:rsidRDefault="000A31CD" w:rsidP="003E6B6E">
      <w:pPr>
        <w:pStyle w:val="BodyText"/>
        <w:numPr>
          <w:ilvl w:val="0"/>
          <w:numId w:val="30"/>
        </w:numPr>
        <w:rPr>
          <w:rFonts w:asciiTheme="minorHAnsi" w:hAnsiTheme="minorHAnsi" w:cstheme="minorHAnsi"/>
          <w:sz w:val="22"/>
          <w:szCs w:val="22"/>
        </w:rPr>
      </w:pPr>
      <w:r w:rsidRPr="006D0857">
        <w:rPr>
          <w:rFonts w:asciiTheme="minorHAnsi" w:hAnsiTheme="minorHAnsi" w:cstheme="minorHAnsi"/>
          <w:sz w:val="22"/>
          <w:szCs w:val="22"/>
        </w:rPr>
        <w:t>Protecting children from maltreatment</w:t>
      </w:r>
    </w:p>
    <w:p w14:paraId="2B64873A" w14:textId="76C0A043" w:rsidR="001B4551" w:rsidRPr="006D0857" w:rsidRDefault="001B4551" w:rsidP="003E6B6E">
      <w:pPr>
        <w:pStyle w:val="BodyText"/>
        <w:numPr>
          <w:ilvl w:val="0"/>
          <w:numId w:val="30"/>
        </w:numPr>
        <w:rPr>
          <w:rFonts w:asciiTheme="minorHAnsi" w:hAnsiTheme="minorHAnsi" w:cstheme="minorHAnsi"/>
          <w:sz w:val="22"/>
          <w:szCs w:val="22"/>
        </w:rPr>
      </w:pPr>
      <w:r w:rsidRPr="006D0857">
        <w:rPr>
          <w:rFonts w:asciiTheme="minorHAnsi" w:hAnsiTheme="minorHAnsi" w:cstheme="minorHAnsi"/>
          <w:sz w:val="22"/>
          <w:szCs w:val="22"/>
        </w:rPr>
        <w:t>Preventing impairment of children’s mental and physical he</w:t>
      </w:r>
      <w:r w:rsidR="003E6B6E" w:rsidRPr="006D0857">
        <w:rPr>
          <w:rFonts w:asciiTheme="minorHAnsi" w:hAnsiTheme="minorHAnsi" w:cstheme="minorHAnsi"/>
          <w:sz w:val="22"/>
          <w:szCs w:val="22"/>
        </w:rPr>
        <w:t>a</w:t>
      </w:r>
      <w:r w:rsidRPr="006D0857">
        <w:rPr>
          <w:rFonts w:asciiTheme="minorHAnsi" w:hAnsiTheme="minorHAnsi" w:cstheme="minorHAnsi"/>
          <w:sz w:val="22"/>
          <w:szCs w:val="22"/>
        </w:rPr>
        <w:t>lth or development</w:t>
      </w:r>
    </w:p>
    <w:p w14:paraId="648BEE46" w14:textId="5D9389E2" w:rsidR="001B4551" w:rsidRPr="006D0857" w:rsidRDefault="001B4551" w:rsidP="003E6B6E">
      <w:pPr>
        <w:pStyle w:val="BodyText"/>
        <w:numPr>
          <w:ilvl w:val="0"/>
          <w:numId w:val="30"/>
        </w:numPr>
        <w:rPr>
          <w:rFonts w:asciiTheme="minorHAnsi" w:hAnsiTheme="minorHAnsi" w:cstheme="minorHAnsi"/>
          <w:sz w:val="22"/>
          <w:szCs w:val="22"/>
        </w:rPr>
      </w:pPr>
      <w:r w:rsidRPr="006D0857">
        <w:rPr>
          <w:rFonts w:asciiTheme="minorHAnsi" w:hAnsiTheme="minorHAnsi" w:cstheme="minorHAnsi"/>
          <w:sz w:val="22"/>
          <w:szCs w:val="22"/>
        </w:rPr>
        <w:t>Ensuring that children grow up in circumstances consistent with the provision</w:t>
      </w:r>
      <w:r w:rsidR="003E6B6E" w:rsidRPr="006D0857">
        <w:rPr>
          <w:rFonts w:asciiTheme="minorHAnsi" w:hAnsiTheme="minorHAnsi" w:cstheme="minorHAnsi"/>
          <w:sz w:val="22"/>
          <w:szCs w:val="22"/>
        </w:rPr>
        <w:t xml:space="preserve"> of safe and effective care</w:t>
      </w:r>
    </w:p>
    <w:p w14:paraId="0751AF96" w14:textId="56D125AC" w:rsidR="003E6B6E" w:rsidRPr="006D0857" w:rsidRDefault="003E6B6E" w:rsidP="003E6B6E">
      <w:pPr>
        <w:pStyle w:val="BodyText"/>
        <w:numPr>
          <w:ilvl w:val="0"/>
          <w:numId w:val="30"/>
        </w:numPr>
        <w:rPr>
          <w:rFonts w:asciiTheme="minorHAnsi" w:hAnsiTheme="minorHAnsi" w:cstheme="minorHAnsi"/>
          <w:sz w:val="22"/>
          <w:szCs w:val="22"/>
        </w:rPr>
      </w:pPr>
      <w:r w:rsidRPr="006D0857">
        <w:rPr>
          <w:rFonts w:asciiTheme="minorHAnsi" w:hAnsiTheme="minorHAnsi" w:cstheme="minorHAnsi"/>
          <w:sz w:val="22"/>
          <w:szCs w:val="22"/>
        </w:rPr>
        <w:t>Taking action to enable all children to have the best outcomes</w:t>
      </w:r>
    </w:p>
    <w:p w14:paraId="1F228356" w14:textId="77777777" w:rsidR="008E55ED" w:rsidRDefault="008E55ED" w:rsidP="00C249D4">
      <w:pPr>
        <w:pStyle w:val="BodyText"/>
      </w:pPr>
    </w:p>
    <w:p w14:paraId="00BC6DD4" w14:textId="087DBF4E" w:rsidR="008E55ED" w:rsidRPr="00493407" w:rsidRDefault="008E55ED" w:rsidP="00C249D4">
      <w:pPr>
        <w:pStyle w:val="BodyText"/>
        <w:rPr>
          <w:rFonts w:asciiTheme="minorHAnsi" w:eastAsiaTheme="minorEastAsia" w:hAnsiTheme="minorHAnsi" w:cstheme="minorHAnsi"/>
          <w:b/>
          <w:bCs/>
          <w:sz w:val="22"/>
          <w:szCs w:val="22"/>
        </w:rPr>
      </w:pPr>
      <w:r w:rsidRPr="00493407">
        <w:rPr>
          <w:rFonts w:asciiTheme="minorHAnsi" w:hAnsiTheme="minorHAnsi" w:cstheme="minorHAnsi"/>
          <w:sz w:val="22"/>
          <w:szCs w:val="22"/>
        </w:rPr>
        <w:t xml:space="preserve">At </w:t>
      </w:r>
      <w:r w:rsidR="00734220" w:rsidRPr="00493407">
        <w:rPr>
          <w:rFonts w:asciiTheme="minorHAnsi" w:hAnsiTheme="minorHAnsi" w:cstheme="minorHAnsi"/>
          <w:sz w:val="22"/>
          <w:szCs w:val="22"/>
        </w:rPr>
        <w:t xml:space="preserve">Dusemond </w:t>
      </w:r>
      <w:r w:rsidRPr="00493407">
        <w:rPr>
          <w:rFonts w:asciiTheme="minorHAnsi" w:hAnsiTheme="minorHAnsi" w:cstheme="minorHAnsi"/>
          <w:sz w:val="22"/>
          <w:szCs w:val="22"/>
        </w:rPr>
        <w:t xml:space="preserve">we are committed to safeguarding children and young people and we expect everyone who works </w:t>
      </w:r>
      <w:r w:rsidR="008C2392">
        <w:rPr>
          <w:rFonts w:asciiTheme="minorHAnsi" w:hAnsiTheme="minorHAnsi" w:cstheme="minorHAnsi"/>
          <w:sz w:val="22"/>
          <w:szCs w:val="22"/>
        </w:rPr>
        <w:t>for the company</w:t>
      </w:r>
      <w:r w:rsidRPr="00493407">
        <w:rPr>
          <w:rFonts w:asciiTheme="minorHAnsi" w:hAnsiTheme="minorHAnsi" w:cstheme="minorHAnsi"/>
          <w:sz w:val="22"/>
          <w:szCs w:val="22"/>
        </w:rPr>
        <w:t xml:space="preserve"> to share this commitment. Adults </w:t>
      </w:r>
      <w:r w:rsidR="00F96F01">
        <w:rPr>
          <w:rFonts w:asciiTheme="minorHAnsi" w:hAnsiTheme="minorHAnsi" w:cstheme="minorHAnsi"/>
          <w:sz w:val="22"/>
          <w:szCs w:val="22"/>
        </w:rPr>
        <w:t>involved with</w:t>
      </w:r>
      <w:r w:rsidR="00D72B0C">
        <w:rPr>
          <w:rFonts w:asciiTheme="minorHAnsi" w:hAnsiTheme="minorHAnsi" w:cstheme="minorHAnsi"/>
          <w:sz w:val="22"/>
          <w:szCs w:val="22"/>
        </w:rPr>
        <w:t xml:space="preserve"> our programmes</w:t>
      </w:r>
      <w:r w:rsidRPr="00493407">
        <w:rPr>
          <w:rFonts w:asciiTheme="minorHAnsi" w:hAnsiTheme="minorHAnsi" w:cstheme="minorHAnsi"/>
          <w:sz w:val="22"/>
          <w:szCs w:val="22"/>
        </w:rPr>
        <w:t xml:space="preserve"> take all welfare concerns seriously and encourage children and young people to talk to us about anything that worries them. We will always act in the best interest of the child. Reference to staff includes all those who work for or on behalf of </w:t>
      </w:r>
      <w:r w:rsidR="00CE564C">
        <w:rPr>
          <w:rFonts w:asciiTheme="minorHAnsi" w:hAnsiTheme="minorHAnsi" w:cstheme="minorHAnsi"/>
          <w:sz w:val="22"/>
          <w:szCs w:val="22"/>
        </w:rPr>
        <w:t>Dusemond</w:t>
      </w:r>
      <w:r w:rsidRPr="00493407">
        <w:rPr>
          <w:rFonts w:asciiTheme="minorHAnsi" w:hAnsiTheme="minorHAnsi" w:cstheme="minorHAnsi"/>
          <w:sz w:val="22"/>
          <w:szCs w:val="22"/>
        </w:rPr>
        <w:t xml:space="preserve">, regardless of their employment status, including contractors, </w:t>
      </w:r>
      <w:r w:rsidR="00C52027" w:rsidRPr="00493407">
        <w:rPr>
          <w:rFonts w:asciiTheme="minorHAnsi" w:hAnsiTheme="minorHAnsi" w:cstheme="minorHAnsi"/>
          <w:sz w:val="22"/>
          <w:szCs w:val="22"/>
        </w:rPr>
        <w:t>group leaders</w:t>
      </w:r>
      <w:r w:rsidRPr="00493407">
        <w:rPr>
          <w:rFonts w:asciiTheme="minorHAnsi" w:hAnsiTheme="minorHAnsi" w:cstheme="minorHAnsi"/>
          <w:sz w:val="22"/>
          <w:szCs w:val="22"/>
        </w:rPr>
        <w:t xml:space="preserve"> </w:t>
      </w:r>
      <w:r w:rsidR="00A22B05" w:rsidRPr="00493407">
        <w:rPr>
          <w:rFonts w:asciiTheme="minorHAnsi" w:hAnsiTheme="minorHAnsi" w:cstheme="minorHAnsi"/>
          <w:sz w:val="22"/>
          <w:szCs w:val="22"/>
        </w:rPr>
        <w:t>and suppliers</w:t>
      </w:r>
      <w:r w:rsidR="00493407" w:rsidRPr="00493407">
        <w:rPr>
          <w:rFonts w:asciiTheme="minorHAnsi" w:hAnsiTheme="minorHAnsi" w:cstheme="minorHAnsi"/>
          <w:sz w:val="22"/>
          <w:szCs w:val="22"/>
        </w:rPr>
        <w:t>.</w:t>
      </w:r>
    </w:p>
    <w:p w14:paraId="65E79F88" w14:textId="77777777" w:rsidR="00B41E58" w:rsidRDefault="00B41E58" w:rsidP="0C508C8D">
      <w:pPr>
        <w:pStyle w:val="BodyText"/>
        <w:rPr>
          <w:rFonts w:asciiTheme="minorHAnsi" w:hAnsiTheme="minorHAnsi"/>
          <w:b/>
          <w:bCs/>
          <w:sz w:val="22"/>
          <w:szCs w:val="22"/>
        </w:rPr>
      </w:pPr>
    </w:p>
    <w:p w14:paraId="521CD6D2" w14:textId="655A4EB9" w:rsidR="00DB1268" w:rsidRPr="002261CF" w:rsidRDefault="007B4B4D" w:rsidP="0C508C8D">
      <w:pPr>
        <w:pStyle w:val="BodyText"/>
        <w:rPr>
          <w:rFonts w:asciiTheme="minorHAnsi" w:hAnsiTheme="minorHAnsi" w:cstheme="minorHAnsi"/>
          <w:sz w:val="22"/>
          <w:szCs w:val="22"/>
        </w:rPr>
      </w:pPr>
      <w:r w:rsidRPr="002261CF">
        <w:rPr>
          <w:rFonts w:asciiTheme="minorHAnsi" w:hAnsiTheme="minorHAnsi" w:cstheme="minorHAnsi"/>
          <w:sz w:val="22"/>
          <w:szCs w:val="22"/>
        </w:rPr>
        <w:t>Dusemond</w:t>
      </w:r>
      <w:r w:rsidR="00DB1268" w:rsidRPr="002261CF">
        <w:rPr>
          <w:rFonts w:asciiTheme="minorHAnsi" w:hAnsiTheme="minorHAnsi" w:cstheme="minorHAnsi"/>
          <w:sz w:val="22"/>
          <w:szCs w:val="22"/>
        </w:rPr>
        <w:t xml:space="preserve"> believes that it should provide a caring, positive, safe and stimulating environment in which </w:t>
      </w:r>
      <w:r w:rsidR="002F397F">
        <w:rPr>
          <w:rFonts w:asciiTheme="minorHAnsi" w:hAnsiTheme="minorHAnsi" w:cstheme="minorHAnsi"/>
          <w:sz w:val="22"/>
          <w:szCs w:val="22"/>
        </w:rPr>
        <w:t>student</w:t>
      </w:r>
      <w:r w:rsidR="00DB1268" w:rsidRPr="002261CF">
        <w:rPr>
          <w:rFonts w:asciiTheme="minorHAnsi" w:hAnsiTheme="minorHAnsi" w:cstheme="minorHAnsi"/>
          <w:sz w:val="22"/>
          <w:szCs w:val="22"/>
        </w:rPr>
        <w:t xml:space="preserve">s can learn and which promotes the social, physical, mental health and emotional wellbeing of each individual </w:t>
      </w:r>
      <w:r w:rsidR="002F397F">
        <w:rPr>
          <w:rFonts w:asciiTheme="minorHAnsi" w:hAnsiTheme="minorHAnsi" w:cstheme="minorHAnsi"/>
          <w:sz w:val="22"/>
          <w:szCs w:val="22"/>
        </w:rPr>
        <w:t>student</w:t>
      </w:r>
      <w:r w:rsidR="00DB1268" w:rsidRPr="002261CF">
        <w:rPr>
          <w:rFonts w:asciiTheme="minorHAnsi" w:hAnsiTheme="minorHAnsi" w:cstheme="minorHAnsi"/>
          <w:sz w:val="22"/>
          <w:szCs w:val="22"/>
        </w:rPr>
        <w:t xml:space="preserve">, and which takes a child-centred approach. </w:t>
      </w:r>
    </w:p>
    <w:p w14:paraId="7E85EACA" w14:textId="77777777" w:rsidR="00DB1268" w:rsidRPr="002261CF" w:rsidRDefault="00DB1268" w:rsidP="0C508C8D">
      <w:pPr>
        <w:pStyle w:val="BodyText"/>
        <w:rPr>
          <w:rFonts w:asciiTheme="minorHAnsi" w:hAnsiTheme="minorHAnsi" w:cstheme="minorHAnsi"/>
          <w:sz w:val="22"/>
          <w:szCs w:val="22"/>
        </w:rPr>
      </w:pPr>
    </w:p>
    <w:p w14:paraId="3C62DABD" w14:textId="799F1244" w:rsidR="002B13D1" w:rsidRPr="002261CF" w:rsidRDefault="007B4B4D" w:rsidP="0C508C8D">
      <w:pPr>
        <w:pStyle w:val="BodyText"/>
        <w:rPr>
          <w:rFonts w:asciiTheme="minorHAnsi" w:hAnsiTheme="minorHAnsi" w:cstheme="minorHAnsi"/>
          <w:sz w:val="22"/>
          <w:szCs w:val="22"/>
        </w:rPr>
      </w:pPr>
      <w:r w:rsidRPr="002261CF">
        <w:rPr>
          <w:rFonts w:asciiTheme="minorHAnsi" w:hAnsiTheme="minorHAnsi" w:cstheme="minorHAnsi"/>
          <w:sz w:val="22"/>
          <w:szCs w:val="22"/>
        </w:rPr>
        <w:t>Dusemond</w:t>
      </w:r>
      <w:r w:rsidR="00DB1268" w:rsidRPr="002261CF">
        <w:rPr>
          <w:rFonts w:asciiTheme="minorHAnsi" w:hAnsiTheme="minorHAnsi" w:cstheme="minorHAnsi"/>
          <w:sz w:val="22"/>
          <w:szCs w:val="22"/>
        </w:rPr>
        <w:t xml:space="preserve"> recognises its responsibilities and duties to report child protection (CP) concerns to the social work service within Children’s Services and to assist Children’s Services in child protection enquiries and in supporting children in need. </w:t>
      </w:r>
    </w:p>
    <w:p w14:paraId="1F1DF255" w14:textId="77777777" w:rsidR="002B13D1" w:rsidRDefault="002B13D1" w:rsidP="0C508C8D">
      <w:pPr>
        <w:pStyle w:val="BodyText"/>
      </w:pPr>
    </w:p>
    <w:p w14:paraId="74105D51" w14:textId="295EF4C5" w:rsidR="00080185" w:rsidRPr="002261CF" w:rsidRDefault="0347FC20" w:rsidP="0347FC20">
      <w:pPr>
        <w:pStyle w:val="BodyText"/>
        <w:rPr>
          <w:rFonts w:asciiTheme="minorHAnsi" w:hAnsiTheme="minorHAnsi" w:cstheme="minorBidi"/>
          <w:sz w:val="22"/>
          <w:szCs w:val="22"/>
        </w:rPr>
      </w:pPr>
      <w:r w:rsidRPr="0347FC20">
        <w:rPr>
          <w:rFonts w:asciiTheme="minorHAnsi" w:hAnsiTheme="minorHAnsi" w:cstheme="minorBidi"/>
          <w:sz w:val="22"/>
          <w:szCs w:val="22"/>
        </w:rPr>
        <w:t>Our policies and procedures are written with reference to the Children Act (1989), the Children Act (2004), the Equality Act 2010, the Protection of Freedoms Act 2012, the Children and Social Work Act 2017, the Data Protection Act 2018 and General Data Protection Regulation and the guidance documents, ‘‘Working Together to Safeguard Children’ July 2018, “Keeping Children Safe in Education” September 2023</w:t>
      </w:r>
      <w:r w:rsidR="006338F1">
        <w:rPr>
          <w:rFonts w:asciiTheme="minorHAnsi" w:hAnsiTheme="minorHAnsi" w:cstheme="minorBidi"/>
          <w:sz w:val="22"/>
          <w:szCs w:val="22"/>
        </w:rPr>
        <w:t>(KCSIE)</w:t>
      </w:r>
      <w:r w:rsidRPr="0347FC20">
        <w:rPr>
          <w:rFonts w:asciiTheme="minorHAnsi" w:hAnsiTheme="minorHAnsi" w:cstheme="minorBidi"/>
          <w:sz w:val="22"/>
          <w:szCs w:val="22"/>
        </w:rPr>
        <w:t xml:space="preserve">,‘Revised Prevent Duty Guidance for England and Wales’ December 2023, Accreditation UK Inspection Criteria 2018-2021 (March 2019 edition) and ‘Multi-agency statutory guidance on female genital mutilation’ April 2016. </w:t>
      </w:r>
    </w:p>
    <w:p w14:paraId="7B54DB9A" w14:textId="77777777" w:rsidR="009F2153" w:rsidRDefault="009F2153" w:rsidP="007D694E">
      <w:pPr>
        <w:pStyle w:val="BodyText"/>
        <w:rPr>
          <w:rFonts w:asciiTheme="minorHAnsi" w:hAnsiTheme="minorHAnsi"/>
          <w:b/>
          <w:sz w:val="22"/>
          <w:szCs w:val="22"/>
        </w:rPr>
      </w:pPr>
    </w:p>
    <w:p w14:paraId="3AD3744D" w14:textId="65C1BC24" w:rsidR="007D694E" w:rsidRDefault="0347FC20" w:rsidP="005B20B4">
      <w:pPr>
        <w:pStyle w:val="Heading1"/>
      </w:pPr>
      <w:bookmarkStart w:id="6" w:name="_Toc159578231"/>
      <w:r w:rsidRPr="0347FC20">
        <w:t>3</w:t>
      </w:r>
      <w:r w:rsidR="007D694E">
        <w:tab/>
      </w:r>
      <w:r w:rsidRPr="0347FC20">
        <w:t>Aims</w:t>
      </w:r>
      <w:bookmarkEnd w:id="6"/>
    </w:p>
    <w:p w14:paraId="2C5508BB" w14:textId="77777777" w:rsidR="007D694E" w:rsidRPr="0056213A" w:rsidRDefault="007D694E" w:rsidP="007D694E">
      <w:pPr>
        <w:pStyle w:val="BodyText"/>
        <w:rPr>
          <w:rFonts w:asciiTheme="minorHAnsi" w:hAnsiTheme="minorHAnsi"/>
          <w:b/>
          <w:sz w:val="22"/>
          <w:szCs w:val="22"/>
        </w:rPr>
      </w:pPr>
    </w:p>
    <w:p w14:paraId="4AEDC5DA" w14:textId="55DF4615" w:rsidR="007D694E" w:rsidRPr="0046780D" w:rsidRDefault="007D694E" w:rsidP="000D39DC">
      <w:pPr>
        <w:pStyle w:val="BodyText"/>
        <w:numPr>
          <w:ilvl w:val="0"/>
          <w:numId w:val="4"/>
        </w:numPr>
        <w:ind w:left="284" w:hanging="284"/>
        <w:rPr>
          <w:rFonts w:asciiTheme="minorHAnsi" w:hAnsiTheme="minorHAnsi"/>
          <w:sz w:val="22"/>
          <w:szCs w:val="22"/>
        </w:rPr>
      </w:pPr>
      <w:r>
        <w:rPr>
          <w:rFonts w:asciiTheme="minorHAnsi" w:hAnsiTheme="minorHAnsi"/>
          <w:sz w:val="22"/>
          <w:szCs w:val="22"/>
        </w:rPr>
        <w:t xml:space="preserve">To </w:t>
      </w:r>
      <w:r w:rsidR="004F209B">
        <w:rPr>
          <w:rFonts w:asciiTheme="minorHAnsi" w:hAnsiTheme="minorHAnsi"/>
          <w:sz w:val="22"/>
          <w:szCs w:val="22"/>
        </w:rPr>
        <w:t xml:space="preserve">actively </w:t>
      </w:r>
      <w:r>
        <w:rPr>
          <w:rFonts w:asciiTheme="minorHAnsi" w:hAnsiTheme="minorHAnsi"/>
          <w:sz w:val="22"/>
          <w:szCs w:val="22"/>
        </w:rPr>
        <w:t>p</w:t>
      </w:r>
      <w:r w:rsidRPr="0046780D">
        <w:rPr>
          <w:rFonts w:asciiTheme="minorHAnsi" w:hAnsiTheme="minorHAnsi"/>
          <w:sz w:val="22"/>
          <w:szCs w:val="22"/>
        </w:rPr>
        <w:t>romote and</w:t>
      </w:r>
      <w:r w:rsidR="00D2377A">
        <w:rPr>
          <w:rFonts w:asciiTheme="minorHAnsi" w:hAnsiTheme="minorHAnsi"/>
          <w:sz w:val="22"/>
          <w:szCs w:val="22"/>
        </w:rPr>
        <w:t xml:space="preserve"> safeguard </w:t>
      </w:r>
      <w:r w:rsidR="00D02019">
        <w:rPr>
          <w:rFonts w:asciiTheme="minorHAnsi" w:hAnsiTheme="minorHAnsi"/>
          <w:sz w:val="22"/>
          <w:szCs w:val="22"/>
        </w:rPr>
        <w:t xml:space="preserve">the </w:t>
      </w:r>
      <w:r>
        <w:rPr>
          <w:rFonts w:asciiTheme="minorHAnsi" w:hAnsiTheme="minorHAnsi"/>
          <w:sz w:val="22"/>
          <w:szCs w:val="22"/>
        </w:rPr>
        <w:t xml:space="preserve">welfare </w:t>
      </w:r>
      <w:r w:rsidRPr="0046780D">
        <w:rPr>
          <w:rFonts w:asciiTheme="minorHAnsi" w:hAnsiTheme="minorHAnsi"/>
          <w:sz w:val="22"/>
          <w:szCs w:val="22"/>
        </w:rPr>
        <w:t xml:space="preserve">of </w:t>
      </w:r>
      <w:r w:rsidR="00D02019">
        <w:rPr>
          <w:rFonts w:asciiTheme="minorHAnsi" w:hAnsiTheme="minorHAnsi"/>
          <w:sz w:val="22"/>
          <w:szCs w:val="22"/>
        </w:rPr>
        <w:t>students</w:t>
      </w:r>
      <w:r w:rsidR="0046537A">
        <w:rPr>
          <w:rFonts w:asciiTheme="minorHAnsi" w:hAnsiTheme="minorHAnsi"/>
          <w:sz w:val="22"/>
          <w:szCs w:val="22"/>
        </w:rPr>
        <w:t>, staff and others taking part in Dusemond programmes</w:t>
      </w:r>
    </w:p>
    <w:p w14:paraId="1ECC0E8B" w14:textId="0DA06220" w:rsidR="007D694E" w:rsidRDefault="007D694E" w:rsidP="000D39DC">
      <w:pPr>
        <w:pStyle w:val="BodyText"/>
        <w:numPr>
          <w:ilvl w:val="0"/>
          <w:numId w:val="4"/>
        </w:numPr>
        <w:ind w:left="284" w:hanging="284"/>
        <w:rPr>
          <w:rFonts w:asciiTheme="minorHAnsi" w:hAnsiTheme="minorHAnsi"/>
          <w:sz w:val="22"/>
          <w:szCs w:val="22"/>
        </w:rPr>
      </w:pPr>
      <w:r>
        <w:rPr>
          <w:rFonts w:asciiTheme="minorHAnsi" w:hAnsiTheme="minorHAnsi"/>
          <w:sz w:val="22"/>
          <w:szCs w:val="22"/>
        </w:rPr>
        <w:t>To raise awareness of</w:t>
      </w:r>
      <w:r w:rsidRPr="0046780D">
        <w:rPr>
          <w:rFonts w:asciiTheme="minorHAnsi" w:hAnsiTheme="minorHAnsi"/>
          <w:sz w:val="22"/>
          <w:szCs w:val="22"/>
        </w:rPr>
        <w:t xml:space="preserve"> </w:t>
      </w:r>
      <w:r>
        <w:rPr>
          <w:rFonts w:asciiTheme="minorHAnsi" w:hAnsiTheme="minorHAnsi"/>
          <w:sz w:val="22"/>
          <w:szCs w:val="22"/>
        </w:rPr>
        <w:t>al</w:t>
      </w:r>
      <w:r w:rsidRPr="0046780D">
        <w:rPr>
          <w:rFonts w:asciiTheme="minorHAnsi" w:hAnsiTheme="minorHAnsi"/>
          <w:sz w:val="22"/>
          <w:szCs w:val="22"/>
        </w:rPr>
        <w:t xml:space="preserve">l </w:t>
      </w:r>
      <w:r>
        <w:rPr>
          <w:rFonts w:asciiTheme="minorHAnsi" w:hAnsiTheme="minorHAnsi"/>
          <w:sz w:val="22"/>
          <w:szCs w:val="22"/>
        </w:rPr>
        <w:t>a</w:t>
      </w:r>
      <w:r w:rsidRPr="0046780D">
        <w:rPr>
          <w:rFonts w:asciiTheme="minorHAnsi" w:hAnsiTheme="minorHAnsi"/>
          <w:sz w:val="22"/>
          <w:szCs w:val="22"/>
        </w:rPr>
        <w:t xml:space="preserve">dults </w:t>
      </w:r>
      <w:r>
        <w:rPr>
          <w:rFonts w:asciiTheme="minorHAnsi" w:hAnsiTheme="minorHAnsi"/>
          <w:sz w:val="22"/>
          <w:szCs w:val="22"/>
        </w:rPr>
        <w:t>w</w:t>
      </w:r>
      <w:r w:rsidRPr="0046780D">
        <w:rPr>
          <w:rFonts w:asciiTheme="minorHAnsi" w:hAnsiTheme="minorHAnsi"/>
          <w:sz w:val="22"/>
          <w:szCs w:val="22"/>
        </w:rPr>
        <w:t xml:space="preserve">orking </w:t>
      </w:r>
      <w:r>
        <w:rPr>
          <w:rFonts w:asciiTheme="minorHAnsi" w:hAnsiTheme="minorHAnsi"/>
          <w:sz w:val="22"/>
          <w:szCs w:val="22"/>
        </w:rPr>
        <w:t>w</w:t>
      </w:r>
      <w:r w:rsidRPr="0046780D">
        <w:rPr>
          <w:rFonts w:asciiTheme="minorHAnsi" w:hAnsiTheme="minorHAnsi"/>
          <w:sz w:val="22"/>
          <w:szCs w:val="22"/>
        </w:rPr>
        <w:t xml:space="preserve">ith </w:t>
      </w:r>
      <w:r>
        <w:rPr>
          <w:rFonts w:asciiTheme="minorHAnsi" w:hAnsiTheme="minorHAnsi"/>
          <w:sz w:val="22"/>
          <w:szCs w:val="22"/>
        </w:rPr>
        <w:t>c</w:t>
      </w:r>
      <w:r w:rsidRPr="0046780D">
        <w:rPr>
          <w:rFonts w:asciiTheme="minorHAnsi" w:hAnsiTheme="minorHAnsi"/>
          <w:sz w:val="22"/>
          <w:szCs w:val="22"/>
        </w:rPr>
        <w:t xml:space="preserve">hildren </w:t>
      </w:r>
      <w:r>
        <w:rPr>
          <w:rFonts w:asciiTheme="minorHAnsi" w:hAnsiTheme="minorHAnsi"/>
          <w:sz w:val="22"/>
          <w:szCs w:val="22"/>
        </w:rPr>
        <w:t xml:space="preserve">of the need to safeguard all children and of their </w:t>
      </w:r>
      <w:r w:rsidRPr="0046780D">
        <w:rPr>
          <w:rFonts w:asciiTheme="minorHAnsi" w:hAnsiTheme="minorHAnsi"/>
          <w:sz w:val="22"/>
          <w:szCs w:val="22"/>
        </w:rPr>
        <w:t>roles and responsibilities in respect of</w:t>
      </w:r>
      <w:r>
        <w:rPr>
          <w:rFonts w:asciiTheme="minorHAnsi" w:hAnsiTheme="minorHAnsi"/>
          <w:sz w:val="22"/>
          <w:szCs w:val="22"/>
        </w:rPr>
        <w:t xml:space="preserve"> identifying and reporting possible cases of abuse</w:t>
      </w:r>
    </w:p>
    <w:p w14:paraId="1556B5E0" w14:textId="5CE1210B" w:rsidR="007D694E" w:rsidRPr="0046780D" w:rsidRDefault="007D694E" w:rsidP="000D39DC">
      <w:pPr>
        <w:pStyle w:val="BodyText"/>
        <w:numPr>
          <w:ilvl w:val="0"/>
          <w:numId w:val="4"/>
        </w:numPr>
        <w:ind w:left="284" w:hanging="284"/>
        <w:rPr>
          <w:rFonts w:asciiTheme="minorHAnsi" w:hAnsiTheme="minorHAnsi"/>
          <w:sz w:val="22"/>
          <w:szCs w:val="22"/>
        </w:rPr>
      </w:pPr>
      <w:r>
        <w:rPr>
          <w:rFonts w:asciiTheme="minorHAnsi" w:hAnsiTheme="minorHAnsi"/>
          <w:sz w:val="22"/>
          <w:szCs w:val="22"/>
        </w:rPr>
        <w:t xml:space="preserve">To ensure </w:t>
      </w:r>
      <w:r w:rsidRPr="0046780D">
        <w:rPr>
          <w:rFonts w:asciiTheme="minorHAnsi" w:hAnsiTheme="minorHAnsi"/>
          <w:sz w:val="22"/>
          <w:szCs w:val="22"/>
        </w:rPr>
        <w:t xml:space="preserve">all staff </w:t>
      </w:r>
      <w:r>
        <w:rPr>
          <w:rFonts w:asciiTheme="minorHAnsi" w:hAnsiTheme="minorHAnsi"/>
          <w:sz w:val="22"/>
          <w:szCs w:val="22"/>
        </w:rPr>
        <w:t>receive appropriate training</w:t>
      </w:r>
    </w:p>
    <w:p w14:paraId="3A8C21E0" w14:textId="5A79A3B0" w:rsidR="007D694E" w:rsidRDefault="007D694E" w:rsidP="000D39DC">
      <w:pPr>
        <w:pStyle w:val="BodyText"/>
        <w:numPr>
          <w:ilvl w:val="0"/>
          <w:numId w:val="4"/>
        </w:numPr>
        <w:ind w:left="284" w:hanging="284"/>
        <w:rPr>
          <w:rFonts w:asciiTheme="minorHAnsi" w:hAnsiTheme="minorHAnsi"/>
          <w:sz w:val="22"/>
          <w:szCs w:val="22"/>
        </w:rPr>
      </w:pPr>
      <w:r>
        <w:rPr>
          <w:rFonts w:asciiTheme="minorHAnsi" w:hAnsiTheme="minorHAnsi"/>
          <w:sz w:val="22"/>
          <w:szCs w:val="22"/>
        </w:rPr>
        <w:t xml:space="preserve">To emphasise the need for good communication between all members of staff </w:t>
      </w:r>
      <w:r w:rsidR="00F96F01">
        <w:rPr>
          <w:rFonts w:asciiTheme="minorHAnsi" w:hAnsiTheme="minorHAnsi"/>
          <w:sz w:val="22"/>
          <w:szCs w:val="22"/>
        </w:rPr>
        <w:t>on</w:t>
      </w:r>
      <w:r>
        <w:rPr>
          <w:rFonts w:asciiTheme="minorHAnsi" w:hAnsiTheme="minorHAnsi"/>
          <w:sz w:val="22"/>
          <w:szCs w:val="22"/>
        </w:rPr>
        <w:t xml:space="preserve"> matter</w:t>
      </w:r>
      <w:r w:rsidR="00F96F01">
        <w:rPr>
          <w:rFonts w:asciiTheme="minorHAnsi" w:hAnsiTheme="minorHAnsi"/>
          <w:sz w:val="22"/>
          <w:szCs w:val="22"/>
        </w:rPr>
        <w:t>s</w:t>
      </w:r>
      <w:r>
        <w:rPr>
          <w:rFonts w:asciiTheme="minorHAnsi" w:hAnsiTheme="minorHAnsi"/>
          <w:sz w:val="22"/>
          <w:szCs w:val="22"/>
        </w:rPr>
        <w:t xml:space="preserve"> relating to safeguarding and child protection</w:t>
      </w:r>
    </w:p>
    <w:p w14:paraId="2CFC5D80" w14:textId="57A74CB2" w:rsidR="007D694E" w:rsidRPr="0046780D" w:rsidRDefault="007D694E" w:rsidP="000D39DC">
      <w:pPr>
        <w:pStyle w:val="BodyText"/>
        <w:numPr>
          <w:ilvl w:val="0"/>
          <w:numId w:val="4"/>
        </w:numPr>
        <w:ind w:left="284" w:hanging="284"/>
        <w:rPr>
          <w:rFonts w:asciiTheme="minorHAnsi" w:hAnsiTheme="minorHAnsi"/>
          <w:sz w:val="22"/>
          <w:szCs w:val="22"/>
        </w:rPr>
      </w:pPr>
      <w:r>
        <w:rPr>
          <w:rFonts w:asciiTheme="minorHAnsi" w:hAnsiTheme="minorHAnsi"/>
          <w:sz w:val="22"/>
          <w:szCs w:val="22"/>
        </w:rPr>
        <w:t>To promote safe practice and challenge poor and unsafe practice</w:t>
      </w:r>
    </w:p>
    <w:p w14:paraId="689BCA25" w14:textId="48363E9A" w:rsidR="007D694E" w:rsidRPr="0046780D" w:rsidRDefault="007D694E" w:rsidP="000D39DC">
      <w:pPr>
        <w:pStyle w:val="BodyText"/>
        <w:numPr>
          <w:ilvl w:val="0"/>
          <w:numId w:val="4"/>
        </w:numPr>
        <w:ind w:left="284" w:hanging="284"/>
        <w:rPr>
          <w:rFonts w:asciiTheme="minorHAnsi" w:hAnsiTheme="minorHAnsi"/>
          <w:sz w:val="22"/>
          <w:szCs w:val="22"/>
        </w:rPr>
      </w:pPr>
      <w:r>
        <w:rPr>
          <w:rFonts w:asciiTheme="minorHAnsi" w:hAnsiTheme="minorHAnsi"/>
          <w:sz w:val="22"/>
          <w:szCs w:val="22"/>
        </w:rPr>
        <w:t>To e</w:t>
      </w:r>
      <w:r w:rsidRPr="0046780D">
        <w:rPr>
          <w:rFonts w:asciiTheme="minorHAnsi" w:hAnsiTheme="minorHAnsi"/>
          <w:sz w:val="22"/>
          <w:szCs w:val="22"/>
        </w:rPr>
        <w:t>nsure appropriate action is taken in the event of incidents</w:t>
      </w:r>
      <w:r>
        <w:rPr>
          <w:rFonts w:asciiTheme="minorHAnsi" w:hAnsiTheme="minorHAnsi"/>
          <w:sz w:val="22"/>
          <w:szCs w:val="22"/>
        </w:rPr>
        <w:t xml:space="preserve">, </w:t>
      </w:r>
      <w:r w:rsidRPr="0046780D">
        <w:rPr>
          <w:rFonts w:asciiTheme="minorHAnsi" w:hAnsiTheme="minorHAnsi"/>
          <w:sz w:val="22"/>
          <w:szCs w:val="22"/>
        </w:rPr>
        <w:t>concerns of abuse</w:t>
      </w:r>
      <w:r w:rsidRPr="0046780D">
        <w:rPr>
          <w:rFonts w:asciiTheme="minorHAnsi" w:hAnsiTheme="minorHAnsi"/>
          <w:spacing w:val="-21"/>
          <w:sz w:val="22"/>
          <w:szCs w:val="22"/>
        </w:rPr>
        <w:t xml:space="preserve"> </w:t>
      </w:r>
      <w:r w:rsidRPr="0046780D">
        <w:rPr>
          <w:rFonts w:asciiTheme="minorHAnsi" w:hAnsiTheme="minorHAnsi"/>
          <w:sz w:val="22"/>
          <w:szCs w:val="22"/>
        </w:rPr>
        <w:t>and support</w:t>
      </w:r>
      <w:r>
        <w:rPr>
          <w:rFonts w:asciiTheme="minorHAnsi" w:hAnsiTheme="minorHAnsi"/>
          <w:sz w:val="22"/>
          <w:szCs w:val="22"/>
        </w:rPr>
        <w:t xml:space="preserve"> is</w:t>
      </w:r>
      <w:r w:rsidRPr="0046780D">
        <w:rPr>
          <w:rFonts w:asciiTheme="minorHAnsi" w:hAnsiTheme="minorHAnsi"/>
          <w:sz w:val="22"/>
          <w:szCs w:val="22"/>
        </w:rPr>
        <w:t xml:space="preserve"> provided to the individual</w:t>
      </w:r>
      <w:r>
        <w:rPr>
          <w:rFonts w:asciiTheme="minorHAnsi" w:hAnsiTheme="minorHAnsi"/>
          <w:sz w:val="22"/>
          <w:szCs w:val="22"/>
        </w:rPr>
        <w:t>(</w:t>
      </w:r>
      <w:r w:rsidRPr="0046780D">
        <w:rPr>
          <w:rFonts w:asciiTheme="minorHAnsi" w:hAnsiTheme="minorHAnsi"/>
          <w:sz w:val="22"/>
          <w:szCs w:val="22"/>
        </w:rPr>
        <w:t>s</w:t>
      </w:r>
      <w:r>
        <w:rPr>
          <w:rFonts w:asciiTheme="minorHAnsi" w:hAnsiTheme="minorHAnsi"/>
          <w:sz w:val="22"/>
          <w:szCs w:val="22"/>
        </w:rPr>
        <w:t>)</w:t>
      </w:r>
      <w:r w:rsidRPr="0046780D">
        <w:rPr>
          <w:rFonts w:asciiTheme="minorHAnsi" w:hAnsiTheme="minorHAnsi"/>
          <w:sz w:val="22"/>
          <w:szCs w:val="22"/>
        </w:rPr>
        <w:t xml:space="preserve"> who raise or disclose the</w:t>
      </w:r>
      <w:r w:rsidRPr="0046780D">
        <w:rPr>
          <w:rFonts w:asciiTheme="minorHAnsi" w:hAnsiTheme="minorHAnsi"/>
          <w:spacing w:val="-25"/>
          <w:sz w:val="22"/>
          <w:szCs w:val="22"/>
        </w:rPr>
        <w:t xml:space="preserve"> </w:t>
      </w:r>
      <w:r w:rsidRPr="0046780D">
        <w:rPr>
          <w:rFonts w:asciiTheme="minorHAnsi" w:hAnsiTheme="minorHAnsi"/>
          <w:sz w:val="22"/>
          <w:szCs w:val="22"/>
        </w:rPr>
        <w:t>concern</w:t>
      </w:r>
    </w:p>
    <w:p w14:paraId="3BA6D4B1" w14:textId="3B4AA459" w:rsidR="007D694E" w:rsidRPr="0046780D" w:rsidRDefault="007D694E" w:rsidP="000D39DC">
      <w:pPr>
        <w:pStyle w:val="BodyText"/>
        <w:numPr>
          <w:ilvl w:val="0"/>
          <w:numId w:val="4"/>
        </w:numPr>
        <w:ind w:left="284" w:hanging="284"/>
        <w:rPr>
          <w:rFonts w:asciiTheme="minorHAnsi" w:hAnsiTheme="minorHAnsi"/>
          <w:sz w:val="22"/>
          <w:szCs w:val="22"/>
        </w:rPr>
      </w:pPr>
      <w:r>
        <w:rPr>
          <w:rFonts w:asciiTheme="minorHAnsi" w:hAnsiTheme="minorHAnsi"/>
          <w:sz w:val="22"/>
          <w:szCs w:val="22"/>
        </w:rPr>
        <w:t>To e</w:t>
      </w:r>
      <w:r w:rsidRPr="0046780D">
        <w:rPr>
          <w:rFonts w:asciiTheme="minorHAnsi" w:hAnsiTheme="minorHAnsi"/>
          <w:sz w:val="22"/>
          <w:szCs w:val="22"/>
        </w:rPr>
        <w:t>nsure that confidential, detailed and accurate records of all safeguarding concerns</w:t>
      </w:r>
      <w:r w:rsidRPr="0046780D">
        <w:rPr>
          <w:rFonts w:asciiTheme="minorHAnsi" w:hAnsiTheme="minorHAnsi"/>
          <w:spacing w:val="-26"/>
          <w:sz w:val="22"/>
          <w:szCs w:val="22"/>
        </w:rPr>
        <w:t xml:space="preserve"> </w:t>
      </w:r>
      <w:r w:rsidRPr="0046780D">
        <w:rPr>
          <w:rFonts w:asciiTheme="minorHAnsi" w:hAnsiTheme="minorHAnsi"/>
          <w:sz w:val="22"/>
          <w:szCs w:val="22"/>
        </w:rPr>
        <w:t>are maintained and securely</w:t>
      </w:r>
      <w:r w:rsidRPr="0046780D">
        <w:rPr>
          <w:rFonts w:asciiTheme="minorHAnsi" w:hAnsiTheme="minorHAnsi"/>
          <w:spacing w:val="-9"/>
          <w:sz w:val="22"/>
          <w:szCs w:val="22"/>
        </w:rPr>
        <w:t xml:space="preserve"> </w:t>
      </w:r>
      <w:r w:rsidRPr="0046780D">
        <w:rPr>
          <w:rFonts w:asciiTheme="minorHAnsi" w:hAnsiTheme="minorHAnsi"/>
          <w:sz w:val="22"/>
          <w:szCs w:val="22"/>
        </w:rPr>
        <w:t>stored</w:t>
      </w:r>
    </w:p>
    <w:p w14:paraId="0A3A6FAF" w14:textId="735346DA" w:rsidR="007D694E" w:rsidRDefault="007E66C9" w:rsidP="000D39DC">
      <w:pPr>
        <w:pStyle w:val="BodyText"/>
        <w:numPr>
          <w:ilvl w:val="0"/>
          <w:numId w:val="4"/>
        </w:numPr>
        <w:ind w:left="284" w:hanging="284"/>
        <w:rPr>
          <w:rFonts w:asciiTheme="minorHAnsi" w:hAnsiTheme="minorHAnsi"/>
          <w:sz w:val="22"/>
          <w:szCs w:val="22"/>
        </w:rPr>
      </w:pPr>
      <w:r>
        <w:rPr>
          <w:rFonts w:asciiTheme="minorHAnsi" w:hAnsiTheme="minorHAnsi"/>
          <w:sz w:val="22"/>
          <w:szCs w:val="22"/>
        </w:rPr>
        <w:t xml:space="preserve">To ensure that all adults working within Dusemond </w:t>
      </w:r>
      <w:r w:rsidR="0036242A">
        <w:rPr>
          <w:rFonts w:asciiTheme="minorHAnsi" w:hAnsiTheme="minorHAnsi"/>
          <w:sz w:val="22"/>
          <w:szCs w:val="22"/>
        </w:rPr>
        <w:t>centres and its offices have been checked as to their suitability to work with children</w:t>
      </w:r>
      <w:r w:rsidR="00F937F5">
        <w:rPr>
          <w:rFonts w:asciiTheme="minorHAnsi" w:hAnsiTheme="minorHAnsi"/>
          <w:sz w:val="22"/>
          <w:szCs w:val="22"/>
        </w:rPr>
        <w:t>, in line with current guidance</w:t>
      </w:r>
    </w:p>
    <w:p w14:paraId="7FAFD7A1" w14:textId="6B27B6ED" w:rsidR="00F937F5" w:rsidRDefault="00F937F5" w:rsidP="000D39DC">
      <w:pPr>
        <w:pStyle w:val="BodyText"/>
        <w:numPr>
          <w:ilvl w:val="0"/>
          <w:numId w:val="4"/>
        </w:numPr>
        <w:ind w:left="284" w:hanging="284"/>
        <w:rPr>
          <w:rFonts w:asciiTheme="minorHAnsi" w:hAnsiTheme="minorHAnsi"/>
          <w:sz w:val="22"/>
          <w:szCs w:val="22"/>
        </w:rPr>
      </w:pPr>
      <w:r>
        <w:rPr>
          <w:rFonts w:asciiTheme="minorHAnsi" w:hAnsiTheme="minorHAnsi"/>
          <w:sz w:val="22"/>
          <w:szCs w:val="22"/>
        </w:rPr>
        <w:t xml:space="preserve">To integrate opportunities in Dusemond’s programmes for children to develop the skills </w:t>
      </w:r>
      <w:r w:rsidR="00B76B95">
        <w:rPr>
          <w:rFonts w:asciiTheme="minorHAnsi" w:hAnsiTheme="minorHAnsi"/>
          <w:sz w:val="22"/>
          <w:szCs w:val="22"/>
        </w:rPr>
        <w:t>they need to recognize and stay safe from abuse</w:t>
      </w:r>
    </w:p>
    <w:p w14:paraId="6941963C" w14:textId="5FC5DF22" w:rsidR="00B76B95" w:rsidRDefault="00B76B95" w:rsidP="000D39DC">
      <w:pPr>
        <w:pStyle w:val="BodyText"/>
        <w:numPr>
          <w:ilvl w:val="0"/>
          <w:numId w:val="4"/>
        </w:numPr>
        <w:ind w:left="284" w:hanging="284"/>
        <w:rPr>
          <w:rFonts w:asciiTheme="minorHAnsi" w:hAnsiTheme="minorHAnsi"/>
          <w:sz w:val="22"/>
          <w:szCs w:val="22"/>
        </w:rPr>
      </w:pPr>
      <w:r>
        <w:rPr>
          <w:rFonts w:asciiTheme="minorHAnsi" w:hAnsiTheme="minorHAnsi"/>
          <w:sz w:val="22"/>
          <w:szCs w:val="22"/>
        </w:rPr>
        <w:t xml:space="preserve">To take account of policy in related areas such as anti-bullying, health and safety, </w:t>
      </w:r>
      <w:r w:rsidR="003E0ECF">
        <w:rPr>
          <w:rFonts w:asciiTheme="minorHAnsi" w:hAnsiTheme="minorHAnsi"/>
          <w:sz w:val="22"/>
          <w:szCs w:val="22"/>
        </w:rPr>
        <w:t xml:space="preserve">FGM, anti-radicalisation, child sexual exploitation, </w:t>
      </w:r>
      <w:r w:rsidR="002F5F5D">
        <w:rPr>
          <w:rFonts w:asciiTheme="minorHAnsi" w:hAnsiTheme="minorHAnsi"/>
          <w:sz w:val="22"/>
          <w:szCs w:val="22"/>
        </w:rPr>
        <w:t xml:space="preserve">sexual violence and harassment between children, </w:t>
      </w:r>
      <w:r w:rsidR="004D6941">
        <w:rPr>
          <w:rFonts w:asciiTheme="minorHAnsi" w:hAnsiTheme="minorHAnsi"/>
          <w:sz w:val="22"/>
          <w:szCs w:val="22"/>
        </w:rPr>
        <w:t>procedures for dealing with allegations against staff and recruitment practice</w:t>
      </w:r>
    </w:p>
    <w:p w14:paraId="53B089AE" w14:textId="77777777" w:rsidR="000413BB" w:rsidRDefault="000413BB" w:rsidP="000413BB">
      <w:pPr>
        <w:pStyle w:val="BodyText"/>
        <w:rPr>
          <w:rFonts w:asciiTheme="minorHAnsi" w:hAnsiTheme="minorHAnsi"/>
          <w:sz w:val="22"/>
          <w:szCs w:val="22"/>
        </w:rPr>
      </w:pPr>
    </w:p>
    <w:p w14:paraId="68CB97C1" w14:textId="77777777" w:rsidR="00917E6D" w:rsidRDefault="00917E6D" w:rsidP="005B20B4">
      <w:pPr>
        <w:pStyle w:val="Heading1"/>
      </w:pPr>
      <w:bookmarkStart w:id="7" w:name="_Toc159578232"/>
    </w:p>
    <w:p w14:paraId="00A01438" w14:textId="4A2782A4" w:rsidR="000413BB" w:rsidRPr="00CE564C" w:rsidRDefault="0347FC20" w:rsidP="005B20B4">
      <w:pPr>
        <w:pStyle w:val="Heading1"/>
      </w:pPr>
      <w:r w:rsidRPr="0347FC20">
        <w:lastRenderedPageBreak/>
        <w:t>4</w:t>
      </w:r>
      <w:r w:rsidR="000413BB">
        <w:tab/>
      </w:r>
      <w:r w:rsidRPr="0347FC20">
        <w:t>Key Principles</w:t>
      </w:r>
      <w:bookmarkEnd w:id="7"/>
    </w:p>
    <w:p w14:paraId="18AC2130" w14:textId="77777777" w:rsidR="00B867DB" w:rsidRDefault="00B867DB" w:rsidP="000413BB">
      <w:pPr>
        <w:pStyle w:val="BodyText"/>
        <w:rPr>
          <w:rFonts w:asciiTheme="minorHAnsi" w:hAnsiTheme="minorHAnsi"/>
          <w:sz w:val="22"/>
          <w:szCs w:val="22"/>
        </w:rPr>
      </w:pPr>
    </w:p>
    <w:p w14:paraId="098B909C" w14:textId="11AA507A" w:rsidR="00A82547" w:rsidRPr="00CE564C" w:rsidRDefault="00CE564C" w:rsidP="00CE564C">
      <w:pPr>
        <w:pStyle w:val="BodyText"/>
        <w:numPr>
          <w:ilvl w:val="0"/>
          <w:numId w:val="31"/>
        </w:numPr>
        <w:ind w:left="284" w:hanging="284"/>
        <w:rPr>
          <w:rFonts w:asciiTheme="minorHAnsi" w:hAnsiTheme="minorHAnsi" w:cstheme="minorHAnsi"/>
          <w:sz w:val="22"/>
          <w:szCs w:val="22"/>
        </w:rPr>
      </w:pPr>
      <w:r>
        <w:rPr>
          <w:rFonts w:asciiTheme="minorHAnsi" w:hAnsiTheme="minorHAnsi" w:cstheme="minorHAnsi"/>
          <w:sz w:val="22"/>
          <w:szCs w:val="22"/>
        </w:rPr>
        <w:t>Dusemond</w:t>
      </w:r>
      <w:r w:rsidR="00A82547" w:rsidRPr="00CE564C">
        <w:rPr>
          <w:rFonts w:asciiTheme="minorHAnsi" w:hAnsiTheme="minorHAnsi" w:cstheme="minorHAnsi"/>
          <w:sz w:val="22"/>
          <w:szCs w:val="22"/>
        </w:rPr>
        <w:t xml:space="preserve"> believes that all children have a right to be protected from harm and/or abuse </w:t>
      </w:r>
    </w:p>
    <w:p w14:paraId="34E6D88E" w14:textId="759EA387" w:rsidR="003D0840" w:rsidRPr="00CE564C" w:rsidRDefault="00CE564C" w:rsidP="00CE564C">
      <w:pPr>
        <w:pStyle w:val="BodyText"/>
        <w:numPr>
          <w:ilvl w:val="0"/>
          <w:numId w:val="31"/>
        </w:numPr>
        <w:ind w:left="284" w:hanging="284"/>
        <w:rPr>
          <w:rFonts w:asciiTheme="minorHAnsi" w:hAnsiTheme="minorHAnsi" w:cstheme="minorHAnsi"/>
          <w:sz w:val="22"/>
          <w:szCs w:val="22"/>
        </w:rPr>
      </w:pPr>
      <w:r>
        <w:rPr>
          <w:rFonts w:asciiTheme="minorHAnsi" w:hAnsiTheme="minorHAnsi" w:cstheme="minorHAnsi"/>
          <w:sz w:val="22"/>
          <w:szCs w:val="22"/>
        </w:rPr>
        <w:t>Dusemond</w:t>
      </w:r>
      <w:r w:rsidR="00A82547" w:rsidRPr="00CE564C">
        <w:rPr>
          <w:rFonts w:asciiTheme="minorHAnsi" w:hAnsiTheme="minorHAnsi" w:cstheme="minorHAnsi"/>
          <w:sz w:val="22"/>
          <w:szCs w:val="22"/>
        </w:rPr>
        <w:t xml:space="preserve"> will take reasonable steps to ensure that its </w:t>
      </w:r>
      <w:r w:rsidR="002F397F">
        <w:rPr>
          <w:rFonts w:asciiTheme="minorHAnsi" w:hAnsiTheme="minorHAnsi" w:cstheme="minorHAnsi"/>
          <w:sz w:val="22"/>
          <w:szCs w:val="22"/>
        </w:rPr>
        <w:t>student</w:t>
      </w:r>
      <w:r w:rsidR="00A82547" w:rsidRPr="00CE564C">
        <w:rPr>
          <w:rFonts w:asciiTheme="minorHAnsi" w:hAnsiTheme="minorHAnsi" w:cstheme="minorHAnsi"/>
          <w:sz w:val="22"/>
          <w:szCs w:val="22"/>
        </w:rPr>
        <w:t xml:space="preserve">s and others who come into contact with </w:t>
      </w:r>
      <w:r>
        <w:rPr>
          <w:rFonts w:asciiTheme="minorHAnsi" w:hAnsiTheme="minorHAnsi" w:cstheme="minorHAnsi"/>
          <w:sz w:val="22"/>
          <w:szCs w:val="22"/>
        </w:rPr>
        <w:t>Dusemond</w:t>
      </w:r>
      <w:r w:rsidR="00A82547" w:rsidRPr="00CE564C">
        <w:rPr>
          <w:rFonts w:asciiTheme="minorHAnsi" w:hAnsiTheme="minorHAnsi" w:cstheme="minorHAnsi"/>
          <w:sz w:val="22"/>
          <w:szCs w:val="22"/>
        </w:rPr>
        <w:t xml:space="preserve"> do not, as a result, come to harm or are exposed to abuse </w:t>
      </w:r>
    </w:p>
    <w:p w14:paraId="246BCFEE" w14:textId="32BD64B7" w:rsidR="003D0840" w:rsidRPr="00CE564C" w:rsidRDefault="00CE564C" w:rsidP="00CE564C">
      <w:pPr>
        <w:pStyle w:val="BodyText"/>
        <w:numPr>
          <w:ilvl w:val="0"/>
          <w:numId w:val="31"/>
        </w:numPr>
        <w:ind w:left="284" w:hanging="284"/>
        <w:rPr>
          <w:rFonts w:asciiTheme="minorHAnsi" w:hAnsiTheme="minorHAnsi" w:cstheme="minorHAnsi"/>
          <w:sz w:val="22"/>
          <w:szCs w:val="22"/>
        </w:rPr>
      </w:pPr>
      <w:r>
        <w:rPr>
          <w:rFonts w:asciiTheme="minorHAnsi" w:hAnsiTheme="minorHAnsi" w:cstheme="minorHAnsi"/>
          <w:sz w:val="22"/>
          <w:szCs w:val="22"/>
        </w:rPr>
        <w:t>Dusemond</w:t>
      </w:r>
      <w:r w:rsidR="00A82547" w:rsidRPr="00CE564C">
        <w:rPr>
          <w:rFonts w:asciiTheme="minorHAnsi" w:hAnsiTheme="minorHAnsi" w:cstheme="minorHAnsi"/>
          <w:sz w:val="22"/>
          <w:szCs w:val="22"/>
        </w:rPr>
        <w:t xml:space="preserve"> recognises that abuse and neglect are complex issues and rarely </w:t>
      </w:r>
      <w:r w:rsidR="00AD02BE" w:rsidRPr="00CE564C">
        <w:rPr>
          <w:rFonts w:asciiTheme="minorHAnsi" w:hAnsiTheme="minorHAnsi" w:cstheme="minorHAnsi"/>
          <w:sz w:val="22"/>
          <w:szCs w:val="22"/>
        </w:rPr>
        <w:t>stand-alone</w:t>
      </w:r>
      <w:r w:rsidR="00A82547" w:rsidRPr="00CE564C">
        <w:rPr>
          <w:rFonts w:asciiTheme="minorHAnsi" w:hAnsiTheme="minorHAnsi" w:cstheme="minorHAnsi"/>
          <w:sz w:val="22"/>
          <w:szCs w:val="22"/>
        </w:rPr>
        <w:t xml:space="preserve"> events and therefore require a culture of vigilance, professional curiosity and respectful challenge and effective recording and monitoring systems</w:t>
      </w:r>
    </w:p>
    <w:p w14:paraId="4CDAC3E8" w14:textId="667A4E34" w:rsidR="003D0840" w:rsidRPr="00CE564C" w:rsidRDefault="00CE564C" w:rsidP="00CE564C">
      <w:pPr>
        <w:pStyle w:val="BodyText"/>
        <w:numPr>
          <w:ilvl w:val="0"/>
          <w:numId w:val="31"/>
        </w:numPr>
        <w:ind w:left="284" w:hanging="284"/>
        <w:rPr>
          <w:rFonts w:asciiTheme="minorHAnsi" w:hAnsiTheme="minorHAnsi" w:cstheme="minorHAnsi"/>
          <w:sz w:val="22"/>
          <w:szCs w:val="22"/>
        </w:rPr>
      </w:pPr>
      <w:r>
        <w:rPr>
          <w:rFonts w:asciiTheme="minorHAnsi" w:hAnsiTheme="minorHAnsi" w:cstheme="minorHAnsi"/>
          <w:sz w:val="22"/>
          <w:szCs w:val="22"/>
        </w:rPr>
        <w:t>Dusemond</w:t>
      </w:r>
      <w:r w:rsidR="00A82547" w:rsidRPr="00CE564C">
        <w:rPr>
          <w:rFonts w:asciiTheme="minorHAnsi" w:hAnsiTheme="minorHAnsi" w:cstheme="minorHAnsi"/>
          <w:sz w:val="22"/>
          <w:szCs w:val="22"/>
        </w:rPr>
        <w:t xml:space="preserve"> recognises that abuse occurs in all cultures, religions and social classes and that staff need to be sensitive to the many differing factors which need to be taken into account depending on the child’s cultural and social background when dealing with CP issues. However, </w:t>
      </w:r>
      <w:r>
        <w:rPr>
          <w:rFonts w:asciiTheme="minorHAnsi" w:hAnsiTheme="minorHAnsi" w:cstheme="minorHAnsi"/>
          <w:sz w:val="22"/>
          <w:szCs w:val="22"/>
        </w:rPr>
        <w:t>Dusemond</w:t>
      </w:r>
      <w:r w:rsidR="00A82547" w:rsidRPr="00CE564C">
        <w:rPr>
          <w:rFonts w:asciiTheme="minorHAnsi" w:hAnsiTheme="minorHAnsi" w:cstheme="minorHAnsi"/>
          <w:sz w:val="22"/>
          <w:szCs w:val="22"/>
        </w:rPr>
        <w:t xml:space="preserve"> also recognises that the needs of the child are paramount and any concerns will be referred on appropriately whatever the family background of the child concerned</w:t>
      </w:r>
    </w:p>
    <w:p w14:paraId="03C64A71" w14:textId="3AA489D8" w:rsidR="00CE564C" w:rsidRPr="00CE564C" w:rsidRDefault="00CE564C" w:rsidP="00CE564C">
      <w:pPr>
        <w:pStyle w:val="BodyText"/>
        <w:numPr>
          <w:ilvl w:val="0"/>
          <w:numId w:val="31"/>
        </w:numPr>
        <w:ind w:left="284" w:hanging="284"/>
        <w:rPr>
          <w:rFonts w:asciiTheme="minorHAnsi" w:hAnsiTheme="minorHAnsi" w:cstheme="minorHAnsi"/>
          <w:sz w:val="22"/>
          <w:szCs w:val="22"/>
        </w:rPr>
      </w:pPr>
      <w:r>
        <w:rPr>
          <w:rFonts w:asciiTheme="minorHAnsi" w:hAnsiTheme="minorHAnsi" w:cstheme="minorHAnsi"/>
          <w:sz w:val="22"/>
          <w:szCs w:val="22"/>
        </w:rPr>
        <w:t>Dusemond</w:t>
      </w:r>
      <w:r w:rsidR="00A82547" w:rsidRPr="00CE564C">
        <w:rPr>
          <w:rFonts w:asciiTheme="minorHAnsi" w:hAnsiTheme="minorHAnsi" w:cstheme="minorHAnsi"/>
          <w:sz w:val="22"/>
          <w:szCs w:val="22"/>
        </w:rPr>
        <w:t xml:space="preserve"> recognises that a child who is abused or witnesses abuse or violence may find it difficult to develop and maintain a sense of self-worth, they may feel helpless and humiliated and may feel self-blame</w:t>
      </w:r>
    </w:p>
    <w:p w14:paraId="59B279C7" w14:textId="120762EE" w:rsidR="003D0840" w:rsidRPr="00CE564C" w:rsidRDefault="00CE564C" w:rsidP="00CE564C">
      <w:pPr>
        <w:pStyle w:val="BodyText"/>
        <w:numPr>
          <w:ilvl w:val="0"/>
          <w:numId w:val="31"/>
        </w:numPr>
        <w:ind w:left="284" w:hanging="284"/>
        <w:rPr>
          <w:rFonts w:asciiTheme="minorHAnsi" w:hAnsiTheme="minorHAnsi" w:cstheme="minorHAnsi"/>
          <w:sz w:val="22"/>
          <w:szCs w:val="22"/>
        </w:rPr>
      </w:pPr>
      <w:r>
        <w:rPr>
          <w:rFonts w:asciiTheme="minorHAnsi" w:hAnsiTheme="minorHAnsi" w:cstheme="minorHAnsi"/>
          <w:sz w:val="22"/>
          <w:szCs w:val="22"/>
        </w:rPr>
        <w:t>Dusemond</w:t>
      </w:r>
      <w:r w:rsidR="00A82547" w:rsidRPr="00CE564C">
        <w:rPr>
          <w:rFonts w:asciiTheme="minorHAnsi" w:hAnsiTheme="minorHAnsi" w:cstheme="minorHAnsi"/>
          <w:sz w:val="22"/>
          <w:szCs w:val="22"/>
        </w:rPr>
        <w:t xml:space="preserve"> recognises that</w:t>
      </w:r>
      <w:r>
        <w:rPr>
          <w:rFonts w:asciiTheme="minorHAnsi" w:hAnsiTheme="minorHAnsi" w:cstheme="minorHAnsi"/>
          <w:sz w:val="22"/>
          <w:szCs w:val="22"/>
        </w:rPr>
        <w:t xml:space="preserve"> although</w:t>
      </w:r>
      <w:r w:rsidR="00A82547" w:rsidRPr="00CE564C">
        <w:rPr>
          <w:rFonts w:asciiTheme="minorHAnsi" w:hAnsiTheme="minorHAnsi" w:cstheme="minorHAnsi"/>
          <w:sz w:val="22"/>
          <w:szCs w:val="22"/>
        </w:rPr>
        <w:t xml:space="preserve"> it</w:t>
      </w:r>
      <w:r>
        <w:rPr>
          <w:rFonts w:asciiTheme="minorHAnsi" w:hAnsiTheme="minorHAnsi" w:cstheme="minorHAnsi"/>
          <w:sz w:val="22"/>
          <w:szCs w:val="22"/>
        </w:rPr>
        <w:t xml:space="preserve"> offers short courses, it</w:t>
      </w:r>
      <w:r w:rsidR="00A82547" w:rsidRPr="00CE564C">
        <w:rPr>
          <w:rFonts w:asciiTheme="minorHAnsi" w:hAnsiTheme="minorHAnsi" w:cstheme="minorHAnsi"/>
          <w:sz w:val="22"/>
          <w:szCs w:val="22"/>
        </w:rPr>
        <w:t xml:space="preserve"> may provide </w:t>
      </w:r>
      <w:r>
        <w:rPr>
          <w:rFonts w:asciiTheme="minorHAnsi" w:hAnsiTheme="minorHAnsi" w:cstheme="minorHAnsi"/>
          <w:sz w:val="22"/>
          <w:szCs w:val="22"/>
        </w:rPr>
        <w:t xml:space="preserve">the only environment where children </w:t>
      </w:r>
      <w:r w:rsidR="00A82547" w:rsidRPr="00CE564C">
        <w:rPr>
          <w:rFonts w:asciiTheme="minorHAnsi" w:hAnsiTheme="minorHAnsi" w:cstheme="minorHAnsi"/>
          <w:sz w:val="22"/>
          <w:szCs w:val="22"/>
        </w:rPr>
        <w:t>who have been abused or are at risk of harm</w:t>
      </w:r>
      <w:r>
        <w:rPr>
          <w:rFonts w:asciiTheme="minorHAnsi" w:hAnsiTheme="minorHAnsi" w:cstheme="minorHAnsi"/>
          <w:sz w:val="22"/>
          <w:szCs w:val="22"/>
        </w:rPr>
        <w:t xml:space="preserve"> can talk to an adult about their experiences</w:t>
      </w:r>
    </w:p>
    <w:p w14:paraId="45DE2F0B" w14:textId="08954EA5" w:rsidR="003D0840" w:rsidRPr="00CE564C" w:rsidRDefault="00CE564C" w:rsidP="00CE564C">
      <w:pPr>
        <w:pStyle w:val="BodyText"/>
        <w:numPr>
          <w:ilvl w:val="0"/>
          <w:numId w:val="31"/>
        </w:numPr>
        <w:ind w:left="284" w:hanging="284"/>
        <w:rPr>
          <w:rFonts w:asciiTheme="minorHAnsi" w:hAnsiTheme="minorHAnsi" w:cstheme="minorHAnsi"/>
          <w:sz w:val="22"/>
          <w:szCs w:val="22"/>
        </w:rPr>
      </w:pPr>
      <w:r>
        <w:rPr>
          <w:rFonts w:asciiTheme="minorHAnsi" w:hAnsiTheme="minorHAnsi" w:cstheme="minorHAnsi"/>
          <w:sz w:val="22"/>
          <w:szCs w:val="22"/>
        </w:rPr>
        <w:t>Dusemond</w:t>
      </w:r>
      <w:r w:rsidR="00A82547" w:rsidRPr="00CE564C">
        <w:rPr>
          <w:rFonts w:asciiTheme="minorHAnsi" w:hAnsiTheme="minorHAnsi" w:cstheme="minorHAnsi"/>
          <w:sz w:val="22"/>
          <w:szCs w:val="22"/>
        </w:rPr>
        <w:t xml:space="preserve"> accepts that research shows that the behaviour of a child in these circumstances may range from that which is perceived as normal to that which is overtly aggressive, disturbed or withdrawn</w:t>
      </w:r>
    </w:p>
    <w:p w14:paraId="78A20CB9" w14:textId="75E6104A" w:rsidR="00B867DB" w:rsidRPr="00CE564C" w:rsidRDefault="00CE564C" w:rsidP="00CE564C">
      <w:pPr>
        <w:pStyle w:val="BodyText"/>
        <w:numPr>
          <w:ilvl w:val="0"/>
          <w:numId w:val="31"/>
        </w:numPr>
        <w:ind w:left="284" w:hanging="284"/>
        <w:rPr>
          <w:rFonts w:asciiTheme="minorHAnsi" w:hAnsiTheme="minorHAnsi" w:cstheme="minorHAnsi"/>
          <w:sz w:val="22"/>
          <w:szCs w:val="22"/>
        </w:rPr>
      </w:pPr>
      <w:r>
        <w:rPr>
          <w:rFonts w:asciiTheme="minorHAnsi" w:hAnsiTheme="minorHAnsi" w:cstheme="minorHAnsi"/>
          <w:sz w:val="22"/>
          <w:szCs w:val="22"/>
        </w:rPr>
        <w:t>Dusemond</w:t>
      </w:r>
      <w:r w:rsidR="00A82547" w:rsidRPr="00CE564C">
        <w:rPr>
          <w:rFonts w:asciiTheme="minorHAnsi" w:hAnsiTheme="minorHAnsi" w:cstheme="minorHAnsi"/>
          <w:sz w:val="22"/>
          <w:szCs w:val="22"/>
        </w:rPr>
        <w:t xml:space="preserve"> knows that it is important that children feel secure, are encouraged to talk and are sensitively listened to, and that children know that there are adults </w:t>
      </w:r>
      <w:r w:rsidR="00005B7A">
        <w:rPr>
          <w:rFonts w:asciiTheme="minorHAnsi" w:hAnsiTheme="minorHAnsi" w:cstheme="minorHAnsi"/>
          <w:sz w:val="22"/>
          <w:szCs w:val="22"/>
        </w:rPr>
        <w:t>working on our programmes</w:t>
      </w:r>
      <w:r w:rsidR="00A82547" w:rsidRPr="00CE564C">
        <w:rPr>
          <w:rFonts w:asciiTheme="minorHAnsi" w:hAnsiTheme="minorHAnsi" w:cstheme="minorHAnsi"/>
          <w:sz w:val="22"/>
          <w:szCs w:val="22"/>
        </w:rPr>
        <w:t xml:space="preserve"> whom they can approach if they are worried or unhapp</w:t>
      </w:r>
      <w:r w:rsidRPr="00CE564C">
        <w:rPr>
          <w:rFonts w:asciiTheme="minorHAnsi" w:hAnsiTheme="minorHAnsi" w:cstheme="minorHAnsi"/>
          <w:sz w:val="22"/>
          <w:szCs w:val="22"/>
        </w:rPr>
        <w:t>y</w:t>
      </w:r>
    </w:p>
    <w:p w14:paraId="0724FE76" w14:textId="7B36FC64" w:rsidR="00625D11" w:rsidRPr="00CE564C" w:rsidRDefault="00CE564C" w:rsidP="00CE564C">
      <w:pPr>
        <w:pStyle w:val="BodyText"/>
        <w:numPr>
          <w:ilvl w:val="0"/>
          <w:numId w:val="31"/>
        </w:numPr>
        <w:ind w:left="284" w:hanging="284"/>
        <w:rPr>
          <w:rFonts w:asciiTheme="minorHAnsi" w:hAnsiTheme="minorHAnsi" w:cstheme="minorHAnsi"/>
          <w:sz w:val="22"/>
          <w:szCs w:val="22"/>
        </w:rPr>
      </w:pPr>
      <w:r>
        <w:rPr>
          <w:rFonts w:asciiTheme="minorHAnsi" w:hAnsiTheme="minorHAnsi" w:cstheme="minorHAnsi"/>
          <w:sz w:val="22"/>
          <w:szCs w:val="22"/>
        </w:rPr>
        <w:t>Dusemond</w:t>
      </w:r>
      <w:r w:rsidR="00625D11" w:rsidRPr="00CE564C">
        <w:rPr>
          <w:rFonts w:asciiTheme="minorHAnsi" w:hAnsiTheme="minorHAnsi" w:cstheme="minorHAnsi"/>
          <w:sz w:val="22"/>
          <w:szCs w:val="22"/>
        </w:rPr>
        <w:t xml:space="preserve"> acknowledges that (although all designated/key staff have </w:t>
      </w:r>
      <w:r>
        <w:rPr>
          <w:rFonts w:asciiTheme="minorHAnsi" w:hAnsiTheme="minorHAnsi" w:cstheme="minorHAnsi"/>
          <w:sz w:val="22"/>
          <w:szCs w:val="22"/>
        </w:rPr>
        <w:t>been appointed</w:t>
      </w:r>
      <w:r w:rsidR="00625D11" w:rsidRPr="00CE564C">
        <w:rPr>
          <w:rFonts w:asciiTheme="minorHAnsi" w:hAnsiTheme="minorHAnsi" w:cstheme="minorHAnsi"/>
          <w:sz w:val="22"/>
          <w:szCs w:val="22"/>
        </w:rPr>
        <w:t xml:space="preserve"> to respond to a variety of situations and issues) there may be occasions where it will be appropriate to consider whether specific or additional arrangements need to be put in place where an issue is particularly sensitive due to gender issues or cultural or faith issues. This ensures that in cases of sexual abuse in particular, a </w:t>
      </w:r>
      <w:r w:rsidR="002F397F">
        <w:rPr>
          <w:rFonts w:asciiTheme="minorHAnsi" w:hAnsiTheme="minorHAnsi" w:cstheme="minorHAnsi"/>
          <w:sz w:val="22"/>
          <w:szCs w:val="22"/>
        </w:rPr>
        <w:t>student</w:t>
      </w:r>
      <w:r w:rsidR="00625D11" w:rsidRPr="00CE564C">
        <w:rPr>
          <w:rFonts w:asciiTheme="minorHAnsi" w:hAnsiTheme="minorHAnsi" w:cstheme="minorHAnsi"/>
          <w:sz w:val="22"/>
          <w:szCs w:val="22"/>
        </w:rPr>
        <w:t xml:space="preserve"> can be spoken to by a same sex member of staff (who has received enhanced training) if this is felt to be appropriate</w:t>
      </w:r>
    </w:p>
    <w:p w14:paraId="6629DF2A" w14:textId="6F095EA8" w:rsidR="00625D11" w:rsidRPr="00CE564C" w:rsidRDefault="00CE564C" w:rsidP="00CE564C">
      <w:pPr>
        <w:pStyle w:val="BodyText"/>
        <w:numPr>
          <w:ilvl w:val="0"/>
          <w:numId w:val="31"/>
        </w:numPr>
        <w:ind w:left="284" w:hanging="284"/>
        <w:rPr>
          <w:rFonts w:asciiTheme="minorHAnsi" w:hAnsiTheme="minorHAnsi" w:cstheme="minorHAnsi"/>
          <w:sz w:val="22"/>
          <w:szCs w:val="22"/>
        </w:rPr>
      </w:pPr>
      <w:r>
        <w:rPr>
          <w:rFonts w:asciiTheme="minorHAnsi" w:hAnsiTheme="minorHAnsi" w:cstheme="minorHAnsi"/>
          <w:sz w:val="22"/>
          <w:szCs w:val="22"/>
        </w:rPr>
        <w:t>Dusemond</w:t>
      </w:r>
      <w:r w:rsidR="00625D11" w:rsidRPr="00CE564C">
        <w:rPr>
          <w:rFonts w:asciiTheme="minorHAnsi" w:hAnsiTheme="minorHAnsi" w:cstheme="minorHAnsi"/>
          <w:sz w:val="22"/>
          <w:szCs w:val="22"/>
        </w:rPr>
        <w:t xml:space="preserve"> adheres to the principles of working in partnership with those who hold parental responsibility for each child</w:t>
      </w:r>
    </w:p>
    <w:p w14:paraId="527D8009" w14:textId="77777777" w:rsidR="00CE564C" w:rsidRPr="00CE564C" w:rsidRDefault="00625D11" w:rsidP="00CE564C">
      <w:pPr>
        <w:pStyle w:val="BodyText"/>
        <w:numPr>
          <w:ilvl w:val="0"/>
          <w:numId w:val="31"/>
        </w:numPr>
        <w:ind w:left="284" w:hanging="284"/>
        <w:rPr>
          <w:rFonts w:asciiTheme="minorHAnsi" w:hAnsiTheme="minorHAnsi" w:cstheme="minorHAnsi"/>
          <w:sz w:val="22"/>
          <w:szCs w:val="22"/>
        </w:rPr>
      </w:pPr>
      <w:r w:rsidRPr="00CE564C">
        <w:rPr>
          <w:rFonts w:asciiTheme="minorHAnsi" w:hAnsiTheme="minorHAnsi" w:cstheme="minorHAnsi"/>
          <w:sz w:val="22"/>
          <w:szCs w:val="22"/>
        </w:rPr>
        <w:t>The prime concern at all times must be the welfare and safety of the child. Where there is a conflict between the needs of the child and the parent/carer, the interests of the child must be paramount</w:t>
      </w:r>
    </w:p>
    <w:p w14:paraId="4BACA5BE" w14:textId="5CE75C07" w:rsidR="00625D11" w:rsidRPr="00CE564C" w:rsidRDefault="00625D11" w:rsidP="00CE564C">
      <w:pPr>
        <w:pStyle w:val="BodyText"/>
        <w:numPr>
          <w:ilvl w:val="0"/>
          <w:numId w:val="31"/>
        </w:numPr>
        <w:ind w:left="284" w:hanging="284"/>
        <w:rPr>
          <w:rFonts w:asciiTheme="minorHAnsi" w:hAnsiTheme="minorHAnsi" w:cstheme="minorHAnsi"/>
          <w:sz w:val="22"/>
          <w:szCs w:val="22"/>
        </w:rPr>
      </w:pPr>
      <w:r w:rsidRPr="00CE564C">
        <w:rPr>
          <w:rFonts w:asciiTheme="minorHAnsi" w:hAnsiTheme="minorHAnsi" w:cstheme="minorHAnsi"/>
          <w:sz w:val="22"/>
          <w:szCs w:val="22"/>
        </w:rPr>
        <w:t xml:space="preserve">The ethos of </w:t>
      </w:r>
      <w:r w:rsidR="00CE564C">
        <w:rPr>
          <w:rFonts w:asciiTheme="minorHAnsi" w:hAnsiTheme="minorHAnsi" w:cstheme="minorHAnsi"/>
          <w:sz w:val="22"/>
          <w:szCs w:val="22"/>
        </w:rPr>
        <w:t>Dusemond</w:t>
      </w:r>
      <w:r w:rsidRPr="00CE564C">
        <w:rPr>
          <w:rFonts w:asciiTheme="minorHAnsi" w:hAnsiTheme="minorHAnsi" w:cstheme="minorHAnsi"/>
          <w:sz w:val="22"/>
          <w:szCs w:val="22"/>
        </w:rPr>
        <w:t xml:space="preserve"> supports open practice, good communication and a safe culture in which children can thrive and learn</w:t>
      </w:r>
    </w:p>
    <w:p w14:paraId="17E079C5" w14:textId="29824E0F" w:rsidR="00625D11" w:rsidRPr="00CE564C" w:rsidRDefault="00625D11" w:rsidP="00CE564C">
      <w:pPr>
        <w:pStyle w:val="BodyText"/>
        <w:numPr>
          <w:ilvl w:val="0"/>
          <w:numId w:val="31"/>
        </w:numPr>
        <w:ind w:left="284" w:hanging="284"/>
        <w:rPr>
          <w:rFonts w:asciiTheme="minorHAnsi" w:hAnsiTheme="minorHAnsi" w:cstheme="minorHAnsi"/>
          <w:sz w:val="22"/>
          <w:szCs w:val="22"/>
        </w:rPr>
      </w:pPr>
      <w:r w:rsidRPr="00CE564C">
        <w:rPr>
          <w:rFonts w:asciiTheme="minorHAnsi" w:hAnsiTheme="minorHAnsi" w:cstheme="minorHAnsi"/>
          <w:sz w:val="22"/>
          <w:szCs w:val="22"/>
        </w:rPr>
        <w:t xml:space="preserve">All staff should feel able to raise concerns about poor or unsafe practice or potential failures in </w:t>
      </w:r>
      <w:r w:rsidR="00CE564C">
        <w:rPr>
          <w:rFonts w:asciiTheme="minorHAnsi" w:hAnsiTheme="minorHAnsi" w:cstheme="minorHAnsi"/>
          <w:sz w:val="22"/>
          <w:szCs w:val="22"/>
        </w:rPr>
        <w:t>Dusemond</w:t>
      </w:r>
      <w:r w:rsidRPr="00CE564C">
        <w:rPr>
          <w:rFonts w:asciiTheme="minorHAnsi" w:hAnsiTheme="minorHAnsi" w:cstheme="minorHAnsi"/>
          <w:sz w:val="22"/>
          <w:szCs w:val="22"/>
        </w:rPr>
        <w:t xml:space="preserve">’s safeguarding </w:t>
      </w:r>
      <w:r w:rsidR="009A33D1">
        <w:rPr>
          <w:rFonts w:asciiTheme="minorHAnsi" w:hAnsiTheme="minorHAnsi" w:cstheme="minorHAnsi"/>
          <w:sz w:val="22"/>
          <w:szCs w:val="22"/>
        </w:rPr>
        <w:t>practice</w:t>
      </w:r>
      <w:r w:rsidRPr="00CE564C">
        <w:rPr>
          <w:rFonts w:asciiTheme="minorHAnsi" w:hAnsiTheme="minorHAnsi" w:cstheme="minorHAnsi"/>
          <w:sz w:val="22"/>
          <w:szCs w:val="22"/>
        </w:rPr>
        <w:t xml:space="preserve"> and know that these concerns will be taken seriously by the leadership team and dealt with sensitively and appropriately</w:t>
      </w:r>
    </w:p>
    <w:p w14:paraId="36712CE2" w14:textId="7911CACE" w:rsidR="00625D11" w:rsidRPr="00CE564C" w:rsidRDefault="00625D11" w:rsidP="00CE564C">
      <w:pPr>
        <w:pStyle w:val="BodyText"/>
        <w:numPr>
          <w:ilvl w:val="0"/>
          <w:numId w:val="31"/>
        </w:numPr>
        <w:ind w:left="284" w:hanging="284"/>
        <w:rPr>
          <w:rFonts w:asciiTheme="minorHAnsi" w:hAnsiTheme="minorHAnsi" w:cstheme="minorHAnsi"/>
          <w:sz w:val="22"/>
          <w:szCs w:val="22"/>
        </w:rPr>
      </w:pPr>
      <w:r w:rsidRPr="00CE564C">
        <w:rPr>
          <w:rFonts w:asciiTheme="minorHAnsi" w:hAnsiTheme="minorHAnsi" w:cstheme="minorHAnsi"/>
          <w:sz w:val="22"/>
          <w:szCs w:val="22"/>
        </w:rPr>
        <w:t>All staff should only involve those who need to be involved when a child tells them he/she</w:t>
      </w:r>
      <w:r w:rsidR="009A33D1">
        <w:rPr>
          <w:rFonts w:asciiTheme="minorHAnsi" w:hAnsiTheme="minorHAnsi" w:cstheme="minorHAnsi"/>
          <w:sz w:val="22"/>
          <w:szCs w:val="22"/>
        </w:rPr>
        <w:t>/they</w:t>
      </w:r>
      <w:r w:rsidRPr="00CE564C">
        <w:rPr>
          <w:rFonts w:asciiTheme="minorHAnsi" w:hAnsiTheme="minorHAnsi" w:cstheme="minorHAnsi"/>
          <w:sz w:val="22"/>
          <w:szCs w:val="22"/>
        </w:rPr>
        <w:t xml:space="preserve"> is</w:t>
      </w:r>
      <w:r w:rsidR="009A33D1">
        <w:rPr>
          <w:rFonts w:asciiTheme="minorHAnsi" w:hAnsiTheme="minorHAnsi" w:cstheme="minorHAnsi"/>
          <w:sz w:val="22"/>
          <w:szCs w:val="22"/>
        </w:rPr>
        <w:t xml:space="preserve">/are </w:t>
      </w:r>
      <w:r w:rsidRPr="00CE564C">
        <w:rPr>
          <w:rFonts w:asciiTheme="minorHAnsi" w:hAnsiTheme="minorHAnsi" w:cstheme="minorHAnsi"/>
          <w:sz w:val="22"/>
          <w:szCs w:val="22"/>
        </w:rPr>
        <w:t>being abused or neglected</w:t>
      </w:r>
    </w:p>
    <w:p w14:paraId="5461D697" w14:textId="77777777" w:rsidR="007D694E" w:rsidRDefault="007D694E" w:rsidP="0C508C8D">
      <w:pPr>
        <w:pStyle w:val="BodyText"/>
        <w:rPr>
          <w:rFonts w:asciiTheme="minorHAnsi" w:hAnsiTheme="minorHAnsi"/>
          <w:sz w:val="22"/>
          <w:szCs w:val="22"/>
        </w:rPr>
      </w:pPr>
    </w:p>
    <w:p w14:paraId="1227850A" w14:textId="3941380C" w:rsidR="004F71A6" w:rsidRDefault="0347FC20" w:rsidP="005B20B4">
      <w:pPr>
        <w:pStyle w:val="Heading1"/>
      </w:pPr>
      <w:bookmarkStart w:id="8" w:name="_Toc159578233"/>
      <w:r w:rsidRPr="0347FC20">
        <w:t>5</w:t>
      </w:r>
      <w:r w:rsidR="004F71A6">
        <w:tab/>
      </w:r>
      <w:r w:rsidRPr="0347FC20">
        <w:t>Contextual safeguarding</w:t>
      </w:r>
      <w:bookmarkEnd w:id="8"/>
    </w:p>
    <w:p w14:paraId="08DC96FD" w14:textId="77777777" w:rsidR="00910BB6" w:rsidRDefault="00910BB6" w:rsidP="0C508C8D">
      <w:pPr>
        <w:pStyle w:val="BodyText"/>
        <w:rPr>
          <w:rFonts w:asciiTheme="minorHAnsi" w:hAnsiTheme="minorHAnsi"/>
          <w:b/>
          <w:bCs/>
          <w:sz w:val="22"/>
          <w:szCs w:val="22"/>
        </w:rPr>
      </w:pPr>
    </w:p>
    <w:p w14:paraId="78358133" w14:textId="76C13632" w:rsidR="00910BB6" w:rsidRPr="002243FB" w:rsidRDefault="00910BB6" w:rsidP="002243FB">
      <w:pPr>
        <w:pStyle w:val="BodyText"/>
        <w:numPr>
          <w:ilvl w:val="0"/>
          <w:numId w:val="32"/>
        </w:numPr>
        <w:ind w:left="284" w:hanging="284"/>
        <w:rPr>
          <w:rFonts w:asciiTheme="minorHAnsi" w:hAnsiTheme="minorHAnsi" w:cstheme="minorHAnsi"/>
          <w:sz w:val="22"/>
          <w:szCs w:val="22"/>
        </w:rPr>
      </w:pPr>
      <w:r w:rsidRPr="002243FB">
        <w:rPr>
          <w:rFonts w:asciiTheme="minorHAnsi" w:hAnsiTheme="minorHAnsi" w:cstheme="minorHAnsi"/>
          <w:sz w:val="22"/>
          <w:szCs w:val="22"/>
        </w:rPr>
        <w:t xml:space="preserve">Safeguarding incidents and / or behaviours can be associated with </w:t>
      </w:r>
      <w:r w:rsidR="00005B7A">
        <w:rPr>
          <w:rFonts w:asciiTheme="minorHAnsi" w:hAnsiTheme="minorHAnsi" w:cstheme="minorHAnsi"/>
          <w:sz w:val="22"/>
          <w:szCs w:val="22"/>
        </w:rPr>
        <w:t>factors outside the centre</w:t>
      </w:r>
      <w:r w:rsidRPr="002243FB">
        <w:rPr>
          <w:rFonts w:asciiTheme="minorHAnsi" w:hAnsiTheme="minorHAnsi" w:cstheme="minorHAnsi"/>
          <w:sz w:val="22"/>
          <w:szCs w:val="22"/>
        </w:rPr>
        <w:t xml:space="preserve"> and / or can occur between children outside the </w:t>
      </w:r>
      <w:r w:rsidR="00005B7A">
        <w:rPr>
          <w:rFonts w:asciiTheme="minorHAnsi" w:hAnsiTheme="minorHAnsi" w:cstheme="minorHAnsi"/>
          <w:sz w:val="22"/>
          <w:szCs w:val="22"/>
        </w:rPr>
        <w:t>centre</w:t>
      </w:r>
    </w:p>
    <w:p w14:paraId="3625C4CC" w14:textId="028D62E0" w:rsidR="00CB5820" w:rsidRPr="002243FB" w:rsidRDefault="00910BB6" w:rsidP="002243FB">
      <w:pPr>
        <w:pStyle w:val="BodyText"/>
        <w:numPr>
          <w:ilvl w:val="0"/>
          <w:numId w:val="32"/>
        </w:numPr>
        <w:ind w:left="284" w:hanging="284"/>
        <w:rPr>
          <w:rFonts w:asciiTheme="minorHAnsi" w:hAnsiTheme="minorHAnsi" w:cstheme="minorHAnsi"/>
          <w:sz w:val="22"/>
          <w:szCs w:val="22"/>
        </w:rPr>
      </w:pPr>
      <w:r w:rsidRPr="002243FB">
        <w:rPr>
          <w:rFonts w:asciiTheme="minorHAnsi" w:hAnsiTheme="minorHAnsi" w:cstheme="minorHAnsi"/>
          <w:sz w:val="22"/>
          <w:szCs w:val="22"/>
        </w:rPr>
        <w:t>All staff should consider the context within which such incidents and / or behaviours occur, for example where wider environmental factors are present in a child's life that may be a threat to their safety and / or welfare</w:t>
      </w:r>
    </w:p>
    <w:p w14:paraId="3B43650D" w14:textId="578A58B9" w:rsidR="00910BB6" w:rsidRPr="002243FB" w:rsidRDefault="00910BB6" w:rsidP="002243FB">
      <w:pPr>
        <w:pStyle w:val="BodyText"/>
        <w:numPr>
          <w:ilvl w:val="0"/>
          <w:numId w:val="32"/>
        </w:numPr>
        <w:ind w:left="284" w:hanging="284"/>
        <w:rPr>
          <w:rFonts w:asciiTheme="minorHAnsi" w:hAnsiTheme="minorHAnsi" w:cstheme="minorHAnsi"/>
          <w:b/>
          <w:bCs/>
          <w:sz w:val="22"/>
          <w:szCs w:val="22"/>
        </w:rPr>
      </w:pPr>
      <w:r w:rsidRPr="002243FB">
        <w:rPr>
          <w:rFonts w:asciiTheme="minorHAnsi" w:hAnsiTheme="minorHAnsi" w:cstheme="minorHAnsi"/>
          <w:sz w:val="22"/>
          <w:szCs w:val="22"/>
        </w:rPr>
        <w:t>Children's social care should be informed of all such information to allow any assessment process to consider all available evidence and the full context of any abuse</w:t>
      </w:r>
    </w:p>
    <w:p w14:paraId="34A210BB" w14:textId="77777777" w:rsidR="004F71A6" w:rsidRDefault="004F71A6" w:rsidP="0C508C8D">
      <w:pPr>
        <w:pStyle w:val="BodyText"/>
        <w:rPr>
          <w:rFonts w:asciiTheme="minorHAnsi" w:hAnsiTheme="minorHAnsi"/>
          <w:b/>
          <w:bCs/>
          <w:sz w:val="22"/>
          <w:szCs w:val="22"/>
        </w:rPr>
      </w:pPr>
    </w:p>
    <w:p w14:paraId="709E7122" w14:textId="3B1289F8" w:rsidR="0347FC20" w:rsidRDefault="0347FC20" w:rsidP="0347FC20">
      <w:pPr>
        <w:pStyle w:val="BodyText"/>
        <w:rPr>
          <w:rFonts w:asciiTheme="minorHAnsi" w:hAnsiTheme="minorHAnsi"/>
          <w:b/>
          <w:bCs/>
          <w:sz w:val="22"/>
          <w:szCs w:val="22"/>
        </w:rPr>
      </w:pPr>
    </w:p>
    <w:p w14:paraId="1FC1923C" w14:textId="55A4364A" w:rsidR="0088436B" w:rsidRDefault="0347FC20" w:rsidP="005B20B4">
      <w:pPr>
        <w:pStyle w:val="Heading1"/>
      </w:pPr>
      <w:bookmarkStart w:id="9" w:name="_Toc159578234"/>
      <w:r w:rsidRPr="0347FC20">
        <w:t>6</w:t>
      </w:r>
      <w:r w:rsidR="0088436B">
        <w:tab/>
      </w:r>
      <w:r w:rsidRPr="0347FC20">
        <w:t>Teaching children and young people about safeguarding</w:t>
      </w:r>
      <w:bookmarkEnd w:id="9"/>
    </w:p>
    <w:p w14:paraId="3ED9B109" w14:textId="406979D1" w:rsidR="0088436B" w:rsidRDefault="0088436B" w:rsidP="0C508C8D">
      <w:pPr>
        <w:pStyle w:val="BodyText"/>
        <w:rPr>
          <w:rFonts w:asciiTheme="minorHAnsi" w:hAnsiTheme="minorHAnsi"/>
          <w:b/>
          <w:bCs/>
          <w:sz w:val="22"/>
          <w:szCs w:val="22"/>
        </w:rPr>
      </w:pPr>
    </w:p>
    <w:p w14:paraId="29730EB5" w14:textId="3256FA74" w:rsidR="0088436B" w:rsidRDefault="0088436B" w:rsidP="0C508C8D">
      <w:pPr>
        <w:pStyle w:val="BodyText"/>
        <w:rPr>
          <w:rFonts w:asciiTheme="minorHAnsi" w:hAnsiTheme="minorHAnsi"/>
          <w:bCs/>
          <w:sz w:val="22"/>
          <w:szCs w:val="22"/>
        </w:rPr>
      </w:pPr>
      <w:r>
        <w:rPr>
          <w:rFonts w:asciiTheme="minorHAnsi" w:hAnsiTheme="minorHAnsi"/>
          <w:bCs/>
          <w:sz w:val="22"/>
          <w:szCs w:val="22"/>
        </w:rPr>
        <w:t xml:space="preserve">Children and young people following </w:t>
      </w:r>
      <w:r w:rsidR="000E422A">
        <w:rPr>
          <w:rFonts w:asciiTheme="minorHAnsi" w:hAnsiTheme="minorHAnsi"/>
          <w:bCs/>
          <w:sz w:val="22"/>
          <w:szCs w:val="22"/>
        </w:rPr>
        <w:t>D</w:t>
      </w:r>
      <w:r w:rsidR="004A3D8D">
        <w:rPr>
          <w:rFonts w:asciiTheme="minorHAnsi" w:hAnsiTheme="minorHAnsi"/>
          <w:bCs/>
          <w:sz w:val="22"/>
          <w:szCs w:val="22"/>
        </w:rPr>
        <w:t>usemond’s</w:t>
      </w:r>
      <w:r>
        <w:rPr>
          <w:rFonts w:asciiTheme="minorHAnsi" w:hAnsiTheme="minorHAnsi"/>
          <w:bCs/>
          <w:sz w:val="22"/>
          <w:szCs w:val="22"/>
        </w:rPr>
        <w:t xml:space="preserve"> programmes will be informed about how they can report concerns and what happens when they do as part of their induction.</w:t>
      </w:r>
    </w:p>
    <w:p w14:paraId="05AEB1C2" w14:textId="77777777" w:rsidR="004903C7" w:rsidRDefault="004903C7" w:rsidP="0C508C8D">
      <w:pPr>
        <w:pStyle w:val="BodyText"/>
        <w:rPr>
          <w:rFonts w:asciiTheme="minorHAnsi" w:hAnsiTheme="minorHAnsi"/>
          <w:bCs/>
          <w:sz w:val="22"/>
          <w:szCs w:val="22"/>
        </w:rPr>
      </w:pPr>
    </w:p>
    <w:p w14:paraId="737077AF" w14:textId="372B9833" w:rsidR="004903C7" w:rsidRDefault="004903C7" w:rsidP="00917E6D">
      <w:pPr>
        <w:pStyle w:val="Heading1"/>
      </w:pPr>
      <w:bookmarkStart w:id="10" w:name="_Toc159578235"/>
      <w:r>
        <w:lastRenderedPageBreak/>
        <w:t>7</w:t>
      </w:r>
      <w:r>
        <w:tab/>
        <w:t>Online safety</w:t>
      </w:r>
      <w:bookmarkEnd w:id="10"/>
    </w:p>
    <w:p w14:paraId="3CAC6BC9" w14:textId="77777777" w:rsidR="004903C7" w:rsidRDefault="004903C7" w:rsidP="004903C7">
      <w:pPr>
        <w:pStyle w:val="BodyText"/>
        <w:rPr>
          <w:rFonts w:asciiTheme="minorHAnsi" w:hAnsiTheme="minorHAnsi"/>
          <w:b/>
          <w:bCs/>
          <w:sz w:val="22"/>
          <w:szCs w:val="22"/>
        </w:rPr>
      </w:pPr>
    </w:p>
    <w:p w14:paraId="3DAFD78F" w14:textId="77777777" w:rsidR="004903C7" w:rsidRPr="00EE18AC" w:rsidRDefault="004903C7" w:rsidP="004903C7">
      <w:pPr>
        <w:pStyle w:val="BodyText"/>
        <w:rPr>
          <w:rFonts w:asciiTheme="minorHAnsi" w:hAnsiTheme="minorHAnsi" w:cstheme="minorHAnsi"/>
          <w:sz w:val="22"/>
          <w:szCs w:val="22"/>
        </w:rPr>
      </w:pPr>
      <w:r w:rsidRPr="00EE18AC">
        <w:rPr>
          <w:rFonts w:asciiTheme="minorHAnsi" w:hAnsiTheme="minorHAnsi" w:cstheme="minorHAnsi"/>
          <w:sz w:val="22"/>
          <w:szCs w:val="22"/>
        </w:rPr>
        <w:t xml:space="preserve">All staff should be aware that technology is a significant component in many safeguarding and wellbeing issues. Children are at risk of abuse online as well as face to face. In many cases abuse will take place concurrently via online channels and in daily life. </w:t>
      </w:r>
    </w:p>
    <w:p w14:paraId="1DED651D" w14:textId="77777777" w:rsidR="004903C7" w:rsidRPr="00EE18AC" w:rsidRDefault="004903C7" w:rsidP="004903C7">
      <w:pPr>
        <w:pStyle w:val="BodyText"/>
        <w:rPr>
          <w:rFonts w:asciiTheme="minorHAnsi" w:hAnsiTheme="minorHAnsi" w:cstheme="minorHAnsi"/>
          <w:sz w:val="22"/>
          <w:szCs w:val="22"/>
        </w:rPr>
      </w:pPr>
    </w:p>
    <w:p w14:paraId="34E18941" w14:textId="11E478F9" w:rsidR="006338F1" w:rsidRPr="00917E6D" w:rsidRDefault="006338F1" w:rsidP="00917E6D">
      <w:pPr>
        <w:pStyle w:val="Heading1"/>
      </w:pPr>
      <w:bookmarkStart w:id="11" w:name="_Toc159578236"/>
      <w:r w:rsidRPr="00917E6D">
        <w:t>7.1</w:t>
      </w:r>
      <w:r w:rsidRPr="00917E6D">
        <w:tab/>
        <w:t>Categories of online risk</w:t>
      </w:r>
      <w:bookmarkEnd w:id="11"/>
    </w:p>
    <w:p w14:paraId="0BF6744E" w14:textId="77777777" w:rsidR="006338F1" w:rsidRDefault="006338F1" w:rsidP="004903C7">
      <w:pPr>
        <w:pStyle w:val="BodyText"/>
        <w:rPr>
          <w:rFonts w:asciiTheme="minorHAnsi" w:hAnsiTheme="minorHAnsi" w:cstheme="minorHAnsi"/>
          <w:sz w:val="22"/>
          <w:szCs w:val="22"/>
        </w:rPr>
      </w:pPr>
    </w:p>
    <w:p w14:paraId="374CCD0C" w14:textId="4B5B631F" w:rsidR="004903C7" w:rsidRPr="00EE18AC" w:rsidRDefault="004903C7" w:rsidP="004903C7">
      <w:pPr>
        <w:pStyle w:val="BodyText"/>
        <w:rPr>
          <w:rFonts w:asciiTheme="minorHAnsi" w:hAnsiTheme="minorHAnsi" w:cstheme="minorHAnsi"/>
          <w:sz w:val="22"/>
          <w:szCs w:val="22"/>
        </w:rPr>
      </w:pPr>
      <w:r w:rsidRPr="00EE18AC">
        <w:rPr>
          <w:rFonts w:asciiTheme="minorHAnsi" w:hAnsiTheme="minorHAnsi" w:cstheme="minorHAnsi"/>
          <w:sz w:val="22"/>
          <w:szCs w:val="22"/>
        </w:rPr>
        <w:t xml:space="preserve">The breadth of issues classified within online safety is considerable, but can be categorised into four areas of risk: </w:t>
      </w:r>
    </w:p>
    <w:p w14:paraId="18631217" w14:textId="77777777" w:rsidR="004903C7" w:rsidRPr="00EE18AC" w:rsidRDefault="004903C7" w:rsidP="004903C7">
      <w:pPr>
        <w:pStyle w:val="BodyText"/>
        <w:rPr>
          <w:rFonts w:asciiTheme="minorHAnsi" w:hAnsiTheme="minorHAnsi" w:cstheme="minorHAnsi"/>
          <w:sz w:val="22"/>
          <w:szCs w:val="22"/>
        </w:rPr>
      </w:pPr>
    </w:p>
    <w:p w14:paraId="2BB9AFD5" w14:textId="77777777" w:rsidR="004903C7" w:rsidRPr="00EE18AC" w:rsidRDefault="004903C7" w:rsidP="004903C7">
      <w:pPr>
        <w:pStyle w:val="BodyText"/>
        <w:rPr>
          <w:rFonts w:asciiTheme="minorHAnsi" w:hAnsiTheme="minorHAnsi" w:cstheme="minorHAnsi"/>
          <w:sz w:val="22"/>
          <w:szCs w:val="22"/>
        </w:rPr>
      </w:pPr>
      <w:r w:rsidRPr="00EE18AC">
        <w:rPr>
          <w:rFonts w:asciiTheme="minorHAnsi" w:hAnsiTheme="minorHAnsi" w:cstheme="minorHAnsi"/>
          <w:b/>
          <w:bCs/>
          <w:sz w:val="22"/>
          <w:szCs w:val="22"/>
        </w:rPr>
        <w:t>Content</w:t>
      </w:r>
      <w:r w:rsidRPr="00EE18AC">
        <w:rPr>
          <w:rFonts w:asciiTheme="minorHAnsi" w:hAnsiTheme="minorHAnsi" w:cstheme="minorHAnsi"/>
          <w:sz w:val="22"/>
          <w:szCs w:val="22"/>
        </w:rPr>
        <w:t>: being exposed to illegal, inappropriate or harmful content, for example: pornography, fake news, racism, misogyny, self-harm, suicide, anti-Semitism, radicalisation and extremism.</w:t>
      </w:r>
    </w:p>
    <w:p w14:paraId="0D9B500E" w14:textId="77777777" w:rsidR="004903C7" w:rsidRPr="00EE18AC" w:rsidRDefault="004903C7" w:rsidP="004903C7">
      <w:pPr>
        <w:pStyle w:val="BodyText"/>
        <w:rPr>
          <w:rFonts w:asciiTheme="minorHAnsi" w:hAnsiTheme="minorHAnsi" w:cstheme="minorHAnsi"/>
          <w:sz w:val="22"/>
          <w:szCs w:val="22"/>
        </w:rPr>
      </w:pPr>
    </w:p>
    <w:p w14:paraId="1A5ADC1D" w14:textId="77777777" w:rsidR="004903C7" w:rsidRPr="00EE18AC" w:rsidRDefault="004903C7" w:rsidP="004903C7">
      <w:pPr>
        <w:pStyle w:val="BodyText"/>
        <w:rPr>
          <w:rFonts w:asciiTheme="minorHAnsi" w:hAnsiTheme="minorHAnsi" w:cstheme="minorHAnsi"/>
          <w:sz w:val="22"/>
          <w:szCs w:val="22"/>
        </w:rPr>
      </w:pPr>
      <w:r w:rsidRPr="00EE18AC">
        <w:rPr>
          <w:rFonts w:asciiTheme="minorHAnsi" w:hAnsiTheme="minorHAnsi" w:cstheme="minorHAnsi"/>
          <w:b/>
          <w:bCs/>
          <w:sz w:val="22"/>
          <w:szCs w:val="22"/>
        </w:rPr>
        <w:t>Contact:</w:t>
      </w:r>
      <w:r w:rsidRPr="00EE18AC">
        <w:rPr>
          <w:rFonts w:asciiTheme="minorHAnsi" w:hAnsiTheme="minorHAnsi" w:cstheme="minorHAnsi"/>
          <w:sz w:val="22"/>
          <w:szCs w:val="22"/>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2ABB12C3" w14:textId="77777777" w:rsidR="004903C7" w:rsidRPr="00EE18AC" w:rsidRDefault="004903C7" w:rsidP="004903C7">
      <w:pPr>
        <w:pStyle w:val="BodyText"/>
        <w:rPr>
          <w:rFonts w:asciiTheme="minorHAnsi" w:hAnsiTheme="minorHAnsi" w:cstheme="minorHAnsi"/>
          <w:sz w:val="22"/>
          <w:szCs w:val="22"/>
        </w:rPr>
      </w:pPr>
    </w:p>
    <w:p w14:paraId="65CB8E97" w14:textId="77777777" w:rsidR="004903C7" w:rsidRPr="00EE18AC" w:rsidRDefault="004903C7" w:rsidP="004903C7">
      <w:pPr>
        <w:pStyle w:val="BodyText"/>
        <w:rPr>
          <w:rFonts w:asciiTheme="minorHAnsi" w:hAnsiTheme="minorHAnsi" w:cstheme="minorHAnsi"/>
          <w:sz w:val="22"/>
          <w:szCs w:val="22"/>
        </w:rPr>
      </w:pPr>
      <w:r w:rsidRPr="00EE18AC">
        <w:rPr>
          <w:rFonts w:asciiTheme="minorHAnsi" w:hAnsiTheme="minorHAnsi" w:cstheme="minorHAnsi"/>
          <w:b/>
          <w:bCs/>
          <w:sz w:val="22"/>
          <w:szCs w:val="22"/>
        </w:rPr>
        <w:t>Conduct:</w:t>
      </w:r>
      <w:r w:rsidRPr="00EE18AC">
        <w:rPr>
          <w:rFonts w:asciiTheme="minorHAnsi" w:hAnsiTheme="minorHAnsi" w:cstheme="minorHAnsi"/>
          <w:sz w:val="22"/>
          <w:szCs w:val="22"/>
        </w:rPr>
        <w:t xml:space="preserve"> personal online behaviour that increases the likelihood of, or causes, harm; for example, making, sending and receiving explicit images (e.g. consensual and non-consensual sharing of nudes and semi-nudes and / or pornography, sharing other explicit images and online bullying; and </w:t>
      </w:r>
    </w:p>
    <w:p w14:paraId="4D2A2932" w14:textId="77777777" w:rsidR="004903C7" w:rsidRPr="00EE18AC" w:rsidRDefault="004903C7" w:rsidP="004903C7">
      <w:pPr>
        <w:pStyle w:val="BodyText"/>
        <w:rPr>
          <w:rFonts w:asciiTheme="minorHAnsi" w:hAnsiTheme="minorHAnsi" w:cstheme="minorHAnsi"/>
          <w:sz w:val="22"/>
          <w:szCs w:val="22"/>
        </w:rPr>
      </w:pPr>
    </w:p>
    <w:p w14:paraId="657B440B" w14:textId="77777777" w:rsidR="004903C7" w:rsidRPr="00EE18AC" w:rsidRDefault="004903C7" w:rsidP="004903C7">
      <w:pPr>
        <w:pStyle w:val="BodyText"/>
        <w:rPr>
          <w:rFonts w:asciiTheme="minorHAnsi" w:hAnsiTheme="minorHAnsi" w:cstheme="minorHAnsi"/>
          <w:sz w:val="22"/>
          <w:szCs w:val="22"/>
        </w:rPr>
      </w:pPr>
      <w:r w:rsidRPr="00EE18AC">
        <w:rPr>
          <w:rFonts w:asciiTheme="minorHAnsi" w:hAnsiTheme="minorHAnsi" w:cstheme="minorHAnsi"/>
          <w:b/>
          <w:bCs/>
          <w:sz w:val="22"/>
          <w:szCs w:val="22"/>
        </w:rPr>
        <w:t>Commerce:</w:t>
      </w:r>
      <w:r w:rsidRPr="00EE18AC">
        <w:rPr>
          <w:rFonts w:asciiTheme="minorHAnsi" w:hAnsiTheme="minorHAnsi" w:cstheme="minorHAnsi"/>
          <w:sz w:val="22"/>
          <w:szCs w:val="22"/>
        </w:rPr>
        <w:t xml:space="preserve"> risks such as online gambling, inappropriate advertising, phishing and or financial scams. If students or staff are at risk, it should be reported to the </w:t>
      </w:r>
      <w:hyperlink r:id="rId31" w:history="1">
        <w:r w:rsidRPr="00D42FD1">
          <w:rPr>
            <w:rStyle w:val="Hyperlink"/>
            <w:rFonts w:asciiTheme="minorHAnsi" w:hAnsiTheme="minorHAnsi" w:cstheme="minorHAnsi"/>
            <w:sz w:val="22"/>
            <w:szCs w:val="22"/>
          </w:rPr>
          <w:t>Anti-Phishing Working Group</w:t>
        </w:r>
      </w:hyperlink>
      <w:r w:rsidRPr="00EE18AC">
        <w:rPr>
          <w:rFonts w:asciiTheme="minorHAnsi" w:hAnsiTheme="minorHAnsi" w:cstheme="minorHAnsi"/>
          <w:sz w:val="22"/>
          <w:szCs w:val="22"/>
        </w:rPr>
        <w:t>.</w:t>
      </w:r>
    </w:p>
    <w:p w14:paraId="2A860B69" w14:textId="77777777" w:rsidR="004903C7" w:rsidRDefault="004903C7" w:rsidP="0C508C8D">
      <w:pPr>
        <w:pStyle w:val="BodyText"/>
        <w:rPr>
          <w:rFonts w:asciiTheme="minorHAnsi" w:hAnsiTheme="minorHAnsi"/>
          <w:bCs/>
          <w:sz w:val="22"/>
          <w:szCs w:val="22"/>
        </w:rPr>
      </w:pPr>
    </w:p>
    <w:p w14:paraId="5A75A492" w14:textId="03F22B94" w:rsidR="006338F1" w:rsidRPr="00917E6D" w:rsidRDefault="006338F1" w:rsidP="00917E6D">
      <w:pPr>
        <w:pStyle w:val="Heading1"/>
      </w:pPr>
      <w:bookmarkStart w:id="12" w:name="_Toc159578237"/>
      <w:r w:rsidRPr="00917E6D">
        <w:t>7.2</w:t>
      </w:r>
      <w:r w:rsidRPr="00917E6D">
        <w:tab/>
        <w:t>Filtering and monitoring</w:t>
      </w:r>
      <w:bookmarkEnd w:id="12"/>
    </w:p>
    <w:p w14:paraId="7DC3E9A0" w14:textId="77777777" w:rsidR="006338F1" w:rsidRDefault="006338F1" w:rsidP="0C508C8D">
      <w:pPr>
        <w:pStyle w:val="BodyText"/>
        <w:rPr>
          <w:rFonts w:asciiTheme="minorHAnsi" w:hAnsiTheme="minorHAnsi"/>
          <w:bCs/>
          <w:sz w:val="22"/>
          <w:szCs w:val="22"/>
        </w:rPr>
      </w:pPr>
    </w:p>
    <w:p w14:paraId="2D898A8B" w14:textId="0D28C578" w:rsidR="006338F1" w:rsidRDefault="006338F1" w:rsidP="0C508C8D">
      <w:pPr>
        <w:pStyle w:val="BodyText"/>
        <w:rPr>
          <w:rFonts w:asciiTheme="minorHAnsi" w:hAnsiTheme="minorHAnsi"/>
          <w:bCs/>
          <w:sz w:val="22"/>
          <w:szCs w:val="22"/>
        </w:rPr>
      </w:pPr>
      <w:r>
        <w:rPr>
          <w:rFonts w:asciiTheme="minorHAnsi" w:hAnsiTheme="minorHAnsi"/>
          <w:bCs/>
          <w:sz w:val="22"/>
          <w:szCs w:val="22"/>
        </w:rPr>
        <w:t>In order to meet the requirements of KCSIE partner schools will have in place filtering and monitoring systems to protect students from illegal, inappropriate and harmful materials online (content risk),</w:t>
      </w:r>
      <w:r w:rsidRPr="006338F1">
        <w:t xml:space="preserve"> </w:t>
      </w:r>
      <w:r w:rsidRPr="006338F1">
        <w:rPr>
          <w:rFonts w:asciiTheme="minorHAnsi" w:hAnsiTheme="minorHAnsi" w:cstheme="minorHAnsi"/>
          <w:sz w:val="22"/>
          <w:szCs w:val="22"/>
        </w:rPr>
        <w:t>the risk of children being subjected to harmful online interaction with other users (contact risk), risks such as online gambling, phishing or financial scams (commerce risk) and to help manage online behaviour that can increase the likelihood of, or causes, harm (conduct risk).</w:t>
      </w:r>
      <w:r>
        <w:rPr>
          <w:rFonts w:asciiTheme="minorHAnsi" w:hAnsiTheme="minorHAnsi"/>
          <w:bCs/>
          <w:sz w:val="22"/>
          <w:szCs w:val="22"/>
        </w:rPr>
        <w:t xml:space="preserve"> </w:t>
      </w:r>
    </w:p>
    <w:p w14:paraId="7CA32661" w14:textId="77777777" w:rsidR="004328B3" w:rsidRDefault="004328B3" w:rsidP="0C508C8D">
      <w:pPr>
        <w:pStyle w:val="BodyText"/>
        <w:rPr>
          <w:rFonts w:asciiTheme="minorHAnsi" w:hAnsiTheme="minorHAnsi"/>
          <w:bCs/>
          <w:sz w:val="22"/>
          <w:szCs w:val="22"/>
        </w:rPr>
      </w:pPr>
    </w:p>
    <w:p w14:paraId="31201874" w14:textId="09401BA8" w:rsidR="004328B3" w:rsidRPr="004328B3" w:rsidRDefault="004328B3" w:rsidP="0C508C8D">
      <w:pPr>
        <w:pStyle w:val="BodyText"/>
        <w:rPr>
          <w:rFonts w:asciiTheme="minorHAnsi" w:hAnsiTheme="minorHAnsi" w:cstheme="minorHAnsi"/>
          <w:bCs/>
          <w:sz w:val="22"/>
          <w:szCs w:val="22"/>
        </w:rPr>
      </w:pPr>
      <w:r>
        <w:rPr>
          <w:rFonts w:asciiTheme="minorHAnsi" w:hAnsiTheme="minorHAnsi" w:cstheme="minorHAnsi"/>
          <w:sz w:val="22"/>
          <w:szCs w:val="22"/>
        </w:rPr>
        <w:t>Dusemond</w:t>
      </w:r>
      <w:r w:rsidRPr="004328B3">
        <w:rPr>
          <w:rFonts w:asciiTheme="minorHAnsi" w:hAnsiTheme="minorHAnsi" w:cstheme="minorHAnsi"/>
          <w:sz w:val="22"/>
          <w:szCs w:val="22"/>
        </w:rPr>
        <w:t xml:space="preserve"> recognises however that </w:t>
      </w:r>
      <w:r>
        <w:rPr>
          <w:rFonts w:asciiTheme="minorHAnsi" w:hAnsiTheme="minorHAnsi" w:cstheme="minorHAnsi"/>
          <w:sz w:val="22"/>
          <w:szCs w:val="22"/>
        </w:rPr>
        <w:t>students</w:t>
      </w:r>
      <w:r w:rsidRPr="004328B3">
        <w:rPr>
          <w:rFonts w:asciiTheme="minorHAnsi" w:hAnsiTheme="minorHAnsi" w:cstheme="minorHAnsi"/>
          <w:sz w:val="22"/>
          <w:szCs w:val="22"/>
        </w:rPr>
        <w:t xml:space="preserve"> have unlimited and unrestricted access to the internet via their mobile phone networks (i.e. 3G, 4G and 5G) which means that they may consensually and/or non-consensually share indecent images, sexually harass, bully and control their peers via mobile and smart technology, and view and share pornography and other harmful content.</w:t>
      </w:r>
    </w:p>
    <w:p w14:paraId="25CF5D1C" w14:textId="77777777" w:rsidR="00D13B1B" w:rsidRDefault="00D13B1B" w:rsidP="0C508C8D">
      <w:pPr>
        <w:pStyle w:val="BodyText"/>
        <w:rPr>
          <w:rFonts w:asciiTheme="minorHAnsi" w:hAnsiTheme="minorHAnsi"/>
          <w:bCs/>
          <w:sz w:val="22"/>
          <w:szCs w:val="22"/>
        </w:rPr>
      </w:pPr>
    </w:p>
    <w:p w14:paraId="2251A7D5" w14:textId="5DB6EA8E" w:rsidR="00D13B1B" w:rsidRDefault="004903C7" w:rsidP="005B20B4">
      <w:pPr>
        <w:pStyle w:val="Heading1"/>
      </w:pPr>
      <w:bookmarkStart w:id="13" w:name="_Toc159578238"/>
      <w:r>
        <w:t>8</w:t>
      </w:r>
      <w:r w:rsidR="00D13B1B">
        <w:tab/>
      </w:r>
      <w:r w:rsidR="0347FC20" w:rsidRPr="0347FC20">
        <w:t>Wellbeing and mental health</w:t>
      </w:r>
      <w:bookmarkEnd w:id="13"/>
    </w:p>
    <w:p w14:paraId="7649DECD" w14:textId="77777777" w:rsidR="00AD4325" w:rsidRDefault="00AD4325" w:rsidP="0C508C8D">
      <w:pPr>
        <w:pStyle w:val="BodyText"/>
        <w:rPr>
          <w:rFonts w:asciiTheme="minorHAnsi" w:hAnsiTheme="minorHAnsi"/>
          <w:bCs/>
          <w:sz w:val="22"/>
          <w:szCs w:val="22"/>
        </w:rPr>
      </w:pPr>
    </w:p>
    <w:p w14:paraId="03BC3353" w14:textId="0D8CAD04" w:rsidR="00AD4325" w:rsidRPr="00AD4325" w:rsidRDefault="00AD4325" w:rsidP="0C508C8D">
      <w:pPr>
        <w:pStyle w:val="BodyText"/>
        <w:rPr>
          <w:rFonts w:asciiTheme="minorHAnsi" w:hAnsiTheme="minorHAnsi" w:cstheme="minorHAnsi"/>
          <w:bCs/>
          <w:sz w:val="22"/>
          <w:szCs w:val="22"/>
        </w:rPr>
      </w:pPr>
      <w:r w:rsidRPr="00AD4325">
        <w:rPr>
          <w:rFonts w:asciiTheme="minorHAnsi" w:hAnsiTheme="minorHAnsi" w:cstheme="minorHAnsi"/>
          <w:sz w:val="22"/>
          <w:szCs w:val="22"/>
        </w:rPr>
        <w:t xml:space="preserve">In order to help </w:t>
      </w:r>
      <w:r>
        <w:rPr>
          <w:rFonts w:asciiTheme="minorHAnsi" w:hAnsiTheme="minorHAnsi" w:cstheme="minorHAnsi"/>
          <w:sz w:val="22"/>
          <w:szCs w:val="22"/>
        </w:rPr>
        <w:t xml:space="preserve">students </w:t>
      </w:r>
      <w:r w:rsidR="00EC0E5B">
        <w:rPr>
          <w:rFonts w:asciiTheme="minorHAnsi" w:hAnsiTheme="minorHAnsi" w:cstheme="minorHAnsi"/>
          <w:sz w:val="22"/>
          <w:szCs w:val="22"/>
        </w:rPr>
        <w:t>fully enjoy and engage with Dusemond’s programme</w:t>
      </w:r>
      <w:r w:rsidRPr="00AD4325">
        <w:rPr>
          <w:rFonts w:asciiTheme="minorHAnsi" w:hAnsiTheme="minorHAnsi" w:cstheme="minorHAnsi"/>
          <w:sz w:val="22"/>
          <w:szCs w:val="22"/>
        </w:rPr>
        <w:t xml:space="preserve">, </w:t>
      </w:r>
      <w:r w:rsidR="00EC0E5B">
        <w:rPr>
          <w:rFonts w:asciiTheme="minorHAnsi" w:hAnsiTheme="minorHAnsi" w:cstheme="minorHAnsi"/>
          <w:sz w:val="22"/>
          <w:szCs w:val="22"/>
        </w:rPr>
        <w:t>we recognise</w:t>
      </w:r>
      <w:r w:rsidRPr="00AD4325">
        <w:rPr>
          <w:rFonts w:asciiTheme="minorHAnsi" w:hAnsiTheme="minorHAnsi" w:cstheme="minorHAnsi"/>
          <w:sz w:val="22"/>
          <w:szCs w:val="22"/>
        </w:rPr>
        <w:t xml:space="preserve"> that </w:t>
      </w:r>
      <w:r w:rsidR="00EC0E5B">
        <w:rPr>
          <w:rFonts w:asciiTheme="minorHAnsi" w:hAnsiTheme="minorHAnsi" w:cstheme="minorHAnsi"/>
          <w:sz w:val="22"/>
          <w:szCs w:val="22"/>
        </w:rPr>
        <w:t>we can play</w:t>
      </w:r>
      <w:r w:rsidRPr="00AD4325">
        <w:rPr>
          <w:rFonts w:asciiTheme="minorHAnsi" w:hAnsiTheme="minorHAnsi" w:cstheme="minorHAnsi"/>
          <w:sz w:val="22"/>
          <w:szCs w:val="22"/>
        </w:rPr>
        <w:t xml:space="preserve"> an important role in supporting them to be resilient and mentally healthy. Some children are more at risk of developing mental health problems than others and these risks can relate to the child, their family or to community and life events.</w:t>
      </w:r>
    </w:p>
    <w:p w14:paraId="34E092D6" w14:textId="77777777" w:rsidR="00CE280C" w:rsidRDefault="00CE280C" w:rsidP="00270620">
      <w:pPr>
        <w:pStyle w:val="BodyText"/>
        <w:rPr>
          <w:rFonts w:asciiTheme="minorHAnsi" w:hAnsiTheme="minorHAnsi"/>
          <w:b/>
          <w:bCs/>
          <w:sz w:val="22"/>
          <w:szCs w:val="22"/>
        </w:rPr>
      </w:pPr>
    </w:p>
    <w:p w14:paraId="2391F395" w14:textId="2F760378" w:rsidR="00DB41EB" w:rsidRDefault="00D96C68" w:rsidP="00270620">
      <w:pPr>
        <w:pStyle w:val="BodyText"/>
        <w:rPr>
          <w:rFonts w:asciiTheme="minorHAnsi" w:hAnsiTheme="minorHAnsi"/>
          <w:sz w:val="22"/>
          <w:szCs w:val="22"/>
        </w:rPr>
      </w:pPr>
      <w:r>
        <w:rPr>
          <w:rFonts w:asciiTheme="minorHAnsi" w:hAnsiTheme="minorHAnsi"/>
          <w:sz w:val="22"/>
          <w:szCs w:val="22"/>
        </w:rPr>
        <w:t>International students</w:t>
      </w:r>
      <w:r w:rsidR="00645AE6">
        <w:rPr>
          <w:rFonts w:asciiTheme="minorHAnsi" w:hAnsiTheme="minorHAnsi"/>
          <w:sz w:val="22"/>
          <w:szCs w:val="22"/>
        </w:rPr>
        <w:t xml:space="preserve"> can</w:t>
      </w:r>
      <w:r>
        <w:rPr>
          <w:rFonts w:asciiTheme="minorHAnsi" w:hAnsiTheme="minorHAnsi"/>
          <w:sz w:val="22"/>
          <w:szCs w:val="22"/>
        </w:rPr>
        <w:t xml:space="preserve"> face unique stressors</w:t>
      </w:r>
      <w:r w:rsidR="00645AE6">
        <w:rPr>
          <w:rFonts w:asciiTheme="minorHAnsi" w:hAnsiTheme="minorHAnsi"/>
          <w:sz w:val="22"/>
          <w:szCs w:val="22"/>
        </w:rPr>
        <w:t xml:space="preserve"> when attending courses: language barrier, culture shock,</w:t>
      </w:r>
      <w:r w:rsidR="00127CF1">
        <w:rPr>
          <w:rFonts w:asciiTheme="minorHAnsi" w:hAnsiTheme="minorHAnsi"/>
          <w:sz w:val="22"/>
          <w:szCs w:val="22"/>
        </w:rPr>
        <w:t xml:space="preserve"> unrealistic expectations, crisis back home, illness.</w:t>
      </w:r>
    </w:p>
    <w:p w14:paraId="5BA169FD" w14:textId="77777777" w:rsidR="0038730C" w:rsidRPr="00D96C68" w:rsidRDefault="0038730C" w:rsidP="00270620">
      <w:pPr>
        <w:pStyle w:val="BodyText"/>
        <w:rPr>
          <w:rFonts w:asciiTheme="minorHAnsi" w:hAnsiTheme="minorHAnsi"/>
          <w:sz w:val="22"/>
          <w:szCs w:val="22"/>
        </w:rPr>
      </w:pPr>
    </w:p>
    <w:p w14:paraId="2700255E" w14:textId="3D30599D" w:rsidR="0347FC20" w:rsidRDefault="004903C7" w:rsidP="005B20B4">
      <w:pPr>
        <w:pStyle w:val="Heading1"/>
      </w:pPr>
      <w:bookmarkStart w:id="14" w:name="_Toc159578239"/>
      <w:r>
        <w:t>9</w:t>
      </w:r>
      <w:r w:rsidR="0347FC20">
        <w:tab/>
      </w:r>
      <w:r w:rsidR="0347FC20" w:rsidRPr="0347FC20">
        <w:t>Roles and responsibilities</w:t>
      </w:r>
      <w:bookmarkEnd w:id="14"/>
      <w:r w:rsidR="0347FC20">
        <w:tab/>
      </w:r>
    </w:p>
    <w:p w14:paraId="52E2ACCD" w14:textId="4CBD9872" w:rsidR="0347FC20" w:rsidRDefault="0347FC20" w:rsidP="005B20B4">
      <w:pPr>
        <w:pStyle w:val="Heading1"/>
      </w:pPr>
    </w:p>
    <w:p w14:paraId="1C38049B" w14:textId="02025C08" w:rsidR="00270620" w:rsidRPr="00DA5471" w:rsidRDefault="004903C7" w:rsidP="005B20B4">
      <w:pPr>
        <w:pStyle w:val="Heading1"/>
      </w:pPr>
      <w:bookmarkStart w:id="15" w:name="_Toc159578240"/>
      <w:r>
        <w:t>9</w:t>
      </w:r>
      <w:r w:rsidR="0347FC20" w:rsidRPr="0347FC20">
        <w:t>.1</w:t>
      </w:r>
      <w:r w:rsidR="00270620">
        <w:tab/>
      </w:r>
      <w:r w:rsidR="0347FC20" w:rsidRPr="0347FC20">
        <w:t>Role of the Designated Safeguarding Lead (DSL)</w:t>
      </w:r>
      <w:bookmarkEnd w:id="15"/>
    </w:p>
    <w:p w14:paraId="2C1579D6" w14:textId="77777777" w:rsidR="00270620" w:rsidRDefault="00270620" w:rsidP="00270620">
      <w:pPr>
        <w:pStyle w:val="BodyText"/>
        <w:rPr>
          <w:rFonts w:asciiTheme="minorHAnsi" w:hAnsiTheme="minorHAnsi"/>
          <w:b/>
          <w:bCs/>
          <w:sz w:val="22"/>
          <w:szCs w:val="22"/>
        </w:rPr>
      </w:pPr>
    </w:p>
    <w:p w14:paraId="4508EE15" w14:textId="38AA2EF8" w:rsidR="00270620" w:rsidRDefault="0347FC20" w:rsidP="00270620">
      <w:pPr>
        <w:pStyle w:val="BodyText"/>
        <w:rPr>
          <w:rFonts w:asciiTheme="minorHAnsi" w:hAnsiTheme="minorHAnsi"/>
          <w:bCs/>
          <w:sz w:val="22"/>
          <w:szCs w:val="22"/>
        </w:rPr>
      </w:pPr>
      <w:r w:rsidRPr="0347FC20">
        <w:rPr>
          <w:rFonts w:asciiTheme="minorHAnsi" w:hAnsiTheme="minorHAnsi"/>
          <w:sz w:val="22"/>
          <w:szCs w:val="22"/>
        </w:rPr>
        <w:t xml:space="preserve">Dusemond has appointed a DSL with the appropriate qualifications and experience to carry out the duties of the role. </w:t>
      </w:r>
      <w:r w:rsidR="00270620">
        <w:rPr>
          <w:rFonts w:asciiTheme="minorHAnsi" w:hAnsiTheme="minorHAnsi"/>
          <w:bCs/>
          <w:sz w:val="22"/>
          <w:szCs w:val="22"/>
        </w:rPr>
        <w:t>Responsibilities of the DSL include:</w:t>
      </w:r>
    </w:p>
    <w:p w14:paraId="02A26AD5" w14:textId="77777777" w:rsidR="00270620" w:rsidRDefault="00270620" w:rsidP="00270620">
      <w:pPr>
        <w:pStyle w:val="BodyText"/>
        <w:rPr>
          <w:rFonts w:asciiTheme="minorHAnsi" w:hAnsiTheme="minorHAnsi"/>
          <w:bCs/>
          <w:sz w:val="22"/>
          <w:szCs w:val="22"/>
        </w:rPr>
      </w:pPr>
    </w:p>
    <w:p w14:paraId="2BE920A2" w14:textId="77777777" w:rsidR="00270620" w:rsidRDefault="00270620" w:rsidP="00270620">
      <w:pPr>
        <w:pStyle w:val="BodyText"/>
        <w:rPr>
          <w:rFonts w:asciiTheme="minorHAnsi" w:hAnsiTheme="minorHAnsi"/>
          <w:bCs/>
          <w:sz w:val="22"/>
          <w:szCs w:val="22"/>
        </w:rPr>
      </w:pPr>
      <w:r>
        <w:rPr>
          <w:rFonts w:asciiTheme="minorHAnsi" w:hAnsiTheme="minorHAnsi"/>
          <w:bCs/>
          <w:sz w:val="22"/>
          <w:szCs w:val="22"/>
        </w:rPr>
        <w:t>Managing referrals</w:t>
      </w:r>
    </w:p>
    <w:p w14:paraId="6CB2E127" w14:textId="7F74FBFC" w:rsidR="00270620" w:rsidRDefault="00270620" w:rsidP="00270620">
      <w:pPr>
        <w:pStyle w:val="BodyText"/>
        <w:numPr>
          <w:ilvl w:val="0"/>
          <w:numId w:val="20"/>
        </w:numPr>
        <w:ind w:left="284" w:hanging="284"/>
        <w:rPr>
          <w:rFonts w:asciiTheme="minorHAnsi" w:hAnsiTheme="minorHAnsi"/>
          <w:bCs/>
          <w:sz w:val="22"/>
          <w:szCs w:val="22"/>
        </w:rPr>
      </w:pPr>
      <w:r>
        <w:rPr>
          <w:rFonts w:asciiTheme="minorHAnsi" w:hAnsiTheme="minorHAnsi"/>
          <w:bCs/>
          <w:sz w:val="22"/>
          <w:szCs w:val="22"/>
        </w:rPr>
        <w:lastRenderedPageBreak/>
        <w:t>Referring cases of suspected abuse to the local authority as required</w:t>
      </w:r>
    </w:p>
    <w:p w14:paraId="25747F91" w14:textId="45F3DD18" w:rsidR="00270620" w:rsidRDefault="00270620" w:rsidP="00270620">
      <w:pPr>
        <w:pStyle w:val="BodyText"/>
        <w:numPr>
          <w:ilvl w:val="0"/>
          <w:numId w:val="20"/>
        </w:numPr>
        <w:ind w:left="284" w:hanging="284"/>
        <w:rPr>
          <w:rFonts w:asciiTheme="minorHAnsi" w:hAnsiTheme="minorHAnsi"/>
          <w:bCs/>
          <w:sz w:val="22"/>
          <w:szCs w:val="22"/>
        </w:rPr>
      </w:pPr>
      <w:r>
        <w:rPr>
          <w:rFonts w:asciiTheme="minorHAnsi" w:hAnsiTheme="minorHAnsi"/>
          <w:bCs/>
          <w:sz w:val="22"/>
          <w:szCs w:val="22"/>
        </w:rPr>
        <w:t>Support staff who make referrals</w:t>
      </w:r>
    </w:p>
    <w:p w14:paraId="014EB4D2" w14:textId="56C8D788" w:rsidR="00270620" w:rsidRDefault="00270620" w:rsidP="00270620">
      <w:pPr>
        <w:pStyle w:val="BodyText"/>
        <w:numPr>
          <w:ilvl w:val="0"/>
          <w:numId w:val="20"/>
        </w:numPr>
        <w:ind w:left="284" w:hanging="284"/>
        <w:rPr>
          <w:rFonts w:asciiTheme="minorHAnsi" w:hAnsiTheme="minorHAnsi"/>
          <w:bCs/>
          <w:sz w:val="22"/>
          <w:szCs w:val="22"/>
        </w:rPr>
      </w:pPr>
      <w:r>
        <w:rPr>
          <w:rFonts w:asciiTheme="minorHAnsi" w:hAnsiTheme="minorHAnsi"/>
          <w:bCs/>
          <w:sz w:val="22"/>
          <w:szCs w:val="22"/>
        </w:rPr>
        <w:t xml:space="preserve">Refer cases where a person is dismissed or left due to risk/harm to a child to the Disclosure and Barring Service as required </w:t>
      </w:r>
    </w:p>
    <w:p w14:paraId="437B9948" w14:textId="0EF9750F" w:rsidR="00270620" w:rsidRDefault="00270620" w:rsidP="00270620">
      <w:pPr>
        <w:pStyle w:val="BodyText"/>
        <w:numPr>
          <w:ilvl w:val="0"/>
          <w:numId w:val="20"/>
        </w:numPr>
        <w:ind w:left="284" w:hanging="284"/>
        <w:rPr>
          <w:rFonts w:asciiTheme="minorHAnsi" w:hAnsiTheme="minorHAnsi"/>
          <w:bCs/>
          <w:sz w:val="22"/>
          <w:szCs w:val="22"/>
        </w:rPr>
      </w:pPr>
      <w:r>
        <w:rPr>
          <w:rFonts w:asciiTheme="minorHAnsi" w:hAnsiTheme="minorHAnsi"/>
          <w:bCs/>
          <w:sz w:val="22"/>
          <w:szCs w:val="22"/>
        </w:rPr>
        <w:t xml:space="preserve">Refer cases where a crime may have been committed to the </w:t>
      </w:r>
      <w:r w:rsidR="00057DEE">
        <w:rPr>
          <w:rFonts w:asciiTheme="minorHAnsi" w:hAnsiTheme="minorHAnsi"/>
          <w:bCs/>
          <w:sz w:val="22"/>
          <w:szCs w:val="22"/>
        </w:rPr>
        <w:t>p</w:t>
      </w:r>
      <w:r>
        <w:rPr>
          <w:rFonts w:asciiTheme="minorHAnsi" w:hAnsiTheme="minorHAnsi"/>
          <w:bCs/>
          <w:sz w:val="22"/>
          <w:szCs w:val="22"/>
        </w:rPr>
        <w:t>olice as required</w:t>
      </w:r>
    </w:p>
    <w:p w14:paraId="77B43373" w14:textId="77777777" w:rsidR="00270620" w:rsidRDefault="00270620" w:rsidP="00270620">
      <w:pPr>
        <w:pStyle w:val="BodyText"/>
        <w:rPr>
          <w:rFonts w:asciiTheme="minorHAnsi" w:hAnsiTheme="minorHAnsi"/>
          <w:bCs/>
          <w:sz w:val="22"/>
          <w:szCs w:val="22"/>
        </w:rPr>
      </w:pPr>
    </w:p>
    <w:p w14:paraId="5726B557" w14:textId="77777777" w:rsidR="00270620" w:rsidRDefault="00270620" w:rsidP="00270620">
      <w:pPr>
        <w:pStyle w:val="BodyText"/>
        <w:rPr>
          <w:rFonts w:asciiTheme="minorHAnsi" w:hAnsiTheme="minorHAnsi"/>
          <w:bCs/>
          <w:sz w:val="22"/>
          <w:szCs w:val="22"/>
        </w:rPr>
      </w:pPr>
      <w:r>
        <w:rPr>
          <w:rFonts w:asciiTheme="minorHAnsi" w:hAnsiTheme="minorHAnsi"/>
          <w:bCs/>
          <w:sz w:val="22"/>
          <w:szCs w:val="22"/>
        </w:rPr>
        <w:t>Working with others</w:t>
      </w:r>
    </w:p>
    <w:p w14:paraId="5B6F8AB7" w14:textId="3A0CDCCD" w:rsidR="00270620" w:rsidRDefault="00270620" w:rsidP="00270620">
      <w:pPr>
        <w:pStyle w:val="BodyText"/>
        <w:numPr>
          <w:ilvl w:val="0"/>
          <w:numId w:val="21"/>
        </w:numPr>
        <w:ind w:left="284" w:hanging="284"/>
        <w:rPr>
          <w:rFonts w:asciiTheme="minorHAnsi" w:hAnsiTheme="minorHAnsi"/>
          <w:bCs/>
          <w:sz w:val="22"/>
          <w:szCs w:val="22"/>
        </w:rPr>
      </w:pPr>
      <w:r>
        <w:rPr>
          <w:rFonts w:asciiTheme="minorHAnsi" w:hAnsiTheme="minorHAnsi"/>
          <w:bCs/>
          <w:sz w:val="22"/>
          <w:szCs w:val="22"/>
        </w:rPr>
        <w:t>Act as a source of support, advice and expertise for staff</w:t>
      </w:r>
    </w:p>
    <w:p w14:paraId="6129877E" w14:textId="146BFA81" w:rsidR="00270620" w:rsidRDefault="00270620" w:rsidP="00270620">
      <w:pPr>
        <w:pStyle w:val="BodyText"/>
        <w:numPr>
          <w:ilvl w:val="0"/>
          <w:numId w:val="21"/>
        </w:numPr>
        <w:ind w:left="284" w:hanging="284"/>
        <w:rPr>
          <w:rFonts w:asciiTheme="minorHAnsi" w:hAnsiTheme="minorHAnsi"/>
          <w:bCs/>
          <w:sz w:val="22"/>
          <w:szCs w:val="22"/>
        </w:rPr>
      </w:pPr>
      <w:r>
        <w:rPr>
          <w:rFonts w:asciiTheme="minorHAnsi" w:hAnsiTheme="minorHAnsi"/>
          <w:bCs/>
          <w:sz w:val="22"/>
          <w:szCs w:val="22"/>
        </w:rPr>
        <w:t>Act as a point of contact with safeguarding partners</w:t>
      </w:r>
    </w:p>
    <w:p w14:paraId="113FC4AB" w14:textId="0DA3C3A7" w:rsidR="00270620" w:rsidRDefault="00270620" w:rsidP="00270620">
      <w:pPr>
        <w:pStyle w:val="BodyText"/>
        <w:numPr>
          <w:ilvl w:val="0"/>
          <w:numId w:val="21"/>
        </w:numPr>
        <w:ind w:left="284" w:hanging="284"/>
        <w:rPr>
          <w:rFonts w:asciiTheme="minorHAnsi" w:hAnsiTheme="minorHAnsi"/>
          <w:bCs/>
          <w:sz w:val="22"/>
          <w:szCs w:val="22"/>
        </w:rPr>
      </w:pPr>
      <w:r>
        <w:rPr>
          <w:rFonts w:asciiTheme="minorHAnsi" w:hAnsiTheme="minorHAnsi"/>
          <w:bCs/>
          <w:sz w:val="22"/>
          <w:szCs w:val="22"/>
        </w:rPr>
        <w:t>Liaise with staff on matters of safety and safeguarding and when deciding whether to make a referral by liaising with the relevant agencies</w:t>
      </w:r>
    </w:p>
    <w:p w14:paraId="56688A12" w14:textId="77777777" w:rsidR="00270620" w:rsidRDefault="00270620" w:rsidP="00270620">
      <w:pPr>
        <w:pStyle w:val="BodyText"/>
        <w:rPr>
          <w:rFonts w:asciiTheme="minorHAnsi" w:hAnsiTheme="minorHAnsi"/>
          <w:bCs/>
          <w:sz w:val="22"/>
          <w:szCs w:val="22"/>
        </w:rPr>
      </w:pPr>
    </w:p>
    <w:p w14:paraId="0385A5FD" w14:textId="77777777" w:rsidR="00270620" w:rsidRDefault="00270620" w:rsidP="00270620">
      <w:pPr>
        <w:pStyle w:val="BodyText"/>
        <w:rPr>
          <w:rFonts w:asciiTheme="minorHAnsi" w:hAnsiTheme="minorHAnsi"/>
          <w:bCs/>
          <w:sz w:val="22"/>
          <w:szCs w:val="22"/>
        </w:rPr>
      </w:pPr>
      <w:r>
        <w:rPr>
          <w:rFonts w:asciiTheme="minorHAnsi" w:hAnsiTheme="minorHAnsi"/>
          <w:bCs/>
          <w:sz w:val="22"/>
          <w:szCs w:val="22"/>
        </w:rPr>
        <w:t>Raising awareness</w:t>
      </w:r>
    </w:p>
    <w:p w14:paraId="0C18C049" w14:textId="60FF7ED1" w:rsidR="00270620" w:rsidRDefault="00270620" w:rsidP="00270620">
      <w:pPr>
        <w:pStyle w:val="BodyText"/>
        <w:numPr>
          <w:ilvl w:val="0"/>
          <w:numId w:val="29"/>
        </w:numPr>
        <w:ind w:left="284" w:hanging="284"/>
        <w:rPr>
          <w:rFonts w:asciiTheme="minorHAnsi" w:hAnsiTheme="minorHAnsi"/>
          <w:bCs/>
          <w:sz w:val="22"/>
          <w:szCs w:val="22"/>
        </w:rPr>
      </w:pPr>
      <w:r>
        <w:rPr>
          <w:rFonts w:asciiTheme="minorHAnsi" w:hAnsiTheme="minorHAnsi"/>
          <w:bCs/>
          <w:sz w:val="22"/>
          <w:szCs w:val="22"/>
        </w:rPr>
        <w:t>Ensure the organisation’s child protection policy is known and understood</w:t>
      </w:r>
    </w:p>
    <w:p w14:paraId="2C9554C9" w14:textId="44B0EFE5" w:rsidR="00270620" w:rsidRDefault="00270620" w:rsidP="00270620">
      <w:pPr>
        <w:pStyle w:val="BodyText"/>
        <w:numPr>
          <w:ilvl w:val="0"/>
          <w:numId w:val="29"/>
        </w:numPr>
        <w:ind w:left="284" w:hanging="284"/>
        <w:rPr>
          <w:rFonts w:asciiTheme="minorHAnsi" w:hAnsiTheme="minorHAnsi"/>
          <w:bCs/>
          <w:sz w:val="22"/>
          <w:szCs w:val="22"/>
        </w:rPr>
      </w:pPr>
      <w:r>
        <w:rPr>
          <w:rFonts w:asciiTheme="minorHAnsi" w:hAnsiTheme="minorHAnsi"/>
          <w:bCs/>
          <w:sz w:val="22"/>
          <w:szCs w:val="22"/>
        </w:rPr>
        <w:t>Ensure the organisation’s child protection policy and procedures are reviewed at least annually</w:t>
      </w:r>
    </w:p>
    <w:p w14:paraId="77E2798F" w14:textId="77777777" w:rsidR="00270620" w:rsidRDefault="00270620" w:rsidP="00270620">
      <w:pPr>
        <w:pStyle w:val="BodyText"/>
        <w:rPr>
          <w:rFonts w:asciiTheme="minorHAnsi" w:hAnsiTheme="minorHAnsi"/>
          <w:bCs/>
          <w:sz w:val="22"/>
          <w:szCs w:val="22"/>
        </w:rPr>
      </w:pPr>
    </w:p>
    <w:p w14:paraId="465E5B49" w14:textId="77777777" w:rsidR="00270620" w:rsidRDefault="00270620" w:rsidP="00270620">
      <w:pPr>
        <w:pStyle w:val="BodyText"/>
        <w:rPr>
          <w:rFonts w:asciiTheme="minorHAnsi" w:hAnsiTheme="minorHAnsi"/>
          <w:bCs/>
          <w:sz w:val="22"/>
          <w:szCs w:val="22"/>
        </w:rPr>
      </w:pPr>
      <w:r>
        <w:rPr>
          <w:rFonts w:asciiTheme="minorHAnsi" w:hAnsiTheme="minorHAnsi"/>
          <w:bCs/>
          <w:sz w:val="22"/>
          <w:szCs w:val="22"/>
        </w:rPr>
        <w:t>Training</w:t>
      </w:r>
    </w:p>
    <w:p w14:paraId="02E091DB" w14:textId="5DFA829A" w:rsidR="00270620" w:rsidRDefault="0347FC20" w:rsidP="00270620">
      <w:pPr>
        <w:pStyle w:val="BodyText"/>
        <w:rPr>
          <w:rFonts w:asciiTheme="minorHAnsi" w:hAnsiTheme="minorHAnsi"/>
          <w:bCs/>
          <w:sz w:val="22"/>
          <w:szCs w:val="22"/>
        </w:rPr>
      </w:pPr>
      <w:r w:rsidRPr="0347FC20">
        <w:rPr>
          <w:rFonts w:asciiTheme="minorHAnsi" w:hAnsiTheme="minorHAnsi"/>
          <w:sz w:val="22"/>
          <w:szCs w:val="22"/>
        </w:rPr>
        <w:t xml:space="preserve">The DSL and deputies attend the necessary enhanced training courses to enable them to carry out their role effectively. </w:t>
      </w:r>
    </w:p>
    <w:p w14:paraId="7C483D32" w14:textId="77777777" w:rsidR="00270620" w:rsidRDefault="00270620" w:rsidP="00270620">
      <w:pPr>
        <w:pStyle w:val="BodyText"/>
        <w:rPr>
          <w:rFonts w:asciiTheme="minorHAnsi" w:hAnsiTheme="minorHAnsi"/>
          <w:bCs/>
          <w:sz w:val="22"/>
          <w:szCs w:val="22"/>
        </w:rPr>
      </w:pPr>
      <w:r>
        <w:rPr>
          <w:rFonts w:asciiTheme="minorHAnsi" w:hAnsiTheme="minorHAnsi"/>
          <w:bCs/>
          <w:sz w:val="22"/>
          <w:szCs w:val="22"/>
        </w:rPr>
        <w:t xml:space="preserve">The DSL and deputies should undergo training at an appropriate level to provide them with the knowledge and skills to carry out the role. This training should be updated at least every 2 years. </w:t>
      </w:r>
    </w:p>
    <w:p w14:paraId="7A60A1AC" w14:textId="77777777" w:rsidR="00270620" w:rsidRDefault="00270620" w:rsidP="00270620">
      <w:pPr>
        <w:pStyle w:val="BodyText"/>
        <w:rPr>
          <w:rFonts w:asciiTheme="minorHAnsi" w:hAnsiTheme="minorHAnsi"/>
          <w:bCs/>
          <w:sz w:val="22"/>
          <w:szCs w:val="22"/>
        </w:rPr>
      </w:pPr>
    </w:p>
    <w:p w14:paraId="682733A6" w14:textId="77777777" w:rsidR="00270620" w:rsidRDefault="00270620" w:rsidP="00270620">
      <w:pPr>
        <w:pStyle w:val="BodyText"/>
        <w:rPr>
          <w:rFonts w:asciiTheme="minorHAnsi" w:hAnsiTheme="minorHAnsi"/>
          <w:bCs/>
          <w:sz w:val="22"/>
          <w:szCs w:val="22"/>
        </w:rPr>
      </w:pPr>
      <w:r>
        <w:rPr>
          <w:rFonts w:asciiTheme="minorHAnsi" w:hAnsiTheme="minorHAnsi"/>
          <w:bCs/>
          <w:sz w:val="22"/>
          <w:szCs w:val="22"/>
        </w:rPr>
        <w:t>Their knowledge and skills should be refreshed regularly so that they understand and keep up with any developments in safeguarding and child protection.</w:t>
      </w:r>
    </w:p>
    <w:p w14:paraId="42F5645C" w14:textId="77777777" w:rsidR="00270620" w:rsidRDefault="00270620" w:rsidP="00270620">
      <w:pPr>
        <w:pStyle w:val="BodyText"/>
        <w:rPr>
          <w:rFonts w:asciiTheme="minorHAnsi" w:hAnsiTheme="minorHAnsi"/>
          <w:bCs/>
          <w:sz w:val="22"/>
          <w:szCs w:val="22"/>
        </w:rPr>
      </w:pPr>
    </w:p>
    <w:p w14:paraId="5B17FD54" w14:textId="77777777" w:rsidR="00270620" w:rsidRDefault="00270620" w:rsidP="00270620">
      <w:pPr>
        <w:pStyle w:val="BodyText"/>
        <w:rPr>
          <w:rFonts w:asciiTheme="minorHAnsi" w:hAnsiTheme="minorHAnsi"/>
          <w:bCs/>
          <w:sz w:val="22"/>
          <w:szCs w:val="22"/>
        </w:rPr>
      </w:pPr>
      <w:r>
        <w:rPr>
          <w:rFonts w:asciiTheme="minorHAnsi" w:hAnsiTheme="minorHAnsi"/>
          <w:bCs/>
          <w:sz w:val="22"/>
          <w:szCs w:val="22"/>
        </w:rPr>
        <w:t>Recordkeeping</w:t>
      </w:r>
    </w:p>
    <w:p w14:paraId="522FC855" w14:textId="4FE90A76" w:rsidR="00270620" w:rsidRDefault="0347FC20" w:rsidP="00270620">
      <w:pPr>
        <w:pStyle w:val="BodyText"/>
        <w:rPr>
          <w:rFonts w:asciiTheme="minorHAnsi" w:hAnsiTheme="minorHAnsi"/>
          <w:bCs/>
          <w:sz w:val="22"/>
          <w:szCs w:val="22"/>
        </w:rPr>
      </w:pPr>
      <w:r w:rsidRPr="0347FC20">
        <w:rPr>
          <w:rFonts w:asciiTheme="minorHAnsi" w:hAnsiTheme="minorHAnsi"/>
          <w:sz w:val="22"/>
          <w:szCs w:val="22"/>
        </w:rPr>
        <w:t>All concerns, discussions and decisions made and the reasons for those decisions should be recorded in writing.</w:t>
      </w:r>
    </w:p>
    <w:p w14:paraId="47063D74" w14:textId="5DDDD7B9" w:rsidR="00270620" w:rsidRDefault="0347FC20" w:rsidP="00270620">
      <w:pPr>
        <w:pStyle w:val="BodyText"/>
        <w:rPr>
          <w:rFonts w:asciiTheme="minorHAnsi" w:hAnsiTheme="minorHAnsi"/>
          <w:bCs/>
          <w:sz w:val="22"/>
          <w:szCs w:val="22"/>
        </w:rPr>
      </w:pPr>
      <w:r w:rsidRPr="0347FC20">
        <w:rPr>
          <w:rFonts w:asciiTheme="minorHAnsi" w:hAnsiTheme="minorHAnsi"/>
          <w:sz w:val="22"/>
          <w:szCs w:val="22"/>
        </w:rPr>
        <w:t xml:space="preserve">The records created may contain personal data. Such records will be kept secure such that only the DSL and deputies may have access to. </w:t>
      </w:r>
    </w:p>
    <w:p w14:paraId="55706A4C" w14:textId="48CD945F" w:rsidR="00270620" w:rsidRDefault="0347FC20" w:rsidP="0347FC20">
      <w:pPr>
        <w:pStyle w:val="BodyText"/>
        <w:rPr>
          <w:rFonts w:asciiTheme="minorHAnsi" w:hAnsiTheme="minorHAnsi"/>
          <w:sz w:val="22"/>
          <w:szCs w:val="22"/>
        </w:rPr>
      </w:pPr>
      <w:r w:rsidRPr="0347FC20">
        <w:rPr>
          <w:rFonts w:asciiTheme="minorHAnsi" w:hAnsiTheme="minorHAnsi"/>
          <w:sz w:val="22"/>
          <w:szCs w:val="22"/>
        </w:rPr>
        <w:t>All records created will be managed in accordance with Dusemond’s data privacy policies.</w:t>
      </w:r>
    </w:p>
    <w:p w14:paraId="18D5AE4A" w14:textId="225220CC" w:rsidR="0347FC20" w:rsidRDefault="0347FC20" w:rsidP="0347FC20">
      <w:pPr>
        <w:pStyle w:val="BodyText"/>
        <w:rPr>
          <w:rFonts w:asciiTheme="minorHAnsi" w:hAnsiTheme="minorHAnsi"/>
          <w:sz w:val="22"/>
          <w:szCs w:val="22"/>
        </w:rPr>
      </w:pPr>
    </w:p>
    <w:p w14:paraId="7DBE7BA6" w14:textId="76F54C8B" w:rsidR="0347FC20" w:rsidRDefault="004903C7" w:rsidP="005B20B4">
      <w:pPr>
        <w:pStyle w:val="Heading1"/>
      </w:pPr>
      <w:bookmarkStart w:id="16" w:name="_Toc159578241"/>
      <w:r>
        <w:t>9</w:t>
      </w:r>
      <w:r w:rsidR="0347FC20" w:rsidRPr="0347FC20">
        <w:t>.2</w:t>
      </w:r>
      <w:r w:rsidR="0347FC20">
        <w:tab/>
      </w:r>
      <w:r w:rsidR="0347FC20" w:rsidRPr="0347FC20">
        <w:t>Deputy Designated Safeguarding Lead (DDSL)</w:t>
      </w:r>
      <w:bookmarkEnd w:id="16"/>
    </w:p>
    <w:p w14:paraId="58E67A4D" w14:textId="1E6F7CD9" w:rsidR="0347FC20" w:rsidRDefault="0347FC20" w:rsidP="0347FC20">
      <w:pPr>
        <w:pStyle w:val="BodyText"/>
        <w:rPr>
          <w:rFonts w:asciiTheme="minorHAnsi" w:hAnsiTheme="minorHAnsi"/>
          <w:b/>
          <w:bCs/>
          <w:sz w:val="22"/>
          <w:szCs w:val="22"/>
        </w:rPr>
      </w:pPr>
    </w:p>
    <w:p w14:paraId="27B0C8CF" w14:textId="4485407E" w:rsidR="0347FC20" w:rsidRDefault="0347FC20" w:rsidP="0347FC20">
      <w:pPr>
        <w:pStyle w:val="BodyText"/>
        <w:rPr>
          <w:rFonts w:asciiTheme="minorHAnsi" w:hAnsiTheme="minorHAnsi"/>
          <w:sz w:val="22"/>
          <w:szCs w:val="22"/>
        </w:rPr>
      </w:pPr>
      <w:r w:rsidRPr="0347FC20">
        <w:rPr>
          <w:rFonts w:asciiTheme="minorHAnsi" w:hAnsiTheme="minorHAnsi"/>
          <w:sz w:val="22"/>
          <w:szCs w:val="22"/>
        </w:rPr>
        <w:t>The DDSL’s responsibilities are to:</w:t>
      </w:r>
    </w:p>
    <w:p w14:paraId="1DC5D76B" w14:textId="72305138" w:rsidR="0347FC20" w:rsidRDefault="0347FC20" w:rsidP="0347FC20">
      <w:pPr>
        <w:pStyle w:val="BodyText"/>
        <w:rPr>
          <w:rFonts w:asciiTheme="minorHAnsi" w:hAnsiTheme="minorHAnsi"/>
          <w:sz w:val="22"/>
          <w:szCs w:val="22"/>
        </w:rPr>
      </w:pPr>
    </w:p>
    <w:p w14:paraId="59B85B52" w14:textId="0F506C5E" w:rsidR="0347FC20" w:rsidRDefault="0347FC20" w:rsidP="008D3404">
      <w:pPr>
        <w:pStyle w:val="BodyText"/>
        <w:numPr>
          <w:ilvl w:val="0"/>
          <w:numId w:val="1"/>
        </w:numPr>
        <w:ind w:left="270" w:hanging="270"/>
        <w:rPr>
          <w:rFonts w:asciiTheme="minorHAnsi" w:hAnsiTheme="minorHAnsi"/>
          <w:sz w:val="22"/>
          <w:szCs w:val="22"/>
        </w:rPr>
      </w:pPr>
      <w:r w:rsidRPr="0347FC20">
        <w:rPr>
          <w:rFonts w:asciiTheme="minorHAnsi" w:hAnsiTheme="minorHAnsi"/>
          <w:sz w:val="22"/>
          <w:szCs w:val="22"/>
        </w:rPr>
        <w:t>Deputise for the DSL in their absence</w:t>
      </w:r>
    </w:p>
    <w:p w14:paraId="7AEC7053" w14:textId="0F72147F" w:rsidR="0347FC20" w:rsidRDefault="0347FC20" w:rsidP="008D3404">
      <w:pPr>
        <w:pStyle w:val="BodyText"/>
        <w:numPr>
          <w:ilvl w:val="0"/>
          <w:numId w:val="1"/>
        </w:numPr>
        <w:ind w:left="270" w:hanging="270"/>
        <w:rPr>
          <w:rFonts w:asciiTheme="minorHAnsi" w:hAnsiTheme="minorHAnsi"/>
          <w:sz w:val="22"/>
          <w:szCs w:val="22"/>
        </w:rPr>
      </w:pPr>
      <w:r w:rsidRPr="0347FC20">
        <w:rPr>
          <w:rFonts w:asciiTheme="minorHAnsi" w:hAnsiTheme="minorHAnsi"/>
          <w:sz w:val="22"/>
          <w:szCs w:val="22"/>
        </w:rPr>
        <w:t>Support the DSL in responding to and managing safeguarding concerns as necessary</w:t>
      </w:r>
    </w:p>
    <w:p w14:paraId="7F513B8B" w14:textId="470A0BCC" w:rsidR="0347FC20" w:rsidRDefault="0347FC20" w:rsidP="008D3404">
      <w:pPr>
        <w:pStyle w:val="BodyText"/>
        <w:numPr>
          <w:ilvl w:val="0"/>
          <w:numId w:val="1"/>
        </w:numPr>
        <w:ind w:left="270" w:hanging="270"/>
        <w:rPr>
          <w:rFonts w:asciiTheme="minorHAnsi" w:hAnsiTheme="minorHAnsi"/>
          <w:sz w:val="22"/>
          <w:szCs w:val="22"/>
        </w:rPr>
      </w:pPr>
      <w:r w:rsidRPr="0347FC20">
        <w:rPr>
          <w:rFonts w:asciiTheme="minorHAnsi" w:hAnsiTheme="minorHAnsi"/>
          <w:sz w:val="22"/>
          <w:szCs w:val="22"/>
        </w:rPr>
        <w:t>Conduct investigations into safeguarding concerns</w:t>
      </w:r>
    </w:p>
    <w:p w14:paraId="5278E64D" w14:textId="426311BE" w:rsidR="0347FC20" w:rsidRDefault="0347FC20" w:rsidP="008D3404">
      <w:pPr>
        <w:pStyle w:val="BodyText"/>
        <w:numPr>
          <w:ilvl w:val="0"/>
          <w:numId w:val="1"/>
        </w:numPr>
        <w:ind w:left="270" w:hanging="270"/>
        <w:rPr>
          <w:rFonts w:asciiTheme="minorHAnsi" w:hAnsiTheme="minorHAnsi"/>
          <w:sz w:val="22"/>
          <w:szCs w:val="22"/>
        </w:rPr>
      </w:pPr>
      <w:r w:rsidRPr="0347FC20">
        <w:rPr>
          <w:rFonts w:asciiTheme="minorHAnsi" w:hAnsiTheme="minorHAnsi"/>
          <w:sz w:val="22"/>
          <w:szCs w:val="22"/>
        </w:rPr>
        <w:t>Liaise with partner schools and external agencies as necessary</w:t>
      </w:r>
    </w:p>
    <w:p w14:paraId="3B46687B" w14:textId="172313F9" w:rsidR="0088436B" w:rsidRDefault="0088436B" w:rsidP="0C508C8D">
      <w:pPr>
        <w:pStyle w:val="BodyText"/>
        <w:rPr>
          <w:rFonts w:asciiTheme="minorHAnsi" w:hAnsiTheme="minorHAnsi"/>
          <w:bCs/>
          <w:sz w:val="22"/>
          <w:szCs w:val="22"/>
        </w:rPr>
      </w:pPr>
    </w:p>
    <w:p w14:paraId="6C24AB4B" w14:textId="2CC71592" w:rsidR="006251D9" w:rsidRDefault="004903C7" w:rsidP="005B20B4">
      <w:pPr>
        <w:pStyle w:val="Heading1"/>
      </w:pPr>
      <w:bookmarkStart w:id="17" w:name="_Toc159578242"/>
      <w:r>
        <w:t>9</w:t>
      </w:r>
      <w:r w:rsidR="0347FC20" w:rsidRPr="0347FC20">
        <w:t>.3</w:t>
      </w:r>
      <w:r w:rsidR="006251D9">
        <w:tab/>
      </w:r>
      <w:r w:rsidR="0347FC20" w:rsidRPr="0347FC20">
        <w:t>Staff responsibilities</w:t>
      </w:r>
      <w:bookmarkEnd w:id="17"/>
    </w:p>
    <w:p w14:paraId="0251BBE4" w14:textId="14A1BE9F" w:rsidR="006251D9" w:rsidRDefault="006251D9" w:rsidP="0C508C8D">
      <w:pPr>
        <w:pStyle w:val="BodyText"/>
        <w:rPr>
          <w:rFonts w:asciiTheme="minorHAnsi" w:hAnsiTheme="minorHAnsi"/>
          <w:b/>
          <w:bCs/>
          <w:sz w:val="22"/>
          <w:szCs w:val="22"/>
        </w:rPr>
      </w:pPr>
    </w:p>
    <w:p w14:paraId="1C1A945C" w14:textId="5ED49216" w:rsidR="006251D9" w:rsidRDefault="006251D9" w:rsidP="0C508C8D">
      <w:pPr>
        <w:pStyle w:val="BodyText"/>
        <w:rPr>
          <w:rFonts w:asciiTheme="minorHAnsi" w:hAnsiTheme="minorHAnsi"/>
          <w:bCs/>
          <w:sz w:val="22"/>
          <w:szCs w:val="22"/>
        </w:rPr>
      </w:pPr>
      <w:r>
        <w:rPr>
          <w:rFonts w:asciiTheme="minorHAnsi" w:hAnsiTheme="minorHAnsi"/>
          <w:bCs/>
          <w:sz w:val="22"/>
          <w:szCs w:val="22"/>
        </w:rPr>
        <w:t>All staff have a duty to:</w:t>
      </w:r>
    </w:p>
    <w:p w14:paraId="1BF5347B" w14:textId="28EB0809" w:rsidR="006251D9" w:rsidRDefault="006251D9" w:rsidP="0C508C8D">
      <w:pPr>
        <w:pStyle w:val="BodyText"/>
        <w:rPr>
          <w:rFonts w:asciiTheme="minorHAnsi" w:hAnsiTheme="minorHAnsi"/>
          <w:bCs/>
          <w:sz w:val="22"/>
          <w:szCs w:val="22"/>
        </w:rPr>
      </w:pPr>
    </w:p>
    <w:p w14:paraId="5BA00155" w14:textId="7364D853" w:rsidR="006251D9" w:rsidRDefault="006251D9" w:rsidP="000D39DC">
      <w:pPr>
        <w:pStyle w:val="BodyText"/>
        <w:numPr>
          <w:ilvl w:val="0"/>
          <w:numId w:val="22"/>
        </w:numPr>
        <w:ind w:left="284" w:hanging="284"/>
        <w:rPr>
          <w:rFonts w:asciiTheme="minorHAnsi" w:hAnsiTheme="minorHAnsi"/>
          <w:bCs/>
          <w:sz w:val="22"/>
          <w:szCs w:val="22"/>
        </w:rPr>
      </w:pPr>
      <w:r>
        <w:rPr>
          <w:rFonts w:asciiTheme="minorHAnsi" w:hAnsiTheme="minorHAnsi"/>
          <w:bCs/>
          <w:sz w:val="22"/>
          <w:szCs w:val="22"/>
        </w:rPr>
        <w:t xml:space="preserve">Report any concerns they may have about the safety and/or wellbeing of </w:t>
      </w:r>
      <w:r w:rsidR="002F397F">
        <w:rPr>
          <w:rFonts w:asciiTheme="minorHAnsi" w:hAnsiTheme="minorHAnsi"/>
          <w:bCs/>
          <w:sz w:val="22"/>
          <w:szCs w:val="22"/>
        </w:rPr>
        <w:t>student</w:t>
      </w:r>
      <w:r>
        <w:rPr>
          <w:rFonts w:asciiTheme="minorHAnsi" w:hAnsiTheme="minorHAnsi"/>
          <w:bCs/>
          <w:sz w:val="22"/>
          <w:szCs w:val="22"/>
        </w:rPr>
        <w:t>s</w:t>
      </w:r>
    </w:p>
    <w:p w14:paraId="035770C3" w14:textId="4C8A95A0" w:rsidR="006251D9" w:rsidRDefault="006251D9" w:rsidP="000D39DC">
      <w:pPr>
        <w:pStyle w:val="BodyText"/>
        <w:numPr>
          <w:ilvl w:val="0"/>
          <w:numId w:val="22"/>
        </w:numPr>
        <w:ind w:left="284" w:hanging="284"/>
        <w:rPr>
          <w:rFonts w:asciiTheme="minorHAnsi" w:hAnsiTheme="minorHAnsi"/>
          <w:bCs/>
          <w:sz w:val="22"/>
          <w:szCs w:val="22"/>
        </w:rPr>
      </w:pPr>
      <w:r>
        <w:rPr>
          <w:rFonts w:asciiTheme="minorHAnsi" w:hAnsiTheme="minorHAnsi"/>
          <w:bCs/>
          <w:sz w:val="22"/>
          <w:szCs w:val="22"/>
        </w:rPr>
        <w:t xml:space="preserve">Report any concerns they may have about the safety and/or wellbeing of other persons associated with </w:t>
      </w:r>
      <w:r w:rsidR="00BF5954">
        <w:rPr>
          <w:rFonts w:asciiTheme="minorHAnsi" w:hAnsiTheme="minorHAnsi"/>
          <w:bCs/>
          <w:sz w:val="22"/>
          <w:szCs w:val="22"/>
        </w:rPr>
        <w:t>Dusemond</w:t>
      </w:r>
    </w:p>
    <w:p w14:paraId="7500886F" w14:textId="63F77342" w:rsidR="006251D9" w:rsidRDefault="006251D9" w:rsidP="000D39DC">
      <w:pPr>
        <w:pStyle w:val="BodyText"/>
        <w:numPr>
          <w:ilvl w:val="0"/>
          <w:numId w:val="22"/>
        </w:numPr>
        <w:ind w:left="284" w:hanging="284"/>
        <w:rPr>
          <w:rFonts w:asciiTheme="minorHAnsi" w:hAnsiTheme="minorHAnsi"/>
          <w:bCs/>
          <w:sz w:val="22"/>
          <w:szCs w:val="22"/>
        </w:rPr>
      </w:pPr>
      <w:r>
        <w:rPr>
          <w:rFonts w:asciiTheme="minorHAnsi" w:hAnsiTheme="minorHAnsi"/>
          <w:bCs/>
          <w:sz w:val="22"/>
          <w:szCs w:val="22"/>
        </w:rPr>
        <w:t xml:space="preserve">Report any safeguarding concerns about staff or anyone else associated with </w:t>
      </w:r>
      <w:r w:rsidR="00BF5954">
        <w:rPr>
          <w:rFonts w:asciiTheme="minorHAnsi" w:hAnsiTheme="minorHAnsi"/>
          <w:bCs/>
          <w:sz w:val="22"/>
          <w:szCs w:val="22"/>
        </w:rPr>
        <w:t>Dusemond</w:t>
      </w:r>
    </w:p>
    <w:p w14:paraId="2A92C579" w14:textId="2C0DBE09" w:rsidR="00F80535" w:rsidRPr="0056213A" w:rsidRDefault="00DC65B0" w:rsidP="000D39DC">
      <w:pPr>
        <w:pStyle w:val="BodyText"/>
        <w:numPr>
          <w:ilvl w:val="0"/>
          <w:numId w:val="22"/>
        </w:numPr>
        <w:ind w:left="284" w:hanging="284"/>
        <w:rPr>
          <w:rFonts w:asciiTheme="minorHAnsi" w:hAnsiTheme="minorHAnsi"/>
          <w:bCs/>
          <w:sz w:val="22"/>
          <w:szCs w:val="22"/>
        </w:rPr>
      </w:pPr>
      <w:r>
        <w:rPr>
          <w:rFonts w:asciiTheme="minorHAnsi" w:hAnsiTheme="minorHAnsi"/>
          <w:bCs/>
          <w:sz w:val="22"/>
          <w:szCs w:val="22"/>
        </w:rPr>
        <w:t>Staff working with children are advised to maintain an attitude of ‘it could happen here’ where safeguarding is concerned. When concerned about the welfare of a child staff should always act in the best interests of the child</w:t>
      </w:r>
    </w:p>
    <w:p w14:paraId="7B2F01B2" w14:textId="22A9B10C" w:rsidR="006251D9" w:rsidRDefault="0347FC20" w:rsidP="0347FC20">
      <w:pPr>
        <w:pStyle w:val="BodyText"/>
        <w:numPr>
          <w:ilvl w:val="0"/>
          <w:numId w:val="23"/>
        </w:numPr>
        <w:ind w:left="284" w:hanging="284"/>
        <w:rPr>
          <w:rFonts w:asciiTheme="minorHAnsi" w:hAnsiTheme="minorHAnsi"/>
          <w:sz w:val="22"/>
          <w:szCs w:val="22"/>
        </w:rPr>
      </w:pPr>
      <w:r w:rsidRPr="0347FC20">
        <w:rPr>
          <w:rFonts w:asciiTheme="minorHAnsi" w:hAnsiTheme="minorHAnsi"/>
          <w:sz w:val="22"/>
          <w:szCs w:val="22"/>
        </w:rPr>
        <w:t>Knowing what to look for is vital for early identification of abuse and neglect. If they are unsure, they should always speak to a designated safeguarding lead</w:t>
      </w:r>
    </w:p>
    <w:p w14:paraId="70560904" w14:textId="62F9CEDB" w:rsidR="004443D5" w:rsidRDefault="0347FC20" w:rsidP="0347FC20">
      <w:pPr>
        <w:pStyle w:val="BodyText"/>
        <w:numPr>
          <w:ilvl w:val="0"/>
          <w:numId w:val="23"/>
        </w:numPr>
        <w:ind w:left="284" w:hanging="284"/>
        <w:rPr>
          <w:rFonts w:asciiTheme="minorHAnsi" w:hAnsiTheme="minorHAnsi"/>
          <w:sz w:val="22"/>
          <w:szCs w:val="22"/>
        </w:rPr>
      </w:pPr>
      <w:r w:rsidRPr="0347FC20">
        <w:rPr>
          <w:rFonts w:asciiTheme="minorHAnsi" w:hAnsiTheme="minorHAnsi"/>
          <w:sz w:val="22"/>
          <w:szCs w:val="22"/>
        </w:rPr>
        <w:t>All staff should be aware of the indicators of abuse and neglect. See Appendix 1</w:t>
      </w:r>
    </w:p>
    <w:p w14:paraId="51092A18" w14:textId="24819BED" w:rsidR="004443D5" w:rsidRDefault="0347FC20" w:rsidP="0347FC20">
      <w:pPr>
        <w:pStyle w:val="BodyText"/>
        <w:numPr>
          <w:ilvl w:val="0"/>
          <w:numId w:val="23"/>
        </w:numPr>
        <w:ind w:left="284" w:hanging="284"/>
        <w:rPr>
          <w:rFonts w:asciiTheme="minorHAnsi" w:hAnsiTheme="minorHAnsi"/>
          <w:sz w:val="22"/>
          <w:szCs w:val="22"/>
        </w:rPr>
      </w:pPr>
      <w:r w:rsidRPr="0347FC20">
        <w:rPr>
          <w:rFonts w:asciiTheme="minorHAnsi" w:hAnsiTheme="minorHAnsi"/>
          <w:sz w:val="22"/>
          <w:szCs w:val="22"/>
        </w:rPr>
        <w:t>Any member of staff who has a safeguarding concern should follow the reporting and referral processes below</w:t>
      </w:r>
    </w:p>
    <w:p w14:paraId="6C112947" w14:textId="414CCE73" w:rsidR="004443D5" w:rsidRDefault="004443D5" w:rsidP="000D39DC">
      <w:pPr>
        <w:pStyle w:val="BodyText"/>
        <w:numPr>
          <w:ilvl w:val="0"/>
          <w:numId w:val="23"/>
        </w:numPr>
        <w:ind w:left="284" w:hanging="284"/>
        <w:rPr>
          <w:rFonts w:asciiTheme="minorHAnsi" w:hAnsiTheme="minorHAnsi"/>
          <w:bCs/>
          <w:sz w:val="22"/>
          <w:szCs w:val="22"/>
        </w:rPr>
      </w:pPr>
      <w:r>
        <w:rPr>
          <w:rFonts w:asciiTheme="minorHAnsi" w:hAnsiTheme="minorHAnsi"/>
          <w:bCs/>
          <w:sz w:val="22"/>
          <w:szCs w:val="22"/>
        </w:rPr>
        <w:t xml:space="preserve">Where a staff member has concerns about poor or unsafe practices or potential failures in the organisation’s </w:t>
      </w:r>
      <w:r>
        <w:rPr>
          <w:rFonts w:asciiTheme="minorHAnsi" w:hAnsiTheme="minorHAnsi"/>
          <w:bCs/>
          <w:sz w:val="22"/>
          <w:szCs w:val="22"/>
        </w:rPr>
        <w:lastRenderedPageBreak/>
        <w:t xml:space="preserve">safeguarding processes, these concerns will be taken seriously and dealt with sensitively and appropriately. Staff may follow </w:t>
      </w:r>
      <w:r w:rsidR="007C5CB9">
        <w:rPr>
          <w:rFonts w:asciiTheme="minorHAnsi" w:hAnsiTheme="minorHAnsi"/>
          <w:bCs/>
          <w:sz w:val="22"/>
          <w:szCs w:val="22"/>
        </w:rPr>
        <w:t xml:space="preserve">Dusemond’s </w:t>
      </w:r>
      <w:r>
        <w:rPr>
          <w:rFonts w:asciiTheme="minorHAnsi" w:hAnsiTheme="minorHAnsi"/>
          <w:bCs/>
          <w:sz w:val="22"/>
          <w:szCs w:val="22"/>
        </w:rPr>
        <w:t>Whistleblowing Policy or alternatively contact the NSPCC whistleblowing helpline. Contact details are provided above.</w:t>
      </w:r>
    </w:p>
    <w:p w14:paraId="26BA57E2" w14:textId="55CA4D2C" w:rsidR="004443D5" w:rsidRDefault="004443D5" w:rsidP="0C508C8D">
      <w:pPr>
        <w:pStyle w:val="BodyText"/>
        <w:rPr>
          <w:rFonts w:asciiTheme="minorHAnsi" w:hAnsiTheme="minorHAnsi"/>
          <w:bCs/>
          <w:sz w:val="22"/>
          <w:szCs w:val="22"/>
        </w:rPr>
      </w:pPr>
    </w:p>
    <w:p w14:paraId="16EB46DE" w14:textId="77777777" w:rsidR="007C5CB9" w:rsidRDefault="007C5CB9" w:rsidP="007C5CB9">
      <w:pPr>
        <w:pStyle w:val="BodyText"/>
        <w:rPr>
          <w:rFonts w:asciiTheme="minorHAnsi" w:hAnsiTheme="minorHAnsi"/>
          <w:b/>
          <w:bCs/>
          <w:sz w:val="22"/>
          <w:szCs w:val="22"/>
          <w:u w:val="single"/>
        </w:rPr>
      </w:pPr>
      <w:r w:rsidRPr="0056213A">
        <w:rPr>
          <w:rFonts w:asciiTheme="minorHAnsi" w:hAnsiTheme="minorHAnsi"/>
          <w:b/>
          <w:bCs/>
          <w:sz w:val="22"/>
          <w:szCs w:val="22"/>
          <w:u w:val="single"/>
        </w:rPr>
        <w:t>All staff have a responsibility to read this policy carefully and to be aware of their role in these processes.</w:t>
      </w:r>
    </w:p>
    <w:p w14:paraId="4D4C926C" w14:textId="77777777" w:rsidR="007C5CB9" w:rsidRDefault="007C5CB9" w:rsidP="0C508C8D">
      <w:pPr>
        <w:pStyle w:val="BodyText"/>
        <w:rPr>
          <w:rFonts w:asciiTheme="minorHAnsi" w:hAnsiTheme="minorHAnsi"/>
          <w:b/>
          <w:bCs/>
          <w:sz w:val="22"/>
          <w:szCs w:val="22"/>
        </w:rPr>
      </w:pPr>
    </w:p>
    <w:p w14:paraId="4CFF632E" w14:textId="01F21DF7" w:rsidR="004443D5" w:rsidRDefault="004903C7" w:rsidP="005B20B4">
      <w:pPr>
        <w:pStyle w:val="Heading1"/>
      </w:pPr>
      <w:bookmarkStart w:id="18" w:name="_Toc159578243"/>
      <w:r>
        <w:t>10</w:t>
      </w:r>
      <w:r w:rsidR="006F6099">
        <w:tab/>
      </w:r>
      <w:r w:rsidR="0347FC20" w:rsidRPr="0347FC20">
        <w:t>Training</w:t>
      </w:r>
      <w:bookmarkEnd w:id="18"/>
    </w:p>
    <w:p w14:paraId="483BE4D4" w14:textId="3CC68763" w:rsidR="006F6099" w:rsidRDefault="006F6099" w:rsidP="0C508C8D">
      <w:pPr>
        <w:pStyle w:val="BodyText"/>
        <w:rPr>
          <w:rFonts w:asciiTheme="minorHAnsi" w:hAnsiTheme="minorHAnsi"/>
          <w:b/>
          <w:bCs/>
          <w:sz w:val="22"/>
          <w:szCs w:val="22"/>
        </w:rPr>
      </w:pPr>
    </w:p>
    <w:p w14:paraId="2744A9CC" w14:textId="26CC6603" w:rsidR="006F6099" w:rsidRDefault="006F6099" w:rsidP="0C508C8D">
      <w:pPr>
        <w:pStyle w:val="BodyText"/>
        <w:rPr>
          <w:rFonts w:asciiTheme="minorHAnsi" w:hAnsiTheme="minorHAnsi"/>
          <w:bCs/>
          <w:sz w:val="22"/>
          <w:szCs w:val="22"/>
        </w:rPr>
      </w:pPr>
      <w:r>
        <w:rPr>
          <w:rFonts w:asciiTheme="minorHAnsi" w:hAnsiTheme="minorHAnsi"/>
          <w:bCs/>
          <w:sz w:val="22"/>
          <w:szCs w:val="22"/>
        </w:rPr>
        <w:t xml:space="preserve">All staff will receive appropriate training. </w:t>
      </w:r>
      <w:r w:rsidR="00EF45BD">
        <w:rPr>
          <w:rFonts w:asciiTheme="minorHAnsi" w:hAnsiTheme="minorHAnsi"/>
          <w:bCs/>
          <w:sz w:val="22"/>
          <w:szCs w:val="22"/>
        </w:rPr>
        <w:t>All</w:t>
      </w:r>
      <w:r>
        <w:rPr>
          <w:rFonts w:asciiTheme="minorHAnsi" w:hAnsiTheme="minorHAnsi"/>
          <w:bCs/>
          <w:sz w:val="22"/>
          <w:szCs w:val="22"/>
        </w:rPr>
        <w:t xml:space="preserve"> staff receive</w:t>
      </w:r>
      <w:r w:rsidR="00246B08">
        <w:rPr>
          <w:rFonts w:asciiTheme="minorHAnsi" w:hAnsiTheme="minorHAnsi"/>
          <w:bCs/>
          <w:sz w:val="22"/>
          <w:szCs w:val="22"/>
        </w:rPr>
        <w:t xml:space="preserve"> basic safeguarding awareness training</w:t>
      </w:r>
      <w:r w:rsidR="005B6E9D">
        <w:rPr>
          <w:rFonts w:asciiTheme="minorHAnsi" w:hAnsiTheme="minorHAnsi"/>
          <w:bCs/>
          <w:sz w:val="22"/>
          <w:szCs w:val="22"/>
        </w:rPr>
        <w:t xml:space="preserve"> relevant to their role as</w:t>
      </w:r>
      <w:r>
        <w:rPr>
          <w:rFonts w:asciiTheme="minorHAnsi" w:hAnsiTheme="minorHAnsi"/>
          <w:bCs/>
          <w:sz w:val="22"/>
          <w:szCs w:val="22"/>
        </w:rPr>
        <w:t xml:space="preserve"> part of their induction</w:t>
      </w:r>
      <w:r w:rsidR="00EF45BD">
        <w:rPr>
          <w:rFonts w:asciiTheme="minorHAnsi" w:hAnsiTheme="minorHAnsi"/>
          <w:bCs/>
          <w:sz w:val="22"/>
          <w:szCs w:val="22"/>
        </w:rPr>
        <w:t>.</w:t>
      </w:r>
      <w:r w:rsidR="005B6E9D">
        <w:rPr>
          <w:rFonts w:asciiTheme="minorHAnsi" w:hAnsiTheme="minorHAnsi"/>
          <w:bCs/>
          <w:sz w:val="22"/>
          <w:szCs w:val="22"/>
        </w:rPr>
        <w:t xml:space="preserve"> Designated </w:t>
      </w:r>
      <w:r w:rsidR="00B21E85">
        <w:rPr>
          <w:rFonts w:asciiTheme="minorHAnsi" w:hAnsiTheme="minorHAnsi"/>
          <w:bCs/>
          <w:sz w:val="22"/>
          <w:szCs w:val="22"/>
        </w:rPr>
        <w:t>safeguarding staff will additionally receive advanced safeguarding training and the DSL and DDSL’s will have completed further specialist safeguarding training.</w:t>
      </w:r>
    </w:p>
    <w:p w14:paraId="021816F1" w14:textId="7134D10C" w:rsidR="006F6099" w:rsidRDefault="006F6099" w:rsidP="0C508C8D">
      <w:pPr>
        <w:pStyle w:val="BodyText"/>
        <w:rPr>
          <w:rFonts w:asciiTheme="minorHAnsi" w:hAnsiTheme="minorHAnsi"/>
          <w:bCs/>
          <w:sz w:val="22"/>
          <w:szCs w:val="22"/>
        </w:rPr>
      </w:pPr>
    </w:p>
    <w:p w14:paraId="1244ADBA" w14:textId="75DF7665" w:rsidR="006F6099" w:rsidRDefault="006F6099" w:rsidP="0C508C8D">
      <w:pPr>
        <w:pStyle w:val="BodyText"/>
        <w:rPr>
          <w:rFonts w:asciiTheme="minorHAnsi" w:hAnsiTheme="minorHAnsi"/>
          <w:bCs/>
          <w:sz w:val="22"/>
          <w:szCs w:val="22"/>
        </w:rPr>
      </w:pPr>
      <w:r>
        <w:rPr>
          <w:rFonts w:asciiTheme="minorHAnsi" w:hAnsiTheme="minorHAnsi"/>
          <w:bCs/>
          <w:sz w:val="22"/>
          <w:szCs w:val="22"/>
        </w:rPr>
        <w:t xml:space="preserve">Staff will also receive safeguarding and child protection updates via email and staff meetings as </w:t>
      </w:r>
      <w:r w:rsidR="00686E1E">
        <w:rPr>
          <w:rFonts w:asciiTheme="minorHAnsi" w:hAnsiTheme="minorHAnsi"/>
          <w:bCs/>
          <w:sz w:val="22"/>
          <w:szCs w:val="22"/>
        </w:rPr>
        <w:t>necessary</w:t>
      </w:r>
      <w:r>
        <w:rPr>
          <w:rFonts w:asciiTheme="minorHAnsi" w:hAnsiTheme="minorHAnsi"/>
          <w:bCs/>
          <w:sz w:val="22"/>
          <w:szCs w:val="22"/>
        </w:rPr>
        <w:t>.</w:t>
      </w:r>
    </w:p>
    <w:p w14:paraId="01891467" w14:textId="02E0737C" w:rsidR="006F6099" w:rsidRDefault="006F6099" w:rsidP="0C508C8D">
      <w:pPr>
        <w:pStyle w:val="BodyText"/>
        <w:rPr>
          <w:rFonts w:asciiTheme="minorHAnsi" w:hAnsiTheme="minorHAnsi"/>
          <w:bCs/>
          <w:sz w:val="22"/>
          <w:szCs w:val="22"/>
        </w:rPr>
      </w:pPr>
    </w:p>
    <w:p w14:paraId="77BB1B22" w14:textId="484C2C78" w:rsidR="006F6099" w:rsidRDefault="006F6099" w:rsidP="006C0D1F">
      <w:pPr>
        <w:pStyle w:val="BodyText"/>
        <w:rPr>
          <w:rFonts w:asciiTheme="minorHAnsi" w:hAnsiTheme="minorHAnsi"/>
          <w:bCs/>
          <w:sz w:val="22"/>
          <w:szCs w:val="22"/>
        </w:rPr>
      </w:pPr>
      <w:r>
        <w:rPr>
          <w:rFonts w:asciiTheme="minorHAnsi" w:hAnsiTheme="minorHAnsi"/>
          <w:bCs/>
          <w:sz w:val="22"/>
          <w:szCs w:val="22"/>
        </w:rPr>
        <w:t xml:space="preserve">This policy will be available to all staff by email </w:t>
      </w:r>
      <w:r w:rsidR="005E30ED">
        <w:rPr>
          <w:rFonts w:asciiTheme="minorHAnsi" w:hAnsiTheme="minorHAnsi"/>
          <w:bCs/>
          <w:sz w:val="22"/>
          <w:szCs w:val="22"/>
        </w:rPr>
        <w:t>prior to their first day of employment</w:t>
      </w:r>
      <w:r>
        <w:rPr>
          <w:rFonts w:asciiTheme="minorHAnsi" w:hAnsiTheme="minorHAnsi"/>
          <w:bCs/>
          <w:sz w:val="22"/>
          <w:szCs w:val="22"/>
        </w:rPr>
        <w:t xml:space="preserve">. </w:t>
      </w:r>
      <w:r w:rsidR="00B5752B">
        <w:rPr>
          <w:rFonts w:asciiTheme="minorHAnsi" w:hAnsiTheme="minorHAnsi"/>
          <w:bCs/>
          <w:sz w:val="22"/>
          <w:szCs w:val="22"/>
        </w:rPr>
        <w:t>Copies will also be available at each Dusemond centre.</w:t>
      </w:r>
      <w:r w:rsidR="00B21E85">
        <w:rPr>
          <w:rFonts w:asciiTheme="minorHAnsi" w:hAnsiTheme="minorHAnsi"/>
          <w:bCs/>
          <w:sz w:val="22"/>
          <w:szCs w:val="22"/>
        </w:rPr>
        <w:t xml:space="preserve"> </w:t>
      </w:r>
    </w:p>
    <w:p w14:paraId="456D1380" w14:textId="0491E959" w:rsidR="006F6099" w:rsidRDefault="006F6099" w:rsidP="0C508C8D">
      <w:pPr>
        <w:pStyle w:val="BodyText"/>
        <w:rPr>
          <w:rFonts w:asciiTheme="minorHAnsi" w:hAnsiTheme="minorHAnsi"/>
          <w:bCs/>
          <w:sz w:val="22"/>
          <w:szCs w:val="22"/>
        </w:rPr>
      </w:pPr>
    </w:p>
    <w:p w14:paraId="669ADCF7" w14:textId="4415825B" w:rsidR="006251D9" w:rsidRDefault="0347FC20" w:rsidP="005B20B4">
      <w:pPr>
        <w:pStyle w:val="Heading1"/>
      </w:pPr>
      <w:bookmarkStart w:id="19" w:name="_Toc159578244"/>
      <w:r w:rsidRPr="0347FC20">
        <w:t>1</w:t>
      </w:r>
      <w:r w:rsidR="004903C7">
        <w:t>1</w:t>
      </w:r>
      <w:r w:rsidR="00C74394">
        <w:tab/>
      </w:r>
      <w:r w:rsidRPr="0347FC20">
        <w:t>Safer recruitment</w:t>
      </w:r>
      <w:bookmarkEnd w:id="19"/>
    </w:p>
    <w:p w14:paraId="326D7139" w14:textId="2B9D63C3" w:rsidR="00C74394" w:rsidRDefault="00C74394" w:rsidP="0C508C8D">
      <w:pPr>
        <w:pStyle w:val="BodyText"/>
        <w:rPr>
          <w:rFonts w:asciiTheme="minorHAnsi" w:hAnsiTheme="minorHAnsi"/>
          <w:b/>
          <w:bCs/>
          <w:sz w:val="22"/>
          <w:szCs w:val="22"/>
        </w:rPr>
      </w:pPr>
    </w:p>
    <w:p w14:paraId="7F3F723B" w14:textId="1B4789F3" w:rsidR="00226A3F" w:rsidRDefault="0347FC20" w:rsidP="0347FC20">
      <w:pPr>
        <w:pStyle w:val="BodyText"/>
        <w:rPr>
          <w:rFonts w:asciiTheme="minorHAnsi" w:hAnsiTheme="minorHAnsi" w:cstheme="minorBidi"/>
          <w:sz w:val="22"/>
          <w:szCs w:val="22"/>
        </w:rPr>
      </w:pPr>
      <w:r w:rsidRPr="0347FC20">
        <w:rPr>
          <w:rFonts w:asciiTheme="minorHAnsi" w:hAnsiTheme="minorHAnsi" w:cstheme="minorBidi"/>
          <w:sz w:val="22"/>
          <w:szCs w:val="22"/>
        </w:rPr>
        <w:t xml:space="preserve">As part of the Dusemond’s holistic approach to safeguarding, it is committed to safer recruitment processes to create a culture that safeguards and promotes the welfare of children in its centres whilst deterring and preventing people who are unsuitable to work with children from applying or securing employment. These processes are in line with part 3 of Keeping Children Safe in Education 2023. </w:t>
      </w:r>
    </w:p>
    <w:p w14:paraId="7F1E0EC4" w14:textId="77777777" w:rsidR="00226A3F" w:rsidRDefault="00226A3F" w:rsidP="0C508C8D">
      <w:pPr>
        <w:pStyle w:val="BodyText"/>
        <w:rPr>
          <w:rFonts w:asciiTheme="minorHAnsi" w:hAnsiTheme="minorHAnsi" w:cstheme="minorHAnsi"/>
          <w:sz w:val="22"/>
          <w:szCs w:val="22"/>
        </w:rPr>
      </w:pPr>
    </w:p>
    <w:p w14:paraId="3BA6AB6B" w14:textId="43E7DAA3" w:rsidR="00C74394" w:rsidRPr="00D34CC7" w:rsidRDefault="00953229" w:rsidP="0C508C8D">
      <w:pPr>
        <w:pStyle w:val="BodyText"/>
        <w:rPr>
          <w:rFonts w:asciiTheme="minorHAnsi" w:hAnsiTheme="minorHAnsi" w:cstheme="minorHAnsi"/>
          <w:strike/>
          <w:sz w:val="22"/>
          <w:szCs w:val="22"/>
        </w:rPr>
      </w:pPr>
      <w:r w:rsidRPr="00953229">
        <w:rPr>
          <w:rFonts w:asciiTheme="minorHAnsi" w:hAnsiTheme="minorHAnsi" w:cstheme="minorHAnsi"/>
          <w:sz w:val="22"/>
          <w:szCs w:val="22"/>
        </w:rPr>
        <w:t>Members of staff are subject to the necessary statutory child protection checks before starting work, for example, right to work checks, additional overseas checks (if necessary), verifying identity, taking up references</w:t>
      </w:r>
      <w:r w:rsidR="00E805B8">
        <w:rPr>
          <w:rFonts w:asciiTheme="minorHAnsi" w:hAnsiTheme="minorHAnsi" w:cstheme="minorHAnsi"/>
          <w:sz w:val="22"/>
          <w:szCs w:val="22"/>
        </w:rPr>
        <w:t xml:space="preserve"> and</w:t>
      </w:r>
      <w:r w:rsidRPr="00953229">
        <w:rPr>
          <w:rFonts w:asciiTheme="minorHAnsi" w:hAnsiTheme="minorHAnsi" w:cstheme="minorHAnsi"/>
          <w:sz w:val="22"/>
          <w:szCs w:val="22"/>
        </w:rPr>
        <w:t xml:space="preserve"> checking work history</w:t>
      </w:r>
      <w:r w:rsidR="00E805B8">
        <w:rPr>
          <w:rFonts w:asciiTheme="minorHAnsi" w:hAnsiTheme="minorHAnsi" w:cstheme="minorHAnsi"/>
          <w:sz w:val="22"/>
          <w:szCs w:val="22"/>
        </w:rPr>
        <w:t>.</w:t>
      </w:r>
      <w:r w:rsidRPr="00953229">
        <w:rPr>
          <w:rFonts w:asciiTheme="minorHAnsi" w:hAnsiTheme="minorHAnsi" w:cstheme="minorHAnsi"/>
          <w:sz w:val="22"/>
          <w:szCs w:val="22"/>
        </w:rPr>
        <w:t xml:space="preserve"> </w:t>
      </w:r>
      <w:r w:rsidR="00F101D7">
        <w:rPr>
          <w:rFonts w:asciiTheme="minorHAnsi" w:hAnsiTheme="minorHAnsi" w:cstheme="minorHAnsi"/>
          <w:sz w:val="22"/>
          <w:szCs w:val="22"/>
        </w:rPr>
        <w:t>An</w:t>
      </w:r>
      <w:r w:rsidRPr="00953229">
        <w:rPr>
          <w:rFonts w:asciiTheme="minorHAnsi" w:hAnsiTheme="minorHAnsi" w:cstheme="minorHAnsi"/>
          <w:sz w:val="22"/>
          <w:szCs w:val="22"/>
        </w:rPr>
        <w:t xml:space="preserve"> enhanced DBS check with ‘barred list’ information </w:t>
      </w:r>
      <w:r w:rsidR="00F101D7">
        <w:rPr>
          <w:rFonts w:asciiTheme="minorHAnsi" w:hAnsiTheme="minorHAnsi" w:cstheme="minorHAnsi"/>
          <w:sz w:val="22"/>
          <w:szCs w:val="22"/>
        </w:rPr>
        <w:t>is appropriate for all roles with Dusemond.</w:t>
      </w:r>
    </w:p>
    <w:p w14:paraId="74CA3E41" w14:textId="77777777" w:rsidR="00DF6DA8" w:rsidRPr="00953229" w:rsidRDefault="00DF6DA8" w:rsidP="0C508C8D">
      <w:pPr>
        <w:pStyle w:val="BodyText"/>
        <w:rPr>
          <w:rFonts w:asciiTheme="minorHAnsi" w:hAnsiTheme="minorHAnsi" w:cstheme="minorHAnsi"/>
          <w:bCs/>
          <w:sz w:val="22"/>
          <w:szCs w:val="22"/>
        </w:rPr>
      </w:pPr>
    </w:p>
    <w:p w14:paraId="3264F649" w14:textId="344D3BA9" w:rsidR="00C74394" w:rsidRDefault="0347FC20" w:rsidP="005B20B4">
      <w:pPr>
        <w:pStyle w:val="Heading1"/>
      </w:pPr>
      <w:bookmarkStart w:id="20" w:name="_Toc159578245"/>
      <w:r w:rsidRPr="0347FC20">
        <w:t>1</w:t>
      </w:r>
      <w:r w:rsidR="004903C7">
        <w:t>2</w:t>
      </w:r>
      <w:r w:rsidR="00C74394">
        <w:tab/>
      </w:r>
      <w:r w:rsidRPr="0347FC20">
        <w:t>Monitoring and review</w:t>
      </w:r>
      <w:bookmarkEnd w:id="20"/>
    </w:p>
    <w:p w14:paraId="550E18F8" w14:textId="18E0CB72" w:rsidR="00C74394" w:rsidRDefault="00C74394" w:rsidP="0C508C8D">
      <w:pPr>
        <w:pStyle w:val="BodyText"/>
        <w:rPr>
          <w:rFonts w:asciiTheme="minorHAnsi" w:hAnsiTheme="minorHAnsi"/>
          <w:b/>
          <w:bCs/>
          <w:sz w:val="22"/>
          <w:szCs w:val="22"/>
        </w:rPr>
      </w:pPr>
    </w:p>
    <w:p w14:paraId="02E996BB" w14:textId="48269629" w:rsidR="00C74394" w:rsidRDefault="00C74394" w:rsidP="0C508C8D">
      <w:pPr>
        <w:pStyle w:val="BodyText"/>
        <w:rPr>
          <w:rFonts w:asciiTheme="minorHAnsi" w:hAnsiTheme="minorHAnsi"/>
          <w:bCs/>
          <w:sz w:val="22"/>
          <w:szCs w:val="22"/>
        </w:rPr>
      </w:pPr>
      <w:r>
        <w:rPr>
          <w:rFonts w:asciiTheme="minorHAnsi" w:hAnsiTheme="minorHAnsi"/>
          <w:bCs/>
          <w:sz w:val="22"/>
          <w:szCs w:val="22"/>
        </w:rPr>
        <w:t xml:space="preserve">The </w:t>
      </w:r>
      <w:r w:rsidR="00AB6210">
        <w:rPr>
          <w:rFonts w:asciiTheme="minorHAnsi" w:hAnsiTheme="minorHAnsi"/>
          <w:bCs/>
          <w:sz w:val="22"/>
          <w:szCs w:val="22"/>
        </w:rPr>
        <w:t>DSL</w:t>
      </w:r>
      <w:r>
        <w:rPr>
          <w:rFonts w:asciiTheme="minorHAnsi" w:hAnsiTheme="minorHAnsi"/>
          <w:bCs/>
          <w:sz w:val="22"/>
          <w:szCs w:val="22"/>
        </w:rPr>
        <w:t xml:space="preserve"> will ensure that the procedures set out in this policy and the implementation fo</w:t>
      </w:r>
      <w:r w:rsidR="00AB6210">
        <w:rPr>
          <w:rFonts w:asciiTheme="minorHAnsi" w:hAnsiTheme="minorHAnsi"/>
          <w:bCs/>
          <w:sz w:val="22"/>
          <w:szCs w:val="22"/>
        </w:rPr>
        <w:t>r</w:t>
      </w:r>
      <w:r>
        <w:rPr>
          <w:rFonts w:asciiTheme="minorHAnsi" w:hAnsiTheme="minorHAnsi"/>
          <w:bCs/>
          <w:sz w:val="22"/>
          <w:szCs w:val="22"/>
        </w:rPr>
        <w:t xml:space="preserve"> these procedures are updated and reviewed regularly</w:t>
      </w:r>
      <w:r w:rsidR="008266B4">
        <w:rPr>
          <w:rFonts w:asciiTheme="minorHAnsi" w:hAnsiTheme="minorHAnsi"/>
          <w:bCs/>
          <w:sz w:val="22"/>
          <w:szCs w:val="22"/>
        </w:rPr>
        <w:t>. Minimally, this will be annually.</w:t>
      </w:r>
    </w:p>
    <w:p w14:paraId="7FC1E120" w14:textId="4BE67F89" w:rsidR="00C74394" w:rsidRDefault="00C74394" w:rsidP="0C508C8D">
      <w:pPr>
        <w:pStyle w:val="BodyText"/>
        <w:rPr>
          <w:rFonts w:asciiTheme="minorHAnsi" w:hAnsiTheme="minorHAnsi"/>
          <w:bCs/>
          <w:sz w:val="22"/>
          <w:szCs w:val="22"/>
        </w:rPr>
      </w:pPr>
    </w:p>
    <w:p w14:paraId="64B78ECC" w14:textId="69017D01" w:rsidR="00C74394" w:rsidRDefault="00C74394" w:rsidP="0C508C8D">
      <w:pPr>
        <w:pStyle w:val="BodyText"/>
        <w:rPr>
          <w:rFonts w:asciiTheme="minorHAnsi" w:hAnsiTheme="minorHAnsi"/>
          <w:bCs/>
          <w:sz w:val="22"/>
          <w:szCs w:val="22"/>
        </w:rPr>
      </w:pPr>
      <w:r>
        <w:rPr>
          <w:rFonts w:asciiTheme="minorHAnsi" w:hAnsiTheme="minorHAnsi"/>
          <w:bCs/>
          <w:sz w:val="22"/>
          <w:szCs w:val="22"/>
        </w:rPr>
        <w:t>Any safeguarding incidents will be followed by a review of these procedures by the DSL</w:t>
      </w:r>
      <w:r w:rsidR="00B351EA">
        <w:rPr>
          <w:rFonts w:asciiTheme="minorHAnsi" w:hAnsiTheme="minorHAnsi"/>
          <w:bCs/>
          <w:sz w:val="22"/>
          <w:szCs w:val="22"/>
        </w:rPr>
        <w:t xml:space="preserve"> and, if appropriate, with the support of an external agency.</w:t>
      </w:r>
    </w:p>
    <w:p w14:paraId="1B0EC1C5" w14:textId="202C74FD" w:rsidR="00C74394" w:rsidRDefault="00C74394" w:rsidP="0C508C8D">
      <w:pPr>
        <w:pStyle w:val="BodyText"/>
        <w:rPr>
          <w:rFonts w:asciiTheme="minorHAnsi" w:hAnsiTheme="minorHAnsi"/>
          <w:bCs/>
          <w:sz w:val="22"/>
          <w:szCs w:val="22"/>
        </w:rPr>
      </w:pPr>
    </w:p>
    <w:p w14:paraId="2D5E2940" w14:textId="77777777" w:rsidR="00B351EA" w:rsidRDefault="00C74394" w:rsidP="0C508C8D">
      <w:pPr>
        <w:pStyle w:val="BodyText"/>
        <w:rPr>
          <w:rFonts w:asciiTheme="minorHAnsi" w:hAnsiTheme="minorHAnsi"/>
          <w:bCs/>
          <w:sz w:val="22"/>
          <w:szCs w:val="22"/>
        </w:rPr>
      </w:pPr>
      <w:r>
        <w:rPr>
          <w:rFonts w:asciiTheme="minorHAnsi" w:hAnsiTheme="minorHAnsi"/>
          <w:bCs/>
          <w:sz w:val="22"/>
          <w:szCs w:val="22"/>
        </w:rPr>
        <w:t xml:space="preserve">Where an incident involves a member of the staff, the LADO will be asked to assist in the review. </w:t>
      </w:r>
    </w:p>
    <w:p w14:paraId="00058F7B" w14:textId="77777777" w:rsidR="00B351EA" w:rsidRDefault="00B351EA" w:rsidP="0C508C8D">
      <w:pPr>
        <w:pStyle w:val="BodyText"/>
        <w:rPr>
          <w:rFonts w:asciiTheme="minorHAnsi" w:hAnsiTheme="minorHAnsi"/>
          <w:bCs/>
          <w:sz w:val="22"/>
          <w:szCs w:val="22"/>
        </w:rPr>
      </w:pPr>
    </w:p>
    <w:p w14:paraId="6490E041" w14:textId="10614E4D" w:rsidR="00C74394" w:rsidRDefault="00C74394" w:rsidP="0C508C8D">
      <w:pPr>
        <w:pStyle w:val="BodyText"/>
        <w:rPr>
          <w:rFonts w:asciiTheme="minorHAnsi" w:hAnsiTheme="minorHAnsi"/>
          <w:bCs/>
          <w:sz w:val="22"/>
          <w:szCs w:val="22"/>
        </w:rPr>
      </w:pPr>
      <w:r>
        <w:rPr>
          <w:rFonts w:asciiTheme="minorHAnsi" w:hAnsiTheme="minorHAnsi"/>
          <w:bCs/>
          <w:sz w:val="22"/>
          <w:szCs w:val="22"/>
        </w:rPr>
        <w:t xml:space="preserve">Any deficiencies </w:t>
      </w:r>
      <w:r w:rsidR="000E1B96">
        <w:rPr>
          <w:rFonts w:asciiTheme="minorHAnsi" w:hAnsiTheme="minorHAnsi"/>
          <w:bCs/>
          <w:sz w:val="22"/>
          <w:szCs w:val="22"/>
        </w:rPr>
        <w:t>or weaknesses in regard to safeguarding arrangements at any time will be remedied without delay.</w:t>
      </w:r>
    </w:p>
    <w:p w14:paraId="6C2DA04E" w14:textId="77777777" w:rsidR="000E1B96" w:rsidRPr="0056213A" w:rsidRDefault="000E1B96" w:rsidP="0C508C8D">
      <w:pPr>
        <w:pStyle w:val="BodyText"/>
        <w:rPr>
          <w:rFonts w:asciiTheme="minorHAnsi" w:hAnsiTheme="minorHAnsi"/>
          <w:bCs/>
          <w:sz w:val="22"/>
          <w:szCs w:val="22"/>
        </w:rPr>
      </w:pPr>
    </w:p>
    <w:p w14:paraId="00251948" w14:textId="3C9AFE0E" w:rsidR="0052258A" w:rsidRDefault="0347FC20" w:rsidP="005B20B4">
      <w:pPr>
        <w:pStyle w:val="Heading1"/>
      </w:pPr>
      <w:bookmarkStart w:id="21" w:name="_Toc159578246"/>
      <w:r w:rsidRPr="0347FC20">
        <w:t>1</w:t>
      </w:r>
      <w:r w:rsidR="004903C7">
        <w:t>3</w:t>
      </w:r>
      <w:r w:rsidR="0052258A">
        <w:tab/>
      </w:r>
      <w:r w:rsidRPr="0347FC20">
        <w:t>Procedures</w:t>
      </w:r>
      <w:bookmarkEnd w:id="21"/>
    </w:p>
    <w:p w14:paraId="50BBF4B2" w14:textId="55A71E83" w:rsidR="0052258A" w:rsidRDefault="0052258A" w:rsidP="005B20B4">
      <w:pPr>
        <w:pStyle w:val="Heading1"/>
        <w:rPr>
          <w:rFonts w:asciiTheme="minorHAnsi" w:hAnsiTheme="minorHAnsi"/>
          <w:szCs w:val="22"/>
        </w:rPr>
      </w:pPr>
    </w:p>
    <w:p w14:paraId="074A7D3B" w14:textId="2D8AE4B8" w:rsidR="0052258A" w:rsidRPr="008D3404" w:rsidRDefault="0347FC20" w:rsidP="005B20B4">
      <w:pPr>
        <w:pStyle w:val="Heading1"/>
      </w:pPr>
      <w:bookmarkStart w:id="22" w:name="_Toc159578247"/>
      <w:r w:rsidRPr="008D3404">
        <w:t>1</w:t>
      </w:r>
      <w:r w:rsidR="004903C7">
        <w:t>3</w:t>
      </w:r>
      <w:r w:rsidRPr="008D3404">
        <w:t>.1</w:t>
      </w:r>
      <w:r w:rsidR="0052258A">
        <w:tab/>
      </w:r>
      <w:r w:rsidRPr="008D3404">
        <w:t>What to do if you have a concern about a child or young person</w:t>
      </w:r>
      <w:bookmarkEnd w:id="22"/>
    </w:p>
    <w:p w14:paraId="2DAA68BC" w14:textId="7D80C045" w:rsidR="0052258A" w:rsidRDefault="0052258A" w:rsidP="00A167E2">
      <w:pPr>
        <w:pStyle w:val="BodyText"/>
        <w:rPr>
          <w:rFonts w:asciiTheme="minorHAnsi" w:hAnsiTheme="minorHAnsi"/>
          <w:sz w:val="22"/>
          <w:szCs w:val="22"/>
        </w:rPr>
      </w:pPr>
    </w:p>
    <w:p w14:paraId="4F5D1E50" w14:textId="6651C4BF" w:rsidR="0052258A" w:rsidRDefault="0052258A" w:rsidP="00A167E2">
      <w:pPr>
        <w:pStyle w:val="BodyText"/>
        <w:rPr>
          <w:rFonts w:asciiTheme="minorHAnsi" w:hAnsiTheme="minorHAnsi"/>
          <w:sz w:val="22"/>
          <w:szCs w:val="22"/>
        </w:rPr>
      </w:pPr>
      <w:r>
        <w:rPr>
          <w:rFonts w:asciiTheme="minorHAnsi" w:hAnsiTheme="minorHAnsi"/>
          <w:sz w:val="22"/>
          <w:szCs w:val="22"/>
        </w:rPr>
        <w:t xml:space="preserve">All staff members have a responsibility to safeguard and promote the welfare of children studying on </w:t>
      </w:r>
      <w:r w:rsidR="00DE660F">
        <w:rPr>
          <w:rFonts w:asciiTheme="minorHAnsi" w:hAnsiTheme="minorHAnsi"/>
          <w:sz w:val="22"/>
          <w:szCs w:val="22"/>
        </w:rPr>
        <w:t>Dusemond’s</w:t>
      </w:r>
      <w:r>
        <w:rPr>
          <w:rFonts w:asciiTheme="minorHAnsi" w:hAnsiTheme="minorHAnsi"/>
          <w:sz w:val="22"/>
          <w:szCs w:val="22"/>
        </w:rPr>
        <w:t xml:space="preserve"> programmes.</w:t>
      </w:r>
    </w:p>
    <w:p w14:paraId="424E4657" w14:textId="4FED46F4" w:rsidR="0052258A" w:rsidRDefault="0052258A" w:rsidP="00A167E2">
      <w:pPr>
        <w:pStyle w:val="BodyText"/>
        <w:rPr>
          <w:rFonts w:asciiTheme="minorHAnsi" w:hAnsiTheme="minorHAnsi"/>
          <w:sz w:val="22"/>
          <w:szCs w:val="22"/>
        </w:rPr>
      </w:pPr>
    </w:p>
    <w:p w14:paraId="5CC7E631" w14:textId="088A490C" w:rsidR="0052258A" w:rsidRDefault="0052258A" w:rsidP="00A167E2">
      <w:pPr>
        <w:pStyle w:val="BodyText"/>
        <w:rPr>
          <w:rFonts w:asciiTheme="minorHAnsi" w:hAnsiTheme="minorHAnsi"/>
          <w:sz w:val="22"/>
          <w:szCs w:val="22"/>
        </w:rPr>
      </w:pPr>
      <w:r>
        <w:rPr>
          <w:rFonts w:asciiTheme="minorHAnsi" w:hAnsiTheme="minorHAnsi"/>
          <w:sz w:val="22"/>
          <w:szCs w:val="22"/>
        </w:rPr>
        <w:t>If a staff member has a concern about student or receives information that leads them to be concerned that a student has been harmed or is at risk of harm or their welfare is being compromised, they are required to act appropriately and immediately to ensure action can be taken to protect the student.</w:t>
      </w:r>
    </w:p>
    <w:p w14:paraId="79A6981F" w14:textId="77777777" w:rsidR="00DE660F" w:rsidRDefault="00DE660F" w:rsidP="00A167E2">
      <w:pPr>
        <w:pStyle w:val="BodyText"/>
      </w:pPr>
    </w:p>
    <w:p w14:paraId="3C2103DD" w14:textId="1937CF6E" w:rsidR="0052258A" w:rsidRPr="00211FC0" w:rsidRDefault="00DE660F" w:rsidP="00A167E2">
      <w:pPr>
        <w:pStyle w:val="BodyText"/>
        <w:rPr>
          <w:rFonts w:asciiTheme="minorHAnsi" w:hAnsiTheme="minorHAnsi" w:cstheme="minorHAnsi"/>
          <w:sz w:val="22"/>
          <w:szCs w:val="22"/>
        </w:rPr>
      </w:pPr>
      <w:r w:rsidRPr="00211FC0">
        <w:rPr>
          <w:rFonts w:asciiTheme="minorHAnsi" w:hAnsiTheme="minorHAnsi" w:cstheme="minorHAnsi"/>
          <w:sz w:val="22"/>
          <w:szCs w:val="22"/>
        </w:rPr>
        <w:t xml:space="preserve">It is important to understand that </w:t>
      </w:r>
      <w:r w:rsidR="002F397F">
        <w:rPr>
          <w:rFonts w:asciiTheme="minorHAnsi" w:hAnsiTheme="minorHAnsi" w:cstheme="minorHAnsi"/>
          <w:sz w:val="22"/>
          <w:szCs w:val="22"/>
        </w:rPr>
        <w:t>student</w:t>
      </w:r>
      <w:r w:rsidRPr="00211FC0">
        <w:rPr>
          <w:rFonts w:asciiTheme="minorHAnsi" w:hAnsiTheme="minorHAnsi" w:cstheme="minorHAnsi"/>
          <w:sz w:val="22"/>
          <w:szCs w:val="22"/>
        </w:rPr>
        <w:t xml:space="preserve">s may not find it easy to tell staff about abuse verbally. </w:t>
      </w:r>
      <w:r w:rsidR="002F397F">
        <w:rPr>
          <w:rFonts w:asciiTheme="minorHAnsi" w:hAnsiTheme="minorHAnsi" w:cstheme="minorHAnsi"/>
          <w:sz w:val="22"/>
          <w:szCs w:val="22"/>
        </w:rPr>
        <w:t>Student</w:t>
      </w:r>
      <w:r w:rsidRPr="00211FC0">
        <w:rPr>
          <w:rFonts w:asciiTheme="minorHAnsi" w:hAnsiTheme="minorHAnsi" w:cstheme="minorHAnsi"/>
          <w:sz w:val="22"/>
          <w:szCs w:val="22"/>
        </w:rPr>
        <w:t xml:space="preserve">s can show signs or act in ways that they hope adults will notice and react to. If staff have any concerns about a child’s welfare, they should act on them immediately rather than wait to be told. Staff should never assume that somebody else will take action and share information that might be critical in keeping children safe; they should always maintain an “it </w:t>
      </w:r>
      <w:r w:rsidRPr="00211FC0">
        <w:rPr>
          <w:rFonts w:asciiTheme="minorHAnsi" w:hAnsiTheme="minorHAnsi" w:cstheme="minorHAnsi"/>
          <w:sz w:val="22"/>
          <w:szCs w:val="22"/>
        </w:rPr>
        <w:lastRenderedPageBreak/>
        <w:t>could happen here” attitude and always act in the best interests of the child when concerned about their welfare.</w:t>
      </w:r>
    </w:p>
    <w:p w14:paraId="7A2D42D6" w14:textId="77777777" w:rsidR="00DE660F" w:rsidRPr="00211FC0" w:rsidRDefault="00DE660F" w:rsidP="00A167E2">
      <w:pPr>
        <w:pStyle w:val="BodyText"/>
        <w:rPr>
          <w:rFonts w:asciiTheme="minorHAnsi" w:hAnsiTheme="minorHAnsi" w:cstheme="minorHAnsi"/>
          <w:sz w:val="22"/>
          <w:szCs w:val="22"/>
        </w:rPr>
      </w:pPr>
    </w:p>
    <w:p w14:paraId="1C69F652" w14:textId="295B92A7" w:rsidR="0052258A" w:rsidRPr="00211FC0" w:rsidRDefault="0052258A" w:rsidP="00A167E2">
      <w:pPr>
        <w:pStyle w:val="BodyText"/>
        <w:rPr>
          <w:rFonts w:asciiTheme="minorHAnsi" w:hAnsiTheme="minorHAnsi" w:cstheme="minorHAnsi"/>
          <w:sz w:val="22"/>
          <w:szCs w:val="22"/>
        </w:rPr>
      </w:pPr>
      <w:r w:rsidRPr="00211FC0">
        <w:rPr>
          <w:rFonts w:asciiTheme="minorHAnsi" w:hAnsiTheme="minorHAnsi" w:cstheme="minorHAnsi"/>
          <w:sz w:val="22"/>
          <w:szCs w:val="22"/>
        </w:rPr>
        <w:t>The member of staff must report the concern to the DSL or deputy.</w:t>
      </w:r>
    </w:p>
    <w:p w14:paraId="2D10309B" w14:textId="77777777" w:rsidR="00DE660F" w:rsidRPr="00211FC0" w:rsidRDefault="00DE660F" w:rsidP="00A167E2">
      <w:pPr>
        <w:pStyle w:val="BodyText"/>
        <w:rPr>
          <w:rFonts w:asciiTheme="minorHAnsi" w:hAnsiTheme="minorHAnsi" w:cstheme="minorHAnsi"/>
          <w:sz w:val="22"/>
          <w:szCs w:val="22"/>
        </w:rPr>
      </w:pPr>
    </w:p>
    <w:p w14:paraId="2C36E11C" w14:textId="77777777" w:rsidR="00DC27C9" w:rsidRPr="00211FC0" w:rsidRDefault="00DE660F" w:rsidP="00A167E2">
      <w:pPr>
        <w:pStyle w:val="BodyText"/>
        <w:rPr>
          <w:rFonts w:asciiTheme="minorHAnsi" w:hAnsiTheme="minorHAnsi" w:cstheme="minorHAnsi"/>
          <w:sz w:val="22"/>
          <w:szCs w:val="22"/>
        </w:rPr>
      </w:pPr>
      <w:r w:rsidRPr="00211FC0">
        <w:rPr>
          <w:rFonts w:asciiTheme="minorHAnsi" w:hAnsiTheme="minorHAnsi" w:cstheme="minorHAnsi"/>
          <w:sz w:val="22"/>
          <w:szCs w:val="22"/>
        </w:rPr>
        <w:t>If the concern involves an allegation against staff</w:t>
      </w:r>
      <w:r w:rsidR="00DC27C9" w:rsidRPr="00211FC0">
        <w:rPr>
          <w:rFonts w:asciiTheme="minorHAnsi" w:hAnsiTheme="minorHAnsi" w:cstheme="minorHAnsi"/>
          <w:sz w:val="22"/>
          <w:szCs w:val="22"/>
        </w:rPr>
        <w:t>, a supplier or contractor</w:t>
      </w:r>
      <w:r w:rsidRPr="00211FC0">
        <w:rPr>
          <w:rFonts w:asciiTheme="minorHAnsi" w:hAnsiTheme="minorHAnsi" w:cstheme="minorHAnsi"/>
          <w:sz w:val="22"/>
          <w:szCs w:val="22"/>
        </w:rPr>
        <w:t xml:space="preserve">, this must be reported in accordance with the procedures set out below. </w:t>
      </w:r>
    </w:p>
    <w:p w14:paraId="10B91B18" w14:textId="77777777" w:rsidR="00DC27C9" w:rsidRPr="00211FC0" w:rsidRDefault="00DC27C9" w:rsidP="00A167E2">
      <w:pPr>
        <w:pStyle w:val="BodyText"/>
        <w:rPr>
          <w:rFonts w:asciiTheme="minorHAnsi" w:hAnsiTheme="minorHAnsi" w:cstheme="minorHAnsi"/>
          <w:sz w:val="22"/>
          <w:szCs w:val="22"/>
        </w:rPr>
      </w:pPr>
    </w:p>
    <w:p w14:paraId="4301FB2D" w14:textId="77777777" w:rsidR="00DC27C9" w:rsidRPr="00211FC0" w:rsidRDefault="00DC27C9" w:rsidP="00A167E2">
      <w:pPr>
        <w:pStyle w:val="BodyText"/>
        <w:rPr>
          <w:rFonts w:asciiTheme="minorHAnsi" w:hAnsiTheme="minorHAnsi" w:cstheme="minorHAnsi"/>
          <w:sz w:val="22"/>
          <w:szCs w:val="22"/>
        </w:rPr>
      </w:pPr>
      <w:r w:rsidRPr="00211FC0">
        <w:rPr>
          <w:rFonts w:asciiTheme="minorHAnsi" w:hAnsiTheme="minorHAnsi" w:cstheme="minorHAnsi"/>
          <w:sz w:val="22"/>
          <w:szCs w:val="22"/>
        </w:rPr>
        <w:t>Staff</w:t>
      </w:r>
      <w:r w:rsidR="00DE660F" w:rsidRPr="00211FC0">
        <w:rPr>
          <w:rFonts w:asciiTheme="minorHAnsi" w:hAnsiTheme="minorHAnsi" w:cstheme="minorHAnsi"/>
          <w:sz w:val="22"/>
          <w:szCs w:val="22"/>
        </w:rPr>
        <w:t xml:space="preserve"> </w:t>
      </w:r>
      <w:r w:rsidR="00DE660F" w:rsidRPr="00211FC0">
        <w:rPr>
          <w:rFonts w:asciiTheme="minorHAnsi" w:hAnsiTheme="minorHAnsi" w:cstheme="minorHAnsi"/>
          <w:b/>
          <w:bCs/>
          <w:sz w:val="22"/>
          <w:szCs w:val="22"/>
        </w:rPr>
        <w:t>must</w:t>
      </w:r>
      <w:r w:rsidR="00DE660F" w:rsidRPr="00211FC0">
        <w:rPr>
          <w:rFonts w:asciiTheme="minorHAnsi" w:hAnsiTheme="minorHAnsi" w:cstheme="minorHAnsi"/>
          <w:sz w:val="22"/>
          <w:szCs w:val="22"/>
        </w:rPr>
        <w:t xml:space="preserve"> report known cases of female genital mutilation (FGM) to the police. </w:t>
      </w:r>
    </w:p>
    <w:p w14:paraId="336579AD" w14:textId="77777777" w:rsidR="00DC27C9" w:rsidRPr="00211FC0" w:rsidRDefault="00DC27C9" w:rsidP="00A167E2">
      <w:pPr>
        <w:pStyle w:val="BodyText"/>
        <w:rPr>
          <w:rFonts w:asciiTheme="minorHAnsi" w:hAnsiTheme="minorHAnsi" w:cstheme="minorHAnsi"/>
          <w:sz w:val="22"/>
          <w:szCs w:val="22"/>
        </w:rPr>
      </w:pPr>
    </w:p>
    <w:p w14:paraId="773A3840" w14:textId="2DCB5DAC" w:rsidR="00DE660F" w:rsidRPr="00211FC0" w:rsidRDefault="00DE660F" w:rsidP="00A167E2">
      <w:pPr>
        <w:pStyle w:val="BodyText"/>
        <w:rPr>
          <w:rFonts w:asciiTheme="minorHAnsi" w:hAnsiTheme="minorHAnsi" w:cstheme="minorHAnsi"/>
          <w:sz w:val="22"/>
          <w:szCs w:val="22"/>
        </w:rPr>
      </w:pPr>
      <w:r w:rsidRPr="00211FC0">
        <w:rPr>
          <w:rFonts w:asciiTheme="minorHAnsi" w:hAnsiTheme="minorHAnsi" w:cstheme="minorHAnsi"/>
          <w:sz w:val="22"/>
          <w:szCs w:val="22"/>
        </w:rPr>
        <w:t>Further information about FGM and the reporting duty can be found in Appendix 1</w:t>
      </w:r>
      <w:r w:rsidR="00211FC0" w:rsidRPr="00211FC0">
        <w:rPr>
          <w:rFonts w:asciiTheme="minorHAnsi" w:hAnsiTheme="minorHAnsi" w:cstheme="minorHAnsi"/>
          <w:sz w:val="22"/>
          <w:szCs w:val="22"/>
        </w:rPr>
        <w:t>.</w:t>
      </w:r>
      <w:r w:rsidRPr="00211FC0">
        <w:rPr>
          <w:rFonts w:asciiTheme="minorHAnsi" w:hAnsiTheme="minorHAnsi" w:cstheme="minorHAnsi"/>
          <w:sz w:val="22"/>
          <w:szCs w:val="22"/>
        </w:rPr>
        <w:t xml:space="preserve"> </w:t>
      </w:r>
    </w:p>
    <w:p w14:paraId="3915E2CA" w14:textId="17AA3C39" w:rsidR="0052258A" w:rsidRDefault="0052258A" w:rsidP="00A167E2">
      <w:pPr>
        <w:pStyle w:val="BodyText"/>
        <w:rPr>
          <w:rFonts w:asciiTheme="minorHAnsi" w:hAnsiTheme="minorHAnsi"/>
          <w:sz w:val="22"/>
          <w:szCs w:val="22"/>
        </w:rPr>
      </w:pPr>
    </w:p>
    <w:p w14:paraId="78D50C34" w14:textId="5E316E6C" w:rsidR="0052258A" w:rsidRPr="008D3404" w:rsidRDefault="0347FC20" w:rsidP="005B20B4">
      <w:pPr>
        <w:pStyle w:val="Heading1"/>
      </w:pPr>
      <w:bookmarkStart w:id="23" w:name="_Toc159578248"/>
      <w:r w:rsidRPr="008D3404">
        <w:t>1</w:t>
      </w:r>
      <w:r w:rsidR="004903C7">
        <w:t>3</w:t>
      </w:r>
      <w:r w:rsidRPr="008D3404">
        <w:t>.2</w:t>
      </w:r>
      <w:r w:rsidR="00F62F17">
        <w:tab/>
      </w:r>
      <w:r w:rsidRPr="008D3404">
        <w:t>Guidance on receiving a disclosure</w:t>
      </w:r>
      <w:bookmarkEnd w:id="23"/>
    </w:p>
    <w:p w14:paraId="1EF7904C" w14:textId="77777777" w:rsidR="00606E2C" w:rsidRDefault="00606E2C" w:rsidP="00A167E2">
      <w:pPr>
        <w:pStyle w:val="BodyText"/>
        <w:rPr>
          <w:rFonts w:asciiTheme="minorHAnsi" w:hAnsiTheme="minorHAnsi"/>
          <w:sz w:val="22"/>
          <w:szCs w:val="22"/>
        </w:rPr>
      </w:pPr>
    </w:p>
    <w:p w14:paraId="15A9AF8F" w14:textId="692A832F" w:rsidR="00F62F17" w:rsidRDefault="00F62F17" w:rsidP="00A167E2">
      <w:pPr>
        <w:pStyle w:val="BodyText"/>
        <w:rPr>
          <w:rFonts w:asciiTheme="minorHAnsi" w:hAnsiTheme="minorHAnsi"/>
          <w:sz w:val="22"/>
          <w:szCs w:val="22"/>
        </w:rPr>
      </w:pPr>
      <w:r>
        <w:rPr>
          <w:rFonts w:asciiTheme="minorHAnsi" w:hAnsiTheme="minorHAnsi"/>
          <w:sz w:val="22"/>
          <w:szCs w:val="22"/>
        </w:rPr>
        <w:t>The concern may be as a result of a disclosure from a student, a parent, agent or a third party or may arise due to behavior that has caused the staff member to become concerned.</w:t>
      </w:r>
    </w:p>
    <w:p w14:paraId="262306B8" w14:textId="28C585A1" w:rsidR="00F62F17" w:rsidRDefault="00F62F17" w:rsidP="00A167E2">
      <w:pPr>
        <w:pStyle w:val="BodyText"/>
        <w:rPr>
          <w:rFonts w:asciiTheme="minorHAnsi" w:hAnsiTheme="minorHAnsi"/>
          <w:sz w:val="22"/>
          <w:szCs w:val="22"/>
        </w:rPr>
      </w:pPr>
    </w:p>
    <w:p w14:paraId="3CA44196" w14:textId="2CD7BD63" w:rsidR="00F62F17" w:rsidRDefault="00F62F17" w:rsidP="00A167E2">
      <w:pPr>
        <w:pStyle w:val="BodyText"/>
        <w:rPr>
          <w:rFonts w:asciiTheme="minorHAnsi" w:hAnsiTheme="minorHAnsi"/>
          <w:sz w:val="22"/>
          <w:szCs w:val="22"/>
        </w:rPr>
      </w:pPr>
      <w:r>
        <w:rPr>
          <w:rFonts w:asciiTheme="minorHAnsi" w:hAnsiTheme="minorHAnsi"/>
          <w:sz w:val="22"/>
          <w:szCs w:val="22"/>
        </w:rPr>
        <w:t>When listening to a child, staff must:</w:t>
      </w:r>
    </w:p>
    <w:p w14:paraId="6B894C97" w14:textId="0D4C1D97" w:rsidR="00F62F17" w:rsidRDefault="00F62F17" w:rsidP="00A167E2">
      <w:pPr>
        <w:pStyle w:val="BodyText"/>
        <w:rPr>
          <w:rFonts w:asciiTheme="minorHAnsi" w:hAnsiTheme="minorHAnsi"/>
          <w:sz w:val="22"/>
          <w:szCs w:val="22"/>
        </w:rPr>
      </w:pPr>
    </w:p>
    <w:p w14:paraId="3C17F083" w14:textId="3C954601" w:rsidR="00F62F17" w:rsidRDefault="0347FC20" w:rsidP="008D3404">
      <w:pPr>
        <w:pStyle w:val="BodyText"/>
        <w:numPr>
          <w:ilvl w:val="0"/>
          <w:numId w:val="34"/>
        </w:numPr>
        <w:ind w:left="180" w:hanging="180"/>
        <w:rPr>
          <w:rFonts w:asciiTheme="minorHAnsi" w:hAnsiTheme="minorHAnsi"/>
          <w:sz w:val="22"/>
          <w:szCs w:val="22"/>
        </w:rPr>
      </w:pPr>
      <w:r w:rsidRPr="0347FC20">
        <w:rPr>
          <w:rFonts w:asciiTheme="minorHAnsi" w:hAnsiTheme="minorHAnsi"/>
          <w:sz w:val="22"/>
          <w:szCs w:val="22"/>
        </w:rPr>
        <w:t>Listen carefully to what the student is telling them without interrupting</w:t>
      </w:r>
    </w:p>
    <w:p w14:paraId="6E99C169" w14:textId="396EA4AF" w:rsidR="00F62F17" w:rsidRDefault="0347FC20" w:rsidP="008D3404">
      <w:pPr>
        <w:pStyle w:val="BodyText"/>
        <w:numPr>
          <w:ilvl w:val="0"/>
          <w:numId w:val="34"/>
        </w:numPr>
        <w:ind w:left="180" w:hanging="180"/>
        <w:rPr>
          <w:rFonts w:asciiTheme="minorHAnsi" w:hAnsiTheme="minorHAnsi"/>
          <w:sz w:val="22"/>
          <w:szCs w:val="22"/>
        </w:rPr>
      </w:pPr>
      <w:r w:rsidRPr="0347FC20">
        <w:rPr>
          <w:rFonts w:asciiTheme="minorHAnsi" w:hAnsiTheme="minorHAnsi"/>
          <w:sz w:val="22"/>
          <w:szCs w:val="22"/>
        </w:rPr>
        <w:t>Ideally listen to the child first and then make notes</w:t>
      </w:r>
    </w:p>
    <w:p w14:paraId="2F1A53C8" w14:textId="68170EB6" w:rsidR="00F62F17" w:rsidRDefault="0347FC20" w:rsidP="008D3404">
      <w:pPr>
        <w:pStyle w:val="BodyText"/>
        <w:numPr>
          <w:ilvl w:val="0"/>
          <w:numId w:val="34"/>
        </w:numPr>
        <w:ind w:left="180" w:hanging="180"/>
        <w:rPr>
          <w:rFonts w:asciiTheme="minorHAnsi" w:hAnsiTheme="minorHAnsi"/>
          <w:sz w:val="22"/>
          <w:szCs w:val="22"/>
        </w:rPr>
      </w:pPr>
      <w:r w:rsidRPr="0347FC20">
        <w:rPr>
          <w:rFonts w:asciiTheme="minorHAnsi" w:hAnsiTheme="minorHAnsi"/>
          <w:sz w:val="22"/>
          <w:szCs w:val="22"/>
        </w:rPr>
        <w:t>Not promise confidentiality</w:t>
      </w:r>
    </w:p>
    <w:p w14:paraId="4AB6CFDE" w14:textId="25D90F7E" w:rsidR="00F62F17" w:rsidRDefault="0347FC20" w:rsidP="008D3404">
      <w:pPr>
        <w:pStyle w:val="BodyText"/>
        <w:numPr>
          <w:ilvl w:val="0"/>
          <w:numId w:val="34"/>
        </w:numPr>
        <w:ind w:left="180" w:hanging="180"/>
        <w:rPr>
          <w:rFonts w:asciiTheme="minorHAnsi" w:hAnsiTheme="minorHAnsi"/>
          <w:sz w:val="22"/>
          <w:szCs w:val="22"/>
        </w:rPr>
      </w:pPr>
      <w:r w:rsidRPr="0347FC20">
        <w:rPr>
          <w:rFonts w:asciiTheme="minorHAnsi" w:hAnsiTheme="minorHAnsi"/>
          <w:sz w:val="22"/>
          <w:szCs w:val="22"/>
        </w:rPr>
        <w:t>Remain non-judgemental and keep an open mind</w:t>
      </w:r>
    </w:p>
    <w:p w14:paraId="5AAF36C9" w14:textId="165794E9" w:rsidR="00F62F17" w:rsidRDefault="0347FC20" w:rsidP="008D3404">
      <w:pPr>
        <w:pStyle w:val="BodyText"/>
        <w:numPr>
          <w:ilvl w:val="0"/>
          <w:numId w:val="34"/>
        </w:numPr>
        <w:ind w:left="180" w:hanging="180"/>
        <w:rPr>
          <w:rFonts w:asciiTheme="minorHAnsi" w:hAnsiTheme="minorHAnsi"/>
          <w:sz w:val="22"/>
          <w:szCs w:val="22"/>
        </w:rPr>
      </w:pPr>
      <w:r w:rsidRPr="0347FC20">
        <w:rPr>
          <w:rFonts w:asciiTheme="minorHAnsi" w:hAnsiTheme="minorHAnsi"/>
          <w:sz w:val="22"/>
          <w:szCs w:val="22"/>
        </w:rPr>
        <w:t>Not ask leading questions or more questions than needed</w:t>
      </w:r>
    </w:p>
    <w:p w14:paraId="473F4383" w14:textId="07E10CE0" w:rsidR="00F62F17" w:rsidRDefault="0347FC20" w:rsidP="008D3404">
      <w:pPr>
        <w:pStyle w:val="BodyText"/>
        <w:numPr>
          <w:ilvl w:val="0"/>
          <w:numId w:val="34"/>
        </w:numPr>
        <w:ind w:left="180" w:hanging="180"/>
        <w:rPr>
          <w:rFonts w:asciiTheme="minorHAnsi" w:hAnsiTheme="minorHAnsi"/>
          <w:sz w:val="22"/>
          <w:szCs w:val="22"/>
        </w:rPr>
      </w:pPr>
      <w:r w:rsidRPr="0347FC20">
        <w:rPr>
          <w:rFonts w:asciiTheme="minorHAnsi" w:hAnsiTheme="minorHAnsi"/>
          <w:sz w:val="22"/>
          <w:szCs w:val="22"/>
        </w:rPr>
        <w:t>Be honest with the child and explain what will happen next</w:t>
      </w:r>
    </w:p>
    <w:p w14:paraId="5F8CD110" w14:textId="1B5487E5" w:rsidR="00F62F17" w:rsidRPr="0056213A" w:rsidRDefault="0347FC20" w:rsidP="008D3404">
      <w:pPr>
        <w:pStyle w:val="BodyText"/>
        <w:numPr>
          <w:ilvl w:val="0"/>
          <w:numId w:val="34"/>
        </w:numPr>
        <w:ind w:left="180" w:hanging="180"/>
        <w:rPr>
          <w:rFonts w:asciiTheme="minorHAnsi" w:hAnsiTheme="minorHAnsi"/>
          <w:sz w:val="22"/>
          <w:szCs w:val="22"/>
        </w:rPr>
      </w:pPr>
      <w:r w:rsidRPr="0347FC20">
        <w:rPr>
          <w:rFonts w:asciiTheme="minorHAnsi" w:hAnsiTheme="minorHAnsi"/>
          <w:sz w:val="22"/>
          <w:szCs w:val="22"/>
        </w:rPr>
        <w:t>Keep a sufficient written record of the conversation. All other evidence, for example, scribbled notes, mobile phones containing text messages, clothing, computers, must be kept securely with the written record</w:t>
      </w:r>
    </w:p>
    <w:p w14:paraId="269A8309" w14:textId="77777777" w:rsidR="00F62F17" w:rsidRDefault="00F62F17" w:rsidP="00A167E2">
      <w:pPr>
        <w:pStyle w:val="BodyText"/>
        <w:rPr>
          <w:rFonts w:asciiTheme="minorHAnsi" w:hAnsiTheme="minorHAnsi"/>
          <w:b/>
          <w:sz w:val="22"/>
          <w:szCs w:val="22"/>
        </w:rPr>
      </w:pPr>
    </w:p>
    <w:p w14:paraId="0E12F06B" w14:textId="77777777" w:rsidR="00F87B8E" w:rsidRPr="00441544" w:rsidRDefault="00F87B8E" w:rsidP="00F87B8E">
      <w:pPr>
        <w:pStyle w:val="BodyText"/>
        <w:rPr>
          <w:rFonts w:asciiTheme="minorHAnsi" w:hAnsiTheme="minorHAnsi" w:cstheme="minorHAnsi"/>
          <w:sz w:val="22"/>
          <w:szCs w:val="22"/>
        </w:rPr>
      </w:pPr>
      <w:r w:rsidRPr="00441544">
        <w:rPr>
          <w:rFonts w:asciiTheme="minorHAnsi" w:hAnsiTheme="minorHAnsi" w:cstheme="minorHAnsi"/>
          <w:sz w:val="22"/>
          <w:szCs w:val="22"/>
        </w:rPr>
        <w:t>Records should be factual and signed and dated, with the name of the signatory clearly printed in writing. Records should include:</w:t>
      </w:r>
    </w:p>
    <w:p w14:paraId="079E02C1" w14:textId="77777777" w:rsidR="00F87B8E" w:rsidRDefault="00F87B8E" w:rsidP="00F87B8E">
      <w:pPr>
        <w:pStyle w:val="BodyText"/>
      </w:pPr>
    </w:p>
    <w:p w14:paraId="53DC5D56" w14:textId="5D0E6E4B" w:rsidR="00F87B8E" w:rsidRPr="007805C2" w:rsidRDefault="0347FC20" w:rsidP="008D3404">
      <w:pPr>
        <w:pStyle w:val="BodyText"/>
        <w:numPr>
          <w:ilvl w:val="0"/>
          <w:numId w:val="33"/>
        </w:numPr>
        <w:ind w:left="180" w:hanging="180"/>
        <w:rPr>
          <w:rFonts w:asciiTheme="minorHAnsi" w:hAnsiTheme="minorHAnsi" w:cstheme="minorBidi"/>
          <w:sz w:val="22"/>
          <w:szCs w:val="22"/>
        </w:rPr>
      </w:pPr>
      <w:r w:rsidRPr="0347FC20">
        <w:rPr>
          <w:rFonts w:asciiTheme="minorHAnsi" w:hAnsiTheme="minorHAnsi" w:cstheme="minorBidi"/>
          <w:sz w:val="22"/>
          <w:szCs w:val="22"/>
        </w:rPr>
        <w:t>The student's details: name; date of birth; address and family details</w:t>
      </w:r>
    </w:p>
    <w:p w14:paraId="47F58110" w14:textId="77777777" w:rsidR="00F87B8E" w:rsidRPr="007805C2" w:rsidRDefault="0347FC20" w:rsidP="008D3404">
      <w:pPr>
        <w:pStyle w:val="BodyText"/>
        <w:numPr>
          <w:ilvl w:val="0"/>
          <w:numId w:val="33"/>
        </w:numPr>
        <w:ind w:left="180" w:hanging="180"/>
        <w:rPr>
          <w:rFonts w:asciiTheme="minorHAnsi" w:hAnsiTheme="minorHAnsi" w:cstheme="minorBidi"/>
          <w:sz w:val="22"/>
          <w:szCs w:val="22"/>
        </w:rPr>
      </w:pPr>
      <w:r w:rsidRPr="0347FC20">
        <w:rPr>
          <w:rFonts w:asciiTheme="minorHAnsi" w:hAnsiTheme="minorHAnsi" w:cstheme="minorBidi"/>
          <w:sz w:val="22"/>
          <w:szCs w:val="22"/>
        </w:rPr>
        <w:t>Date and time of the event / concern / conversation</w:t>
      </w:r>
    </w:p>
    <w:p w14:paraId="30650DF8" w14:textId="77777777" w:rsidR="00F87B8E" w:rsidRPr="007805C2" w:rsidRDefault="0347FC20" w:rsidP="008D3404">
      <w:pPr>
        <w:pStyle w:val="BodyText"/>
        <w:numPr>
          <w:ilvl w:val="0"/>
          <w:numId w:val="33"/>
        </w:numPr>
        <w:ind w:left="180" w:hanging="180"/>
        <w:rPr>
          <w:rFonts w:asciiTheme="minorHAnsi" w:hAnsiTheme="minorHAnsi" w:cstheme="minorBidi"/>
          <w:sz w:val="22"/>
          <w:szCs w:val="22"/>
        </w:rPr>
      </w:pPr>
      <w:r w:rsidRPr="0347FC20">
        <w:rPr>
          <w:rFonts w:asciiTheme="minorHAnsi" w:hAnsiTheme="minorHAnsi" w:cstheme="minorBidi"/>
          <w:sz w:val="22"/>
          <w:szCs w:val="22"/>
        </w:rPr>
        <w:t>A clear and comprehensive summary of the event/concern / conversation</w:t>
      </w:r>
    </w:p>
    <w:p w14:paraId="2FD59DB0" w14:textId="77777777" w:rsidR="00F87B8E" w:rsidRPr="007805C2" w:rsidRDefault="0347FC20" w:rsidP="008D3404">
      <w:pPr>
        <w:pStyle w:val="BodyText"/>
        <w:numPr>
          <w:ilvl w:val="0"/>
          <w:numId w:val="33"/>
        </w:numPr>
        <w:ind w:left="180" w:hanging="180"/>
        <w:rPr>
          <w:rFonts w:asciiTheme="minorHAnsi" w:hAnsiTheme="minorHAnsi" w:cstheme="minorBidi"/>
          <w:sz w:val="22"/>
          <w:szCs w:val="22"/>
        </w:rPr>
      </w:pPr>
      <w:r w:rsidRPr="0347FC20">
        <w:rPr>
          <w:rFonts w:asciiTheme="minorHAnsi" w:hAnsiTheme="minorHAnsi" w:cstheme="minorBidi"/>
          <w:sz w:val="22"/>
          <w:szCs w:val="22"/>
        </w:rPr>
        <w:t xml:space="preserve">Details of how the concern was followed up and resolved </w:t>
      </w:r>
    </w:p>
    <w:p w14:paraId="310F446D" w14:textId="77777777" w:rsidR="00F87B8E" w:rsidRPr="007805C2" w:rsidRDefault="0347FC20" w:rsidP="008D3404">
      <w:pPr>
        <w:pStyle w:val="BodyText"/>
        <w:numPr>
          <w:ilvl w:val="0"/>
          <w:numId w:val="33"/>
        </w:numPr>
        <w:ind w:left="180" w:hanging="180"/>
        <w:rPr>
          <w:rFonts w:asciiTheme="minorHAnsi" w:hAnsiTheme="minorHAnsi" w:cstheme="minorBidi"/>
          <w:sz w:val="22"/>
          <w:szCs w:val="22"/>
        </w:rPr>
      </w:pPr>
      <w:r w:rsidRPr="0347FC20">
        <w:rPr>
          <w:rFonts w:asciiTheme="minorHAnsi" w:hAnsiTheme="minorHAnsi" w:cstheme="minorBidi"/>
          <w:sz w:val="22"/>
          <w:szCs w:val="22"/>
        </w:rPr>
        <w:t>A note of any action taken and by whom, decisions reached and the outcome</w:t>
      </w:r>
    </w:p>
    <w:p w14:paraId="31C0DB1F" w14:textId="437C9738" w:rsidR="00F87B8E" w:rsidRPr="007805C2" w:rsidRDefault="0347FC20" w:rsidP="008D3404">
      <w:pPr>
        <w:pStyle w:val="BodyText"/>
        <w:numPr>
          <w:ilvl w:val="0"/>
          <w:numId w:val="33"/>
        </w:numPr>
        <w:ind w:left="180" w:hanging="180"/>
        <w:rPr>
          <w:rFonts w:asciiTheme="minorHAnsi" w:hAnsiTheme="minorHAnsi" w:cstheme="minorBidi"/>
          <w:sz w:val="22"/>
          <w:szCs w:val="22"/>
        </w:rPr>
      </w:pPr>
      <w:r w:rsidRPr="0347FC20">
        <w:rPr>
          <w:rFonts w:asciiTheme="minorHAnsi" w:hAnsiTheme="minorHAnsi" w:cstheme="minorBidi"/>
          <w:sz w:val="22"/>
          <w:szCs w:val="22"/>
        </w:rPr>
        <w:t>The name and position of the person making the record</w:t>
      </w:r>
    </w:p>
    <w:p w14:paraId="4EA2FFB7" w14:textId="77777777" w:rsidR="00F87B8E" w:rsidRDefault="00F87B8E" w:rsidP="00F87B8E">
      <w:pPr>
        <w:pStyle w:val="BodyText"/>
      </w:pPr>
    </w:p>
    <w:p w14:paraId="5E38E5F2" w14:textId="77777777" w:rsidR="00F87B8E" w:rsidRDefault="00F87B8E" w:rsidP="00F87B8E">
      <w:pPr>
        <w:pStyle w:val="BodyText"/>
        <w:rPr>
          <w:rFonts w:asciiTheme="minorHAnsi" w:hAnsiTheme="minorHAnsi"/>
          <w:sz w:val="22"/>
          <w:szCs w:val="22"/>
        </w:rPr>
      </w:pPr>
      <w:r>
        <w:rPr>
          <w:rFonts w:asciiTheme="minorHAnsi" w:hAnsiTheme="minorHAnsi"/>
          <w:sz w:val="22"/>
          <w:szCs w:val="22"/>
        </w:rPr>
        <w:t>When reporting a concern staff must:</w:t>
      </w:r>
    </w:p>
    <w:p w14:paraId="47DA6648" w14:textId="77777777" w:rsidR="00F87B8E" w:rsidRDefault="00F87B8E" w:rsidP="00F87B8E">
      <w:pPr>
        <w:pStyle w:val="BodyText"/>
        <w:rPr>
          <w:rFonts w:asciiTheme="minorHAnsi" w:hAnsiTheme="minorHAnsi"/>
          <w:sz w:val="22"/>
          <w:szCs w:val="22"/>
        </w:rPr>
      </w:pPr>
    </w:p>
    <w:p w14:paraId="2092AB2E" w14:textId="3B9182E7" w:rsidR="00F87B8E" w:rsidRDefault="0347FC20" w:rsidP="008D3404">
      <w:pPr>
        <w:pStyle w:val="BodyText"/>
        <w:numPr>
          <w:ilvl w:val="0"/>
          <w:numId w:val="35"/>
        </w:numPr>
        <w:ind w:left="180" w:hanging="180"/>
        <w:rPr>
          <w:rFonts w:asciiTheme="minorHAnsi" w:hAnsiTheme="minorHAnsi"/>
          <w:sz w:val="22"/>
          <w:szCs w:val="22"/>
        </w:rPr>
      </w:pPr>
      <w:r w:rsidRPr="0347FC20">
        <w:rPr>
          <w:rFonts w:asciiTheme="minorHAnsi" w:hAnsiTheme="minorHAnsi"/>
          <w:sz w:val="22"/>
          <w:szCs w:val="22"/>
        </w:rPr>
        <w:t>Record the information fully using the Cause for Concern Record Form. See Appendix 3</w:t>
      </w:r>
    </w:p>
    <w:p w14:paraId="4BA4ED0A" w14:textId="7E39F4C0" w:rsidR="00F87B8E" w:rsidRDefault="0347FC20" w:rsidP="008D3404">
      <w:pPr>
        <w:pStyle w:val="BodyText"/>
        <w:numPr>
          <w:ilvl w:val="0"/>
          <w:numId w:val="35"/>
        </w:numPr>
        <w:ind w:left="180" w:hanging="180"/>
        <w:rPr>
          <w:rFonts w:asciiTheme="minorHAnsi" w:hAnsiTheme="minorHAnsi"/>
          <w:sz w:val="22"/>
          <w:szCs w:val="22"/>
        </w:rPr>
      </w:pPr>
      <w:r w:rsidRPr="0347FC20">
        <w:rPr>
          <w:rFonts w:asciiTheme="minorHAnsi" w:hAnsiTheme="minorHAnsi"/>
          <w:sz w:val="22"/>
          <w:szCs w:val="22"/>
        </w:rPr>
        <w:t>If the form is not accessible, staff must not delay in informing the DSL or deputy</w:t>
      </w:r>
    </w:p>
    <w:p w14:paraId="09E8AA4E" w14:textId="106F53A0" w:rsidR="00F87B8E" w:rsidRDefault="0347FC20" w:rsidP="008D3404">
      <w:pPr>
        <w:pStyle w:val="BodyText"/>
        <w:numPr>
          <w:ilvl w:val="0"/>
          <w:numId w:val="35"/>
        </w:numPr>
        <w:ind w:left="180" w:hanging="180"/>
        <w:rPr>
          <w:rFonts w:asciiTheme="minorHAnsi" w:hAnsiTheme="minorHAnsi"/>
          <w:sz w:val="22"/>
          <w:szCs w:val="22"/>
        </w:rPr>
      </w:pPr>
      <w:r w:rsidRPr="0347FC20">
        <w:rPr>
          <w:rFonts w:asciiTheme="minorHAnsi" w:hAnsiTheme="minorHAnsi"/>
          <w:sz w:val="22"/>
          <w:szCs w:val="22"/>
        </w:rPr>
        <w:t>Note the facts in the child’s own words</w:t>
      </w:r>
    </w:p>
    <w:p w14:paraId="77E04C17" w14:textId="719F7DE7" w:rsidR="00F87B8E" w:rsidRDefault="0347FC20" w:rsidP="008D3404">
      <w:pPr>
        <w:pStyle w:val="BodyText"/>
        <w:numPr>
          <w:ilvl w:val="0"/>
          <w:numId w:val="35"/>
        </w:numPr>
        <w:ind w:left="180" w:hanging="180"/>
        <w:rPr>
          <w:rFonts w:asciiTheme="minorHAnsi" w:hAnsiTheme="minorHAnsi"/>
          <w:sz w:val="22"/>
          <w:szCs w:val="22"/>
        </w:rPr>
      </w:pPr>
      <w:r w:rsidRPr="0347FC20">
        <w:rPr>
          <w:rFonts w:asciiTheme="minorHAnsi" w:hAnsiTheme="minorHAnsi"/>
          <w:sz w:val="22"/>
          <w:szCs w:val="22"/>
        </w:rPr>
        <w:t>Pass the form by hand personally or via email (marked Confidential) to the DSL or deputies immediately</w:t>
      </w:r>
    </w:p>
    <w:p w14:paraId="2E6BF0FE" w14:textId="77777777" w:rsidR="00B513A7" w:rsidRDefault="00B513A7" w:rsidP="00A167E2">
      <w:pPr>
        <w:pStyle w:val="BodyText"/>
        <w:rPr>
          <w:rFonts w:asciiTheme="minorHAnsi" w:hAnsiTheme="minorHAnsi"/>
          <w:sz w:val="22"/>
          <w:szCs w:val="22"/>
        </w:rPr>
      </w:pPr>
    </w:p>
    <w:p w14:paraId="3E36AEA1" w14:textId="41427AC0" w:rsidR="009E28F6" w:rsidRDefault="009E28F6" w:rsidP="00A167E2">
      <w:pPr>
        <w:pStyle w:val="BodyText"/>
        <w:rPr>
          <w:rFonts w:asciiTheme="minorHAnsi" w:hAnsiTheme="minorHAnsi"/>
          <w:sz w:val="22"/>
          <w:szCs w:val="22"/>
        </w:rPr>
      </w:pPr>
      <w:r>
        <w:rPr>
          <w:rFonts w:asciiTheme="minorHAnsi" w:hAnsiTheme="minorHAnsi"/>
          <w:sz w:val="22"/>
          <w:szCs w:val="22"/>
        </w:rPr>
        <w:t>The DSL should be informed as soon as practically possible if the DSL is not involved in the initial report.</w:t>
      </w:r>
    </w:p>
    <w:p w14:paraId="39E09E4A" w14:textId="77777777" w:rsidR="009E28F6" w:rsidRDefault="009E28F6" w:rsidP="00A167E2">
      <w:pPr>
        <w:pStyle w:val="BodyText"/>
        <w:rPr>
          <w:rFonts w:asciiTheme="minorHAnsi" w:hAnsiTheme="minorHAnsi"/>
          <w:sz w:val="22"/>
          <w:szCs w:val="22"/>
        </w:rPr>
      </w:pPr>
    </w:p>
    <w:p w14:paraId="272184E2" w14:textId="3817B525" w:rsidR="00F62F17" w:rsidRPr="007805C2" w:rsidRDefault="009E28F6" w:rsidP="00A167E2">
      <w:pPr>
        <w:pStyle w:val="BodyText"/>
        <w:rPr>
          <w:rFonts w:asciiTheme="minorHAnsi" w:hAnsiTheme="minorHAnsi" w:cstheme="minorHAnsi"/>
          <w:sz w:val="22"/>
          <w:szCs w:val="22"/>
        </w:rPr>
      </w:pPr>
      <w:r>
        <w:rPr>
          <w:rFonts w:asciiTheme="minorHAnsi" w:hAnsiTheme="minorHAnsi"/>
          <w:sz w:val="22"/>
          <w:szCs w:val="22"/>
        </w:rPr>
        <w:t xml:space="preserve">Staff should be able to reassure the victim(s) that they are being taken seriously and that they will be supported and kept safe. A victim should never be given the impression that they are creating a problem by </w:t>
      </w:r>
      <w:r w:rsidRPr="007805C2">
        <w:rPr>
          <w:rFonts w:asciiTheme="minorHAnsi" w:hAnsiTheme="minorHAnsi" w:cstheme="minorHAnsi"/>
          <w:sz w:val="22"/>
          <w:szCs w:val="22"/>
        </w:rPr>
        <w:t>reporting abuse, sexual violence or sexual harassment. Nor should a victim ever be made to feel ashamed for making a report.</w:t>
      </w:r>
      <w:r w:rsidR="009164AE" w:rsidRPr="007805C2">
        <w:rPr>
          <w:rFonts w:asciiTheme="minorHAnsi" w:hAnsiTheme="minorHAnsi" w:cstheme="minorHAnsi"/>
          <w:sz w:val="22"/>
          <w:szCs w:val="22"/>
        </w:rPr>
        <w:t xml:space="preserve"> It is important to explain that the law is in place to protect children and young people rather than criminalise them, and this should be explained in a way that avoids alarming or distressing them.</w:t>
      </w:r>
    </w:p>
    <w:p w14:paraId="7C17B358" w14:textId="0952E56A" w:rsidR="009E28F6" w:rsidRPr="007805C2" w:rsidRDefault="009E28F6" w:rsidP="00A167E2">
      <w:pPr>
        <w:pStyle w:val="BodyText"/>
        <w:rPr>
          <w:rFonts w:asciiTheme="minorHAnsi" w:hAnsiTheme="minorHAnsi" w:cstheme="minorHAnsi"/>
          <w:sz w:val="22"/>
          <w:szCs w:val="22"/>
        </w:rPr>
      </w:pPr>
    </w:p>
    <w:p w14:paraId="40C6380E" w14:textId="515AD2C6" w:rsidR="009164AE" w:rsidRPr="007805C2" w:rsidRDefault="009164AE" w:rsidP="0056213A">
      <w:pPr>
        <w:pStyle w:val="BodyText"/>
        <w:rPr>
          <w:rFonts w:asciiTheme="minorHAnsi" w:hAnsiTheme="minorHAnsi" w:cstheme="minorHAnsi"/>
          <w:sz w:val="22"/>
          <w:szCs w:val="22"/>
        </w:rPr>
      </w:pPr>
      <w:r w:rsidRPr="007805C2">
        <w:rPr>
          <w:rFonts w:asciiTheme="minorHAnsi" w:hAnsiTheme="minorHAnsi" w:cstheme="minorHAnsi"/>
          <w:sz w:val="22"/>
          <w:szCs w:val="22"/>
        </w:rPr>
        <w:t xml:space="preserve">Abuse that occurs online or </w:t>
      </w:r>
      <w:r w:rsidR="00204D2A">
        <w:rPr>
          <w:rFonts w:asciiTheme="minorHAnsi" w:hAnsiTheme="minorHAnsi" w:cstheme="minorHAnsi"/>
          <w:sz w:val="22"/>
          <w:szCs w:val="22"/>
        </w:rPr>
        <w:t>outside of a centre</w:t>
      </w:r>
      <w:r w:rsidRPr="007805C2">
        <w:rPr>
          <w:rFonts w:asciiTheme="minorHAnsi" w:hAnsiTheme="minorHAnsi" w:cstheme="minorHAnsi"/>
          <w:sz w:val="22"/>
          <w:szCs w:val="22"/>
        </w:rPr>
        <w:t xml:space="preserve"> should not be downplayed and should be treated equally seriously.</w:t>
      </w:r>
    </w:p>
    <w:p w14:paraId="7511345D" w14:textId="77777777" w:rsidR="007805C2" w:rsidRPr="007805C2" w:rsidRDefault="007805C2" w:rsidP="0056213A">
      <w:pPr>
        <w:pStyle w:val="BodyText"/>
        <w:rPr>
          <w:rFonts w:asciiTheme="minorHAnsi" w:hAnsiTheme="minorHAnsi" w:cstheme="minorHAnsi"/>
          <w:sz w:val="22"/>
          <w:szCs w:val="22"/>
        </w:rPr>
      </w:pPr>
    </w:p>
    <w:p w14:paraId="15352810" w14:textId="3012D543" w:rsidR="009E28F6" w:rsidRPr="00204D2A" w:rsidRDefault="009E28F6" w:rsidP="0056213A">
      <w:pPr>
        <w:pStyle w:val="BodyText"/>
        <w:rPr>
          <w:rFonts w:asciiTheme="minorHAnsi" w:hAnsiTheme="minorHAnsi" w:cstheme="minorHAnsi"/>
          <w:sz w:val="22"/>
          <w:szCs w:val="22"/>
        </w:rPr>
      </w:pPr>
      <w:r w:rsidRPr="007805C2">
        <w:rPr>
          <w:rFonts w:asciiTheme="minorHAnsi" w:hAnsiTheme="minorHAnsi" w:cstheme="minorHAnsi"/>
          <w:sz w:val="22"/>
          <w:szCs w:val="22"/>
        </w:rPr>
        <w:lastRenderedPageBreak/>
        <w:t xml:space="preserve">Parents/Carers of the child (including Group Leaders) will always be informed of allegations of abuse made by a </w:t>
      </w:r>
      <w:r w:rsidRPr="00204D2A">
        <w:rPr>
          <w:rFonts w:asciiTheme="minorHAnsi" w:hAnsiTheme="minorHAnsi" w:cstheme="minorHAnsi"/>
          <w:sz w:val="22"/>
          <w:szCs w:val="22"/>
        </w:rPr>
        <w:t>child unless this puts the child or the subsequent investigation at risk (e.g. if they are the subject of the</w:t>
      </w:r>
      <w:r w:rsidRPr="00204D2A">
        <w:rPr>
          <w:rFonts w:asciiTheme="minorHAnsi" w:hAnsiTheme="minorHAnsi" w:cstheme="minorHAnsi"/>
          <w:spacing w:val="-18"/>
          <w:sz w:val="22"/>
          <w:szCs w:val="22"/>
        </w:rPr>
        <w:t xml:space="preserve"> </w:t>
      </w:r>
      <w:r w:rsidRPr="00204D2A">
        <w:rPr>
          <w:rFonts w:asciiTheme="minorHAnsi" w:hAnsiTheme="minorHAnsi" w:cstheme="minorHAnsi"/>
          <w:sz w:val="22"/>
          <w:szCs w:val="22"/>
        </w:rPr>
        <w:t>allegation)</w:t>
      </w:r>
      <w:r w:rsidR="007805C2" w:rsidRPr="00204D2A">
        <w:rPr>
          <w:rFonts w:asciiTheme="minorHAnsi" w:hAnsiTheme="minorHAnsi" w:cstheme="minorHAnsi"/>
          <w:sz w:val="22"/>
          <w:szCs w:val="22"/>
        </w:rPr>
        <w:t>.</w:t>
      </w:r>
    </w:p>
    <w:p w14:paraId="767C58DA" w14:textId="77777777" w:rsidR="00350B67" w:rsidRDefault="00350B67" w:rsidP="0056213A">
      <w:pPr>
        <w:pStyle w:val="BodyText"/>
        <w:rPr>
          <w:rFonts w:asciiTheme="minorHAnsi" w:hAnsiTheme="minorHAnsi"/>
          <w:i/>
          <w:sz w:val="22"/>
          <w:szCs w:val="22"/>
        </w:rPr>
      </w:pPr>
    </w:p>
    <w:p w14:paraId="16127520" w14:textId="4A27FFDE" w:rsidR="00720D25" w:rsidRPr="008D3404" w:rsidRDefault="0347FC20" w:rsidP="005B20B4">
      <w:pPr>
        <w:pStyle w:val="Heading1"/>
      </w:pPr>
      <w:bookmarkStart w:id="24" w:name="_Toc159578249"/>
      <w:r w:rsidRPr="008D3404">
        <w:t>1</w:t>
      </w:r>
      <w:r w:rsidR="004903C7">
        <w:t>3</w:t>
      </w:r>
      <w:r w:rsidRPr="008D3404">
        <w:t>.3</w:t>
      </w:r>
      <w:r w:rsidR="00720D25">
        <w:tab/>
      </w:r>
      <w:r w:rsidRPr="008D3404">
        <w:t>Asking for advice</w:t>
      </w:r>
      <w:bookmarkEnd w:id="24"/>
    </w:p>
    <w:p w14:paraId="00FBAF93" w14:textId="1D96411A" w:rsidR="00167EAC" w:rsidRDefault="00167EAC" w:rsidP="00A167E2">
      <w:pPr>
        <w:pStyle w:val="BodyText"/>
        <w:rPr>
          <w:rFonts w:asciiTheme="minorHAnsi" w:hAnsiTheme="minorHAnsi"/>
          <w:sz w:val="22"/>
          <w:szCs w:val="22"/>
        </w:rPr>
      </w:pPr>
    </w:p>
    <w:p w14:paraId="284C38D8" w14:textId="4D0818A8" w:rsidR="00720D25" w:rsidRDefault="00720D25" w:rsidP="00A167E2">
      <w:pPr>
        <w:pStyle w:val="BodyText"/>
        <w:rPr>
          <w:rFonts w:asciiTheme="minorHAnsi" w:hAnsiTheme="minorHAnsi"/>
          <w:sz w:val="22"/>
          <w:szCs w:val="22"/>
        </w:rPr>
      </w:pPr>
      <w:r>
        <w:rPr>
          <w:rFonts w:asciiTheme="minorHAnsi" w:hAnsiTheme="minorHAnsi"/>
          <w:sz w:val="22"/>
          <w:szCs w:val="22"/>
        </w:rPr>
        <w:t>Staff should remember the DSL is available to offer help, advice and guidance to staff and children.  If staff have a concern or problem and are unclear how to proceed, they should ask for advice.</w:t>
      </w:r>
    </w:p>
    <w:p w14:paraId="4AA6BCC6" w14:textId="79A4C64D" w:rsidR="00720D25" w:rsidRDefault="00720D25" w:rsidP="00A167E2">
      <w:pPr>
        <w:pStyle w:val="BodyText"/>
        <w:rPr>
          <w:rFonts w:asciiTheme="minorHAnsi" w:hAnsiTheme="minorHAnsi"/>
          <w:sz w:val="22"/>
          <w:szCs w:val="22"/>
        </w:rPr>
      </w:pPr>
    </w:p>
    <w:p w14:paraId="41587806" w14:textId="634EED51" w:rsidR="00720D25" w:rsidRDefault="00720D25" w:rsidP="00A167E2">
      <w:pPr>
        <w:pStyle w:val="BodyText"/>
        <w:rPr>
          <w:rFonts w:asciiTheme="minorHAnsi" w:hAnsiTheme="minorHAnsi"/>
          <w:sz w:val="22"/>
          <w:szCs w:val="22"/>
        </w:rPr>
      </w:pPr>
      <w:r>
        <w:rPr>
          <w:rFonts w:asciiTheme="minorHAnsi" w:hAnsiTheme="minorHAnsi"/>
          <w:sz w:val="22"/>
          <w:szCs w:val="22"/>
        </w:rPr>
        <w:t>The DSL will seek advice from external agencies if they are unsure how to proceed with a child protection situation.</w:t>
      </w:r>
    </w:p>
    <w:p w14:paraId="65F321A7" w14:textId="3B5EECB8" w:rsidR="00720D25" w:rsidRDefault="00720D25" w:rsidP="00A167E2">
      <w:pPr>
        <w:pStyle w:val="BodyText"/>
        <w:rPr>
          <w:rFonts w:asciiTheme="minorHAnsi" w:hAnsiTheme="minorHAnsi"/>
          <w:sz w:val="22"/>
          <w:szCs w:val="22"/>
        </w:rPr>
      </w:pPr>
    </w:p>
    <w:p w14:paraId="43AC1BA5" w14:textId="52B44477" w:rsidR="00720D25" w:rsidRPr="0056213A" w:rsidRDefault="0347FC20" w:rsidP="005B20B4">
      <w:pPr>
        <w:pStyle w:val="Heading1"/>
        <w:rPr>
          <w:u w:val="single"/>
        </w:rPr>
      </w:pPr>
      <w:bookmarkStart w:id="25" w:name="_Toc159578250"/>
      <w:r w:rsidRPr="0347FC20">
        <w:rPr>
          <w:u w:val="single"/>
        </w:rPr>
        <w:t>1</w:t>
      </w:r>
      <w:r w:rsidR="004903C7">
        <w:t>3</w:t>
      </w:r>
      <w:r w:rsidRPr="008D3404">
        <w:t>.4</w:t>
      </w:r>
      <w:r w:rsidR="00720D25">
        <w:tab/>
      </w:r>
      <w:r w:rsidRPr="008D3404">
        <w:t>Action by the DSL</w:t>
      </w:r>
      <w:bookmarkEnd w:id="25"/>
    </w:p>
    <w:p w14:paraId="4DB1FEDF" w14:textId="408B7CEA" w:rsidR="00720D25" w:rsidRDefault="00720D25" w:rsidP="00A167E2">
      <w:pPr>
        <w:pStyle w:val="BodyText"/>
        <w:rPr>
          <w:rFonts w:asciiTheme="minorHAnsi" w:hAnsiTheme="minorHAnsi"/>
          <w:sz w:val="22"/>
          <w:szCs w:val="22"/>
        </w:rPr>
      </w:pPr>
    </w:p>
    <w:p w14:paraId="4243F6EC" w14:textId="1AFB494C" w:rsidR="00720D25" w:rsidRDefault="00720D25" w:rsidP="00A167E2">
      <w:pPr>
        <w:pStyle w:val="BodyText"/>
        <w:rPr>
          <w:rFonts w:asciiTheme="minorHAnsi" w:hAnsiTheme="minorHAnsi"/>
          <w:sz w:val="22"/>
          <w:szCs w:val="22"/>
        </w:rPr>
      </w:pPr>
      <w:r>
        <w:rPr>
          <w:rFonts w:asciiTheme="minorHAnsi" w:hAnsiTheme="minorHAnsi"/>
          <w:sz w:val="22"/>
          <w:szCs w:val="22"/>
        </w:rPr>
        <w:t>On receipt of a concern, the DSL will consider the appropriate course of action. Such action may include:</w:t>
      </w:r>
    </w:p>
    <w:p w14:paraId="3537ADEC" w14:textId="3417F946" w:rsidR="00720D25" w:rsidRDefault="00720D25" w:rsidP="00A167E2">
      <w:pPr>
        <w:pStyle w:val="BodyText"/>
        <w:rPr>
          <w:rFonts w:asciiTheme="minorHAnsi" w:hAnsiTheme="minorHAnsi"/>
          <w:sz w:val="22"/>
          <w:szCs w:val="22"/>
        </w:rPr>
      </w:pPr>
    </w:p>
    <w:p w14:paraId="16C2B14C" w14:textId="3FEF3025" w:rsidR="00720D25" w:rsidRDefault="0347FC20" w:rsidP="008D3404">
      <w:pPr>
        <w:pStyle w:val="BodyText"/>
        <w:numPr>
          <w:ilvl w:val="0"/>
          <w:numId w:val="36"/>
        </w:numPr>
        <w:ind w:left="180" w:hanging="180"/>
        <w:rPr>
          <w:rFonts w:asciiTheme="minorHAnsi" w:hAnsiTheme="minorHAnsi"/>
          <w:sz w:val="22"/>
          <w:szCs w:val="22"/>
        </w:rPr>
      </w:pPr>
      <w:r w:rsidRPr="0347FC20">
        <w:rPr>
          <w:rFonts w:asciiTheme="minorHAnsi" w:hAnsiTheme="minorHAnsi"/>
          <w:sz w:val="22"/>
          <w:szCs w:val="22"/>
        </w:rPr>
        <w:t>Managing any support internally using Dusemond’s own resources or the resources of a partner school, seeking advice from children’s social care where required</w:t>
      </w:r>
    </w:p>
    <w:p w14:paraId="234A5B42" w14:textId="539C58CA" w:rsidR="00720D25" w:rsidRDefault="0347FC20" w:rsidP="008D3404">
      <w:pPr>
        <w:pStyle w:val="BodyText"/>
        <w:numPr>
          <w:ilvl w:val="0"/>
          <w:numId w:val="36"/>
        </w:numPr>
        <w:ind w:left="180" w:hanging="180"/>
        <w:rPr>
          <w:rFonts w:asciiTheme="minorHAnsi" w:hAnsiTheme="minorHAnsi"/>
          <w:sz w:val="22"/>
          <w:szCs w:val="22"/>
        </w:rPr>
      </w:pPr>
      <w:r w:rsidRPr="0347FC20">
        <w:rPr>
          <w:rFonts w:asciiTheme="minorHAnsi" w:hAnsiTheme="minorHAnsi"/>
          <w:sz w:val="22"/>
          <w:szCs w:val="22"/>
        </w:rPr>
        <w:t xml:space="preserve">A multi-agency referral </w:t>
      </w:r>
    </w:p>
    <w:p w14:paraId="626A9E28" w14:textId="30071A85" w:rsidR="00720D25" w:rsidRDefault="0347FC20" w:rsidP="008D3404">
      <w:pPr>
        <w:pStyle w:val="BodyText"/>
        <w:numPr>
          <w:ilvl w:val="0"/>
          <w:numId w:val="36"/>
        </w:numPr>
        <w:ind w:left="180" w:hanging="180"/>
        <w:rPr>
          <w:rFonts w:asciiTheme="minorHAnsi" w:hAnsiTheme="minorHAnsi"/>
          <w:sz w:val="22"/>
          <w:szCs w:val="22"/>
        </w:rPr>
      </w:pPr>
      <w:r w:rsidRPr="0347FC20">
        <w:rPr>
          <w:rFonts w:asciiTheme="minorHAnsi" w:hAnsiTheme="minorHAnsi"/>
          <w:sz w:val="22"/>
          <w:szCs w:val="22"/>
        </w:rPr>
        <w:t>A referral to statutory services</w:t>
      </w:r>
    </w:p>
    <w:p w14:paraId="49681F30" w14:textId="3A813E8B" w:rsidR="00720D25" w:rsidRDefault="00720D25" w:rsidP="00A167E2">
      <w:pPr>
        <w:pStyle w:val="BodyText"/>
        <w:rPr>
          <w:rFonts w:asciiTheme="minorHAnsi" w:hAnsiTheme="minorHAnsi"/>
          <w:sz w:val="22"/>
          <w:szCs w:val="22"/>
        </w:rPr>
      </w:pPr>
    </w:p>
    <w:p w14:paraId="0B4926A0" w14:textId="46F78597" w:rsidR="00720D25" w:rsidRDefault="00720D25" w:rsidP="00A167E2">
      <w:pPr>
        <w:pStyle w:val="BodyText"/>
        <w:rPr>
          <w:rFonts w:asciiTheme="minorHAnsi" w:hAnsiTheme="minorHAnsi"/>
          <w:sz w:val="22"/>
          <w:szCs w:val="22"/>
        </w:rPr>
      </w:pPr>
      <w:r>
        <w:rPr>
          <w:rFonts w:asciiTheme="minorHAnsi" w:hAnsiTheme="minorHAnsi"/>
          <w:sz w:val="22"/>
          <w:szCs w:val="22"/>
        </w:rPr>
        <w:t>The views of the child will be taken into account when considering the appropriate course of action but will not be determinative.</w:t>
      </w:r>
    </w:p>
    <w:p w14:paraId="20CCD7FC" w14:textId="6D86A820" w:rsidR="00720D25" w:rsidRDefault="00720D25" w:rsidP="00A167E2">
      <w:pPr>
        <w:pStyle w:val="BodyText"/>
        <w:rPr>
          <w:rFonts w:asciiTheme="minorHAnsi" w:hAnsiTheme="minorHAnsi"/>
          <w:sz w:val="22"/>
          <w:szCs w:val="22"/>
        </w:rPr>
      </w:pPr>
    </w:p>
    <w:p w14:paraId="61ECBBB3" w14:textId="256DDCD9" w:rsidR="00720D25" w:rsidRDefault="00720D25" w:rsidP="00A167E2">
      <w:pPr>
        <w:pStyle w:val="BodyText"/>
        <w:rPr>
          <w:rFonts w:asciiTheme="minorHAnsi" w:hAnsiTheme="minorHAnsi"/>
          <w:sz w:val="22"/>
          <w:szCs w:val="22"/>
        </w:rPr>
      </w:pPr>
      <w:r>
        <w:rPr>
          <w:rFonts w:asciiTheme="minorHAnsi" w:hAnsiTheme="minorHAnsi"/>
          <w:sz w:val="22"/>
          <w:szCs w:val="22"/>
        </w:rPr>
        <w:t>Where the concern relates to the welfare of a student who is aged 18 or over, the DSL will consider whether it is necessary to refer such concerns to the Safeguarding Adults Board.</w:t>
      </w:r>
    </w:p>
    <w:p w14:paraId="02BE39F7" w14:textId="56C276FF" w:rsidR="00085084" w:rsidRDefault="00085084" w:rsidP="00A167E2">
      <w:pPr>
        <w:pStyle w:val="BodyText"/>
        <w:rPr>
          <w:rFonts w:asciiTheme="minorHAnsi" w:hAnsiTheme="minorHAnsi"/>
          <w:sz w:val="22"/>
          <w:szCs w:val="22"/>
        </w:rPr>
      </w:pPr>
    </w:p>
    <w:p w14:paraId="7D5BEC4D" w14:textId="13EB3942" w:rsidR="00085084" w:rsidRDefault="00085084" w:rsidP="00A167E2">
      <w:pPr>
        <w:pStyle w:val="BodyText"/>
        <w:rPr>
          <w:rFonts w:asciiTheme="minorHAnsi" w:hAnsiTheme="minorHAnsi"/>
          <w:sz w:val="22"/>
          <w:szCs w:val="22"/>
        </w:rPr>
      </w:pPr>
      <w:r>
        <w:rPr>
          <w:rFonts w:asciiTheme="minorHAnsi" w:hAnsiTheme="minorHAnsi"/>
          <w:sz w:val="22"/>
          <w:szCs w:val="22"/>
        </w:rPr>
        <w:t>If it is decided that a referral is not required, the DSL will keep the matter under review and give ongoing consideration to a referral.</w:t>
      </w:r>
    </w:p>
    <w:p w14:paraId="42004B8E" w14:textId="205F515E" w:rsidR="00085084" w:rsidRDefault="00085084" w:rsidP="00A167E2">
      <w:pPr>
        <w:pStyle w:val="BodyText"/>
        <w:rPr>
          <w:rFonts w:asciiTheme="minorHAnsi" w:hAnsiTheme="minorHAnsi"/>
          <w:sz w:val="22"/>
          <w:szCs w:val="22"/>
        </w:rPr>
      </w:pPr>
    </w:p>
    <w:p w14:paraId="03C14145" w14:textId="4462816B" w:rsidR="00085084" w:rsidRPr="008D3404" w:rsidRDefault="0347FC20" w:rsidP="005B20B4">
      <w:pPr>
        <w:pStyle w:val="Heading1"/>
      </w:pPr>
      <w:bookmarkStart w:id="26" w:name="_Toc159578251"/>
      <w:r w:rsidRPr="008D3404">
        <w:t>1</w:t>
      </w:r>
      <w:r w:rsidR="004903C7">
        <w:t>3</w:t>
      </w:r>
      <w:r w:rsidRPr="008D3404">
        <w:t>.5</w:t>
      </w:r>
      <w:r w:rsidR="00085084">
        <w:tab/>
      </w:r>
      <w:r w:rsidRPr="008D3404">
        <w:t>Making a referral</w:t>
      </w:r>
      <w:bookmarkEnd w:id="26"/>
    </w:p>
    <w:p w14:paraId="76590DEB" w14:textId="5177E2C9" w:rsidR="00085084" w:rsidRDefault="00085084" w:rsidP="00A167E2">
      <w:pPr>
        <w:pStyle w:val="BodyText"/>
        <w:rPr>
          <w:rFonts w:asciiTheme="minorHAnsi" w:hAnsiTheme="minorHAnsi"/>
          <w:sz w:val="22"/>
          <w:szCs w:val="22"/>
        </w:rPr>
      </w:pPr>
    </w:p>
    <w:p w14:paraId="7F4420F1" w14:textId="7B22A4B5" w:rsidR="00085084" w:rsidRDefault="00085084" w:rsidP="00A167E2">
      <w:pPr>
        <w:pStyle w:val="BodyText"/>
        <w:rPr>
          <w:rFonts w:asciiTheme="minorHAnsi" w:hAnsiTheme="minorHAnsi"/>
          <w:sz w:val="22"/>
          <w:szCs w:val="22"/>
        </w:rPr>
      </w:pPr>
      <w:r>
        <w:rPr>
          <w:rFonts w:asciiTheme="minorHAnsi" w:hAnsiTheme="minorHAnsi"/>
          <w:sz w:val="22"/>
          <w:szCs w:val="22"/>
        </w:rPr>
        <w:t xml:space="preserve">Where a child is suffering or is likely to suffer from harm, a referral to children’s social care (and if appropriate the police) should be made immediately. </w:t>
      </w:r>
    </w:p>
    <w:p w14:paraId="7B15A9D6" w14:textId="09218123" w:rsidR="00085084" w:rsidRDefault="00085084" w:rsidP="00A167E2">
      <w:pPr>
        <w:pStyle w:val="BodyText"/>
        <w:rPr>
          <w:rFonts w:asciiTheme="minorHAnsi" w:hAnsiTheme="minorHAnsi"/>
          <w:sz w:val="22"/>
          <w:szCs w:val="22"/>
        </w:rPr>
      </w:pPr>
    </w:p>
    <w:p w14:paraId="6563E212" w14:textId="58FA4F1E" w:rsidR="00085084" w:rsidRDefault="00085084" w:rsidP="00A167E2">
      <w:pPr>
        <w:pStyle w:val="BodyText"/>
        <w:rPr>
          <w:rFonts w:asciiTheme="minorHAnsi" w:hAnsiTheme="minorHAnsi"/>
          <w:sz w:val="22"/>
          <w:szCs w:val="22"/>
        </w:rPr>
      </w:pPr>
      <w:r w:rsidRPr="0056213A">
        <w:rPr>
          <w:rFonts w:asciiTheme="minorHAnsi" w:hAnsiTheme="minorHAnsi"/>
          <w:b/>
          <w:sz w:val="22"/>
          <w:szCs w:val="22"/>
        </w:rPr>
        <w:t>Children in need:</w:t>
      </w:r>
      <w:r>
        <w:rPr>
          <w:rFonts w:asciiTheme="minorHAnsi" w:hAnsiTheme="minorHAnsi"/>
          <w:sz w:val="22"/>
          <w:szCs w:val="22"/>
        </w:rPr>
        <w:t xml:space="preserve"> A child in need is a child who is unlikely to achieve or maintain a reasonable level of health or development</w:t>
      </w:r>
      <w:r w:rsidR="00C34E4C">
        <w:rPr>
          <w:rFonts w:asciiTheme="minorHAnsi" w:hAnsiTheme="minorHAnsi"/>
          <w:sz w:val="22"/>
          <w:szCs w:val="22"/>
        </w:rPr>
        <w:t>, or whose health and development is likely to be significantly or further impaired, without the provision of services; or a child who is disabled. Children in need may be assessed under section 17 of the Children Act 1989.</w:t>
      </w:r>
    </w:p>
    <w:p w14:paraId="15BA21D8" w14:textId="20B11D2F" w:rsidR="00C34E4C" w:rsidRDefault="00C34E4C" w:rsidP="00A167E2">
      <w:pPr>
        <w:pStyle w:val="BodyText"/>
        <w:rPr>
          <w:rFonts w:asciiTheme="minorHAnsi" w:hAnsiTheme="minorHAnsi"/>
          <w:sz w:val="22"/>
          <w:szCs w:val="22"/>
        </w:rPr>
      </w:pPr>
    </w:p>
    <w:p w14:paraId="45B95304" w14:textId="7DB9B802" w:rsidR="00C34E4C" w:rsidRDefault="00C34E4C" w:rsidP="00A167E2">
      <w:pPr>
        <w:pStyle w:val="BodyText"/>
        <w:rPr>
          <w:rFonts w:asciiTheme="minorHAnsi" w:hAnsiTheme="minorHAnsi"/>
          <w:sz w:val="22"/>
          <w:szCs w:val="22"/>
        </w:rPr>
      </w:pPr>
      <w:r w:rsidRPr="0056213A">
        <w:rPr>
          <w:rFonts w:asciiTheme="minorHAnsi" w:hAnsiTheme="minorHAnsi"/>
          <w:b/>
          <w:sz w:val="22"/>
          <w:szCs w:val="22"/>
        </w:rPr>
        <w:t>Children suffering or likely to suffer significant harm:</w:t>
      </w:r>
      <w:r>
        <w:rPr>
          <w:rFonts w:asciiTheme="minorHAnsi" w:hAnsiTheme="minorHAnsi"/>
          <w:sz w:val="22"/>
          <w:szCs w:val="22"/>
        </w:rPr>
        <w:t xml:space="preserve"> Local authorities have a duty to make enquiries under section 47 of the Children Act 1989 if they have reasonable cause to suspect that a child is suffering, or is likely to suffer significant harm.</w:t>
      </w:r>
    </w:p>
    <w:p w14:paraId="58D52394" w14:textId="03C2D28A" w:rsidR="00C34E4C" w:rsidRDefault="00C34E4C" w:rsidP="00A167E2">
      <w:pPr>
        <w:pStyle w:val="BodyText"/>
        <w:rPr>
          <w:rFonts w:asciiTheme="minorHAnsi" w:hAnsiTheme="minorHAnsi"/>
          <w:sz w:val="22"/>
          <w:szCs w:val="22"/>
        </w:rPr>
      </w:pPr>
    </w:p>
    <w:p w14:paraId="6413AF94" w14:textId="439E5494" w:rsidR="00C34E4C" w:rsidRDefault="00C34E4C" w:rsidP="00A167E2">
      <w:pPr>
        <w:pStyle w:val="BodyText"/>
        <w:rPr>
          <w:rFonts w:asciiTheme="minorHAnsi" w:hAnsiTheme="minorHAnsi"/>
          <w:sz w:val="22"/>
          <w:szCs w:val="22"/>
        </w:rPr>
      </w:pPr>
      <w:r>
        <w:rPr>
          <w:rFonts w:asciiTheme="minorHAnsi" w:hAnsiTheme="minorHAnsi"/>
          <w:sz w:val="22"/>
          <w:szCs w:val="22"/>
        </w:rPr>
        <w:t>If a referral is made by phone, this should be followed up in writing. If the referral is made by someone other than the DSL, the DSL should be informed of the referral as soon as possible.</w:t>
      </w:r>
    </w:p>
    <w:p w14:paraId="2C1F999E" w14:textId="535512CC" w:rsidR="00C34E4C" w:rsidRDefault="00C34E4C" w:rsidP="00A167E2">
      <w:pPr>
        <w:pStyle w:val="BodyText"/>
        <w:rPr>
          <w:rFonts w:asciiTheme="minorHAnsi" w:hAnsiTheme="minorHAnsi"/>
          <w:sz w:val="22"/>
          <w:szCs w:val="22"/>
        </w:rPr>
      </w:pPr>
    </w:p>
    <w:p w14:paraId="01BEF222" w14:textId="5082105E" w:rsidR="00C34E4C" w:rsidRDefault="00C34E4C" w:rsidP="00A167E2">
      <w:pPr>
        <w:pStyle w:val="BodyText"/>
        <w:rPr>
          <w:rFonts w:asciiTheme="minorHAnsi" w:hAnsiTheme="minorHAnsi"/>
          <w:sz w:val="22"/>
          <w:szCs w:val="22"/>
        </w:rPr>
      </w:pPr>
      <w:r>
        <w:rPr>
          <w:rFonts w:asciiTheme="minorHAnsi" w:hAnsiTheme="minorHAnsi"/>
          <w:sz w:val="22"/>
          <w:szCs w:val="22"/>
        </w:rPr>
        <w:t>Once a referral is made, if a response is not received within one working day, the DSL or person making the referral will contact the appropriate agency to follow up.</w:t>
      </w:r>
    </w:p>
    <w:p w14:paraId="28BACAB4" w14:textId="77777777" w:rsidR="00BF282F" w:rsidRPr="0056213A" w:rsidRDefault="00BF282F" w:rsidP="00A167E2">
      <w:pPr>
        <w:pStyle w:val="BodyText"/>
        <w:rPr>
          <w:rFonts w:asciiTheme="minorHAnsi" w:hAnsiTheme="minorHAnsi"/>
          <w:sz w:val="22"/>
          <w:szCs w:val="22"/>
        </w:rPr>
      </w:pPr>
    </w:p>
    <w:p w14:paraId="7C7CC48E" w14:textId="689B3137" w:rsidR="00C117B0" w:rsidRPr="008D3404" w:rsidRDefault="0347FC20" w:rsidP="005B20B4">
      <w:pPr>
        <w:pStyle w:val="Heading1"/>
      </w:pPr>
      <w:bookmarkStart w:id="27" w:name="_Toc159578252"/>
      <w:r w:rsidRPr="0347FC20">
        <w:t>1</w:t>
      </w:r>
      <w:r w:rsidR="004903C7">
        <w:t>3</w:t>
      </w:r>
      <w:r w:rsidRPr="0347FC20">
        <w:t>.6</w:t>
      </w:r>
      <w:r w:rsidR="00965DDB">
        <w:tab/>
      </w:r>
      <w:r w:rsidRPr="008D3404">
        <w:t>What to do if staff have concerns about someone else’s welfare</w:t>
      </w:r>
      <w:bookmarkEnd w:id="27"/>
    </w:p>
    <w:p w14:paraId="22181A0C" w14:textId="77777777" w:rsidR="00C117B0" w:rsidRPr="00965DDB" w:rsidRDefault="00C117B0" w:rsidP="00A06C6E">
      <w:pPr>
        <w:pStyle w:val="BodyText"/>
        <w:rPr>
          <w:rFonts w:asciiTheme="minorHAnsi" w:hAnsiTheme="minorHAnsi" w:cstheme="minorHAnsi"/>
          <w:sz w:val="22"/>
          <w:szCs w:val="22"/>
        </w:rPr>
      </w:pPr>
    </w:p>
    <w:p w14:paraId="1082A137" w14:textId="77777777" w:rsidR="00C117B0" w:rsidRPr="00965DDB" w:rsidRDefault="00C117B0" w:rsidP="00A06C6E">
      <w:pPr>
        <w:pStyle w:val="BodyText"/>
        <w:rPr>
          <w:rFonts w:asciiTheme="minorHAnsi" w:hAnsiTheme="minorHAnsi" w:cstheme="minorHAnsi"/>
          <w:sz w:val="22"/>
          <w:szCs w:val="22"/>
        </w:rPr>
      </w:pPr>
      <w:r w:rsidRPr="00965DDB">
        <w:rPr>
          <w:rFonts w:asciiTheme="minorHAnsi" w:hAnsiTheme="minorHAnsi" w:cstheme="minorHAnsi"/>
          <w:sz w:val="22"/>
          <w:szCs w:val="22"/>
        </w:rPr>
        <w:t xml:space="preserve">Staff who have concerns about the welfare of others or any other safeguarding issue not expressly covered by this policy, should report them. </w:t>
      </w:r>
    </w:p>
    <w:p w14:paraId="12A87ECB" w14:textId="77777777" w:rsidR="00C117B0" w:rsidRPr="00965DDB" w:rsidRDefault="00C117B0" w:rsidP="00A06C6E">
      <w:pPr>
        <w:pStyle w:val="BodyText"/>
        <w:rPr>
          <w:rFonts w:asciiTheme="minorHAnsi" w:hAnsiTheme="minorHAnsi" w:cstheme="minorHAnsi"/>
          <w:sz w:val="22"/>
          <w:szCs w:val="22"/>
        </w:rPr>
      </w:pPr>
    </w:p>
    <w:p w14:paraId="215E93B2" w14:textId="7E6F65FC" w:rsidR="00C117B0" w:rsidRPr="00965DDB" w:rsidRDefault="00C117B0" w:rsidP="00A06C6E">
      <w:pPr>
        <w:pStyle w:val="BodyText"/>
        <w:rPr>
          <w:rFonts w:asciiTheme="minorHAnsi" w:hAnsiTheme="minorHAnsi" w:cstheme="minorHAnsi"/>
          <w:b/>
          <w:sz w:val="22"/>
          <w:szCs w:val="22"/>
        </w:rPr>
      </w:pPr>
      <w:r w:rsidRPr="00965DDB">
        <w:rPr>
          <w:rFonts w:asciiTheme="minorHAnsi" w:hAnsiTheme="minorHAnsi" w:cstheme="minorHAnsi"/>
          <w:sz w:val="22"/>
          <w:szCs w:val="22"/>
        </w:rPr>
        <w:t>In the absence of an express procedure about reporting, they should report such concerns to their line manager in the first instance.</w:t>
      </w:r>
    </w:p>
    <w:p w14:paraId="05F7E444" w14:textId="77777777" w:rsidR="00C117B0" w:rsidRDefault="00C117B0" w:rsidP="00A06C6E">
      <w:pPr>
        <w:pStyle w:val="BodyText"/>
        <w:rPr>
          <w:rFonts w:asciiTheme="minorHAnsi" w:hAnsiTheme="minorHAnsi"/>
          <w:b/>
          <w:sz w:val="22"/>
          <w:szCs w:val="22"/>
        </w:rPr>
      </w:pPr>
    </w:p>
    <w:p w14:paraId="71EF440C" w14:textId="5D3F5928" w:rsidR="00B94106" w:rsidRPr="008D3404" w:rsidRDefault="0347FC20" w:rsidP="005B20B4">
      <w:pPr>
        <w:pStyle w:val="Heading1"/>
      </w:pPr>
      <w:bookmarkStart w:id="28" w:name="_Toc159578253"/>
      <w:r w:rsidRPr="008D3404">
        <w:lastRenderedPageBreak/>
        <w:t>1</w:t>
      </w:r>
      <w:r w:rsidR="004903C7">
        <w:t>3</w:t>
      </w:r>
      <w:r w:rsidRPr="008D3404">
        <w:t>.7</w:t>
      </w:r>
      <w:r w:rsidR="00B94106">
        <w:tab/>
      </w:r>
      <w:r w:rsidRPr="008D3404">
        <w:t>Allegations against students/students - peer on peer / child on child abuse</w:t>
      </w:r>
      <w:bookmarkEnd w:id="28"/>
      <w:r w:rsidRPr="008D3404">
        <w:t xml:space="preserve"> </w:t>
      </w:r>
    </w:p>
    <w:p w14:paraId="75DE1D06" w14:textId="77777777" w:rsidR="00B94106" w:rsidRDefault="00B94106" w:rsidP="00A06C6E">
      <w:pPr>
        <w:pStyle w:val="BodyText"/>
        <w:rPr>
          <w:rFonts w:asciiTheme="minorHAnsi" w:hAnsiTheme="minorHAnsi" w:cstheme="minorHAnsi"/>
          <w:sz w:val="22"/>
          <w:szCs w:val="22"/>
        </w:rPr>
      </w:pPr>
    </w:p>
    <w:p w14:paraId="708A06E4" w14:textId="7A11F4B6" w:rsidR="004C5161" w:rsidRDefault="00B94106" w:rsidP="00A06C6E">
      <w:pPr>
        <w:pStyle w:val="BodyText"/>
        <w:rPr>
          <w:rFonts w:asciiTheme="minorHAnsi" w:hAnsiTheme="minorHAnsi" w:cstheme="minorHAnsi"/>
          <w:sz w:val="22"/>
          <w:szCs w:val="22"/>
        </w:rPr>
      </w:pPr>
      <w:r w:rsidRPr="00B94106">
        <w:rPr>
          <w:rFonts w:asciiTheme="minorHAnsi" w:hAnsiTheme="minorHAnsi" w:cstheme="minorHAnsi"/>
          <w:sz w:val="22"/>
          <w:szCs w:val="22"/>
        </w:rPr>
        <w:t xml:space="preserve">Allegations against </w:t>
      </w:r>
      <w:r w:rsidR="007F364B">
        <w:rPr>
          <w:rFonts w:asciiTheme="minorHAnsi" w:hAnsiTheme="minorHAnsi" w:cstheme="minorHAnsi"/>
          <w:sz w:val="22"/>
          <w:szCs w:val="22"/>
        </w:rPr>
        <w:t>students</w:t>
      </w:r>
      <w:r w:rsidRPr="00B94106">
        <w:rPr>
          <w:rFonts w:asciiTheme="minorHAnsi" w:hAnsiTheme="minorHAnsi" w:cstheme="minorHAnsi"/>
          <w:sz w:val="22"/>
          <w:szCs w:val="22"/>
        </w:rPr>
        <w:t xml:space="preserve"> should be reported in accordance with the procedures set out in this policy in Appendix </w:t>
      </w:r>
      <w:r w:rsidR="00EB3A1B">
        <w:rPr>
          <w:rFonts w:asciiTheme="minorHAnsi" w:hAnsiTheme="minorHAnsi" w:cstheme="minorHAnsi"/>
          <w:sz w:val="22"/>
          <w:szCs w:val="22"/>
        </w:rPr>
        <w:t>2</w:t>
      </w:r>
      <w:r w:rsidRPr="00B94106">
        <w:rPr>
          <w:rFonts w:asciiTheme="minorHAnsi" w:hAnsiTheme="minorHAnsi" w:cstheme="minorHAnsi"/>
          <w:sz w:val="22"/>
          <w:szCs w:val="22"/>
        </w:rPr>
        <w:t xml:space="preserve">. </w:t>
      </w:r>
    </w:p>
    <w:p w14:paraId="35687BCC" w14:textId="77777777" w:rsidR="004C5161" w:rsidRDefault="004C5161" w:rsidP="00A06C6E">
      <w:pPr>
        <w:pStyle w:val="BodyText"/>
        <w:rPr>
          <w:rFonts w:asciiTheme="minorHAnsi" w:hAnsiTheme="minorHAnsi" w:cstheme="minorHAnsi"/>
          <w:sz w:val="22"/>
          <w:szCs w:val="22"/>
        </w:rPr>
      </w:pPr>
    </w:p>
    <w:p w14:paraId="3FFECCFD" w14:textId="77777777" w:rsidR="004C5161" w:rsidRDefault="00B94106" w:rsidP="00A06C6E">
      <w:pPr>
        <w:pStyle w:val="BodyText"/>
        <w:rPr>
          <w:rFonts w:asciiTheme="minorHAnsi" w:hAnsiTheme="minorHAnsi" w:cstheme="minorHAnsi"/>
          <w:sz w:val="22"/>
          <w:szCs w:val="22"/>
        </w:rPr>
      </w:pPr>
      <w:r w:rsidRPr="00B94106">
        <w:rPr>
          <w:rFonts w:asciiTheme="minorHAnsi" w:hAnsiTheme="minorHAnsi" w:cstheme="minorHAnsi"/>
          <w:sz w:val="22"/>
          <w:szCs w:val="22"/>
        </w:rPr>
        <w:t xml:space="preserve">If harmful sexual behaviour is alleged to have occurred, the DSL will have regard to Part 5 of KCSIE and the non-statutory guidance Sexual Violence and Sexual Harassment between children in schools (DfE, September 2021) and take into account the local response of the police and children's social care to these issues. </w:t>
      </w:r>
    </w:p>
    <w:p w14:paraId="13E369AF" w14:textId="77777777" w:rsidR="004C5161" w:rsidRDefault="004C5161" w:rsidP="00A06C6E">
      <w:pPr>
        <w:pStyle w:val="BodyText"/>
        <w:rPr>
          <w:rFonts w:asciiTheme="minorHAnsi" w:hAnsiTheme="minorHAnsi" w:cstheme="minorHAnsi"/>
          <w:sz w:val="22"/>
          <w:szCs w:val="22"/>
        </w:rPr>
      </w:pPr>
    </w:p>
    <w:p w14:paraId="1C44A26D" w14:textId="77777777" w:rsidR="004C5161" w:rsidRDefault="00B94106" w:rsidP="00A06C6E">
      <w:pPr>
        <w:pStyle w:val="BodyText"/>
        <w:rPr>
          <w:rFonts w:asciiTheme="minorHAnsi" w:hAnsiTheme="minorHAnsi" w:cstheme="minorHAnsi"/>
          <w:sz w:val="22"/>
          <w:szCs w:val="22"/>
        </w:rPr>
      </w:pPr>
      <w:r w:rsidRPr="00B94106">
        <w:rPr>
          <w:rFonts w:asciiTheme="minorHAnsi" w:hAnsiTheme="minorHAnsi" w:cstheme="minorHAnsi"/>
          <w:sz w:val="22"/>
          <w:szCs w:val="22"/>
        </w:rPr>
        <w:t xml:space="preserve">The views of the alleged victim will be taken into account but will not be determinative. </w:t>
      </w:r>
    </w:p>
    <w:p w14:paraId="021B42CC" w14:textId="77777777" w:rsidR="004C5161" w:rsidRDefault="004C5161" w:rsidP="00A06C6E">
      <w:pPr>
        <w:pStyle w:val="BodyText"/>
        <w:rPr>
          <w:rFonts w:asciiTheme="minorHAnsi" w:hAnsiTheme="minorHAnsi" w:cstheme="minorHAnsi"/>
          <w:sz w:val="22"/>
          <w:szCs w:val="22"/>
        </w:rPr>
      </w:pPr>
    </w:p>
    <w:p w14:paraId="3996B6C1" w14:textId="3ACB4064" w:rsidR="009B3035" w:rsidRPr="00B94106" w:rsidRDefault="00B94106" w:rsidP="00A06C6E">
      <w:pPr>
        <w:pStyle w:val="BodyText"/>
        <w:rPr>
          <w:rFonts w:asciiTheme="minorHAnsi" w:hAnsiTheme="minorHAnsi" w:cstheme="minorHAnsi"/>
          <w:b/>
          <w:sz w:val="22"/>
          <w:szCs w:val="22"/>
        </w:rPr>
      </w:pPr>
      <w:r w:rsidRPr="00B94106">
        <w:rPr>
          <w:rFonts w:asciiTheme="minorHAnsi" w:hAnsiTheme="minorHAnsi" w:cstheme="minorHAnsi"/>
          <w:sz w:val="22"/>
          <w:szCs w:val="22"/>
        </w:rPr>
        <w:t>All those involved in such allegations will be treated as being at risk and in need of support and the safeguarding procedures in accordance with this policy will be followed. Appropriate support will be provided to all students involved, including support from external services as necessary.</w:t>
      </w:r>
    </w:p>
    <w:p w14:paraId="73854B58" w14:textId="77777777" w:rsidR="009B3035" w:rsidRDefault="009B3035" w:rsidP="00A06C6E">
      <w:pPr>
        <w:pStyle w:val="BodyText"/>
        <w:rPr>
          <w:rFonts w:asciiTheme="minorHAnsi" w:hAnsiTheme="minorHAnsi"/>
          <w:b/>
          <w:sz w:val="22"/>
          <w:szCs w:val="22"/>
        </w:rPr>
      </w:pPr>
    </w:p>
    <w:p w14:paraId="7F15ACD3" w14:textId="24496F93" w:rsidR="00A06C6E" w:rsidRPr="008D3404" w:rsidRDefault="0347FC20" w:rsidP="005B20B4">
      <w:pPr>
        <w:pStyle w:val="Heading1"/>
        <w:rPr>
          <w:u w:val="single"/>
        </w:rPr>
      </w:pPr>
      <w:bookmarkStart w:id="29" w:name="_Toc159578254"/>
      <w:r w:rsidRPr="008D3404">
        <w:rPr>
          <w:u w:val="single"/>
        </w:rPr>
        <w:t>1</w:t>
      </w:r>
      <w:r w:rsidR="004903C7">
        <w:t>3</w:t>
      </w:r>
      <w:r w:rsidRPr="008D3404">
        <w:t>.8</w:t>
      </w:r>
      <w:r w:rsidR="00A06C6E">
        <w:tab/>
      </w:r>
      <w:r w:rsidRPr="008D3404">
        <w:t>Allegations against staff</w:t>
      </w:r>
      <w:bookmarkEnd w:id="29"/>
    </w:p>
    <w:p w14:paraId="5A08C3AF" w14:textId="77777777" w:rsidR="00A06C6E" w:rsidRPr="00A167E2" w:rsidRDefault="00A06C6E" w:rsidP="00A06C6E">
      <w:pPr>
        <w:pStyle w:val="BodyText"/>
        <w:rPr>
          <w:rFonts w:asciiTheme="minorHAnsi" w:hAnsiTheme="minorHAnsi"/>
          <w:b/>
          <w:sz w:val="22"/>
          <w:szCs w:val="22"/>
        </w:rPr>
      </w:pPr>
    </w:p>
    <w:p w14:paraId="466990B9" w14:textId="122F695E" w:rsidR="00A06C6E" w:rsidRDefault="004D628C" w:rsidP="00A06C6E">
      <w:pPr>
        <w:pStyle w:val="BodyText"/>
        <w:rPr>
          <w:rFonts w:asciiTheme="minorHAnsi" w:hAnsiTheme="minorHAnsi"/>
          <w:sz w:val="22"/>
          <w:szCs w:val="22"/>
        </w:rPr>
      </w:pPr>
      <w:r>
        <w:rPr>
          <w:rFonts w:asciiTheme="minorHAnsi" w:hAnsiTheme="minorHAnsi"/>
          <w:sz w:val="22"/>
          <w:szCs w:val="22"/>
        </w:rPr>
        <w:t>Dusemond</w:t>
      </w:r>
      <w:r w:rsidR="00A06C6E">
        <w:rPr>
          <w:rFonts w:asciiTheme="minorHAnsi" w:hAnsiTheme="minorHAnsi"/>
          <w:sz w:val="22"/>
          <w:szCs w:val="22"/>
        </w:rPr>
        <w:t xml:space="preserve"> recognizes that there will be occasions when a student attending one of its programmes, or a parent or another person may make an allegation against a member of staff</w:t>
      </w:r>
      <w:r w:rsidR="00E876F0">
        <w:rPr>
          <w:rFonts w:asciiTheme="minorHAnsi" w:hAnsiTheme="minorHAnsi"/>
          <w:sz w:val="22"/>
          <w:szCs w:val="22"/>
        </w:rPr>
        <w:t xml:space="preserve"> (including a supplier or contractor) currently working for Dusemond</w:t>
      </w:r>
      <w:r w:rsidR="00500F3C">
        <w:rPr>
          <w:rFonts w:asciiTheme="minorHAnsi" w:hAnsiTheme="minorHAnsi"/>
          <w:sz w:val="22"/>
          <w:szCs w:val="22"/>
        </w:rPr>
        <w:t>.</w:t>
      </w:r>
    </w:p>
    <w:p w14:paraId="0178E361" w14:textId="15B7BAE9" w:rsidR="00A06C6E" w:rsidRDefault="00A06C6E" w:rsidP="00A06C6E">
      <w:pPr>
        <w:pStyle w:val="BodyText"/>
        <w:rPr>
          <w:rFonts w:asciiTheme="minorHAnsi" w:hAnsiTheme="minorHAnsi"/>
          <w:sz w:val="22"/>
          <w:szCs w:val="22"/>
        </w:rPr>
      </w:pPr>
    </w:p>
    <w:p w14:paraId="448A38BD" w14:textId="3AD6FDE0" w:rsidR="00A06C6E" w:rsidRDefault="00A06C6E" w:rsidP="00A06C6E">
      <w:pPr>
        <w:pStyle w:val="BodyText"/>
        <w:rPr>
          <w:rFonts w:asciiTheme="minorHAnsi" w:hAnsiTheme="minorHAnsi"/>
          <w:sz w:val="22"/>
          <w:szCs w:val="22"/>
        </w:rPr>
      </w:pPr>
      <w:r>
        <w:rPr>
          <w:rFonts w:asciiTheme="minorHAnsi" w:hAnsiTheme="minorHAnsi"/>
          <w:sz w:val="22"/>
          <w:szCs w:val="22"/>
        </w:rPr>
        <w:t xml:space="preserve">Allegations against a </w:t>
      </w:r>
      <w:r w:rsidR="007C0712">
        <w:rPr>
          <w:rFonts w:asciiTheme="minorHAnsi" w:hAnsiTheme="minorHAnsi"/>
          <w:sz w:val="22"/>
          <w:szCs w:val="22"/>
        </w:rPr>
        <w:t xml:space="preserve">member of staff </w:t>
      </w:r>
      <w:r>
        <w:rPr>
          <w:rFonts w:asciiTheme="minorHAnsi" w:hAnsiTheme="minorHAnsi"/>
          <w:sz w:val="22"/>
          <w:szCs w:val="22"/>
        </w:rPr>
        <w:t xml:space="preserve">who is no longer </w:t>
      </w:r>
      <w:r w:rsidR="007C0712">
        <w:rPr>
          <w:rFonts w:asciiTheme="minorHAnsi" w:hAnsiTheme="minorHAnsi"/>
          <w:sz w:val="22"/>
          <w:szCs w:val="22"/>
        </w:rPr>
        <w:t>working for Dusemond</w:t>
      </w:r>
      <w:r>
        <w:rPr>
          <w:rFonts w:asciiTheme="minorHAnsi" w:hAnsiTheme="minorHAnsi"/>
          <w:sz w:val="22"/>
          <w:szCs w:val="22"/>
        </w:rPr>
        <w:t xml:space="preserve"> should be referred to the </w:t>
      </w:r>
      <w:r w:rsidR="009C0E15">
        <w:rPr>
          <w:rFonts w:asciiTheme="minorHAnsi" w:hAnsiTheme="minorHAnsi"/>
          <w:sz w:val="22"/>
          <w:szCs w:val="22"/>
        </w:rPr>
        <w:t>p</w:t>
      </w:r>
      <w:r>
        <w:rPr>
          <w:rFonts w:asciiTheme="minorHAnsi" w:hAnsiTheme="minorHAnsi"/>
          <w:sz w:val="22"/>
          <w:szCs w:val="22"/>
        </w:rPr>
        <w:t>olice</w:t>
      </w:r>
      <w:r w:rsidR="007C0712">
        <w:rPr>
          <w:rFonts w:asciiTheme="minorHAnsi" w:hAnsiTheme="minorHAnsi"/>
          <w:sz w:val="22"/>
          <w:szCs w:val="22"/>
        </w:rPr>
        <w:t xml:space="preserve"> and LADO</w:t>
      </w:r>
      <w:r>
        <w:rPr>
          <w:rFonts w:asciiTheme="minorHAnsi" w:hAnsiTheme="minorHAnsi"/>
          <w:sz w:val="22"/>
          <w:szCs w:val="22"/>
        </w:rPr>
        <w:t xml:space="preserve">. Historical allegations of abuse should also be referred to the </w:t>
      </w:r>
      <w:r w:rsidR="009C0E15">
        <w:rPr>
          <w:rFonts w:asciiTheme="minorHAnsi" w:hAnsiTheme="minorHAnsi"/>
          <w:sz w:val="22"/>
          <w:szCs w:val="22"/>
        </w:rPr>
        <w:t>p</w:t>
      </w:r>
      <w:r>
        <w:rPr>
          <w:rFonts w:asciiTheme="minorHAnsi" w:hAnsiTheme="minorHAnsi"/>
          <w:sz w:val="22"/>
          <w:szCs w:val="22"/>
        </w:rPr>
        <w:t>olice.</w:t>
      </w:r>
    </w:p>
    <w:p w14:paraId="628107C2" w14:textId="0B1380AF" w:rsidR="00A06C6E" w:rsidRDefault="00A06C6E" w:rsidP="00A06C6E">
      <w:pPr>
        <w:pStyle w:val="BodyText"/>
        <w:rPr>
          <w:rFonts w:asciiTheme="minorHAnsi" w:hAnsiTheme="minorHAnsi"/>
          <w:sz w:val="22"/>
          <w:szCs w:val="22"/>
        </w:rPr>
      </w:pPr>
    </w:p>
    <w:p w14:paraId="30EEBCAA" w14:textId="53875991" w:rsidR="00BC4AC7" w:rsidRDefault="00BC4AC7" w:rsidP="00A06C6E">
      <w:pPr>
        <w:pStyle w:val="BodyText"/>
        <w:rPr>
          <w:rFonts w:asciiTheme="minorHAnsi" w:hAnsiTheme="minorHAnsi" w:cstheme="minorHAnsi"/>
          <w:sz w:val="22"/>
          <w:szCs w:val="22"/>
        </w:rPr>
      </w:pPr>
      <w:r w:rsidRPr="0066279A">
        <w:rPr>
          <w:rFonts w:asciiTheme="minorHAnsi" w:hAnsiTheme="minorHAnsi" w:cstheme="minorHAnsi"/>
          <w:sz w:val="22"/>
          <w:szCs w:val="22"/>
        </w:rPr>
        <w:t xml:space="preserve">Concerns and allegations that may meet the harms test will be addressed as set out in </w:t>
      </w:r>
      <w:r w:rsidR="00500F3C">
        <w:rPr>
          <w:rFonts w:asciiTheme="minorHAnsi" w:hAnsiTheme="minorHAnsi" w:cstheme="minorHAnsi"/>
          <w:sz w:val="22"/>
          <w:szCs w:val="22"/>
        </w:rPr>
        <w:t>s</w:t>
      </w:r>
      <w:r w:rsidRPr="0066279A">
        <w:rPr>
          <w:rFonts w:asciiTheme="minorHAnsi" w:hAnsiTheme="minorHAnsi" w:cstheme="minorHAnsi"/>
          <w:sz w:val="22"/>
          <w:szCs w:val="22"/>
        </w:rPr>
        <w:t xml:space="preserve">ection two of Part four of KCSIE. ‘Lower level’ concerns and allegations that do not meet the harms test will be addressed as set out in </w:t>
      </w:r>
      <w:r w:rsidR="008C5E67">
        <w:rPr>
          <w:rFonts w:asciiTheme="minorHAnsi" w:hAnsiTheme="minorHAnsi" w:cstheme="minorHAnsi"/>
          <w:sz w:val="22"/>
          <w:szCs w:val="22"/>
        </w:rPr>
        <w:t>s</w:t>
      </w:r>
      <w:r w:rsidRPr="0066279A">
        <w:rPr>
          <w:rFonts w:asciiTheme="minorHAnsi" w:hAnsiTheme="minorHAnsi" w:cstheme="minorHAnsi"/>
          <w:sz w:val="22"/>
          <w:szCs w:val="22"/>
        </w:rPr>
        <w:t>ection two of Part four of KCSIE.</w:t>
      </w:r>
    </w:p>
    <w:p w14:paraId="0D135789" w14:textId="77777777" w:rsidR="009C0E15" w:rsidRDefault="009C0E15" w:rsidP="00A06C6E">
      <w:pPr>
        <w:pStyle w:val="BodyText"/>
        <w:rPr>
          <w:rFonts w:asciiTheme="minorHAnsi" w:hAnsiTheme="minorHAnsi" w:cstheme="minorHAnsi"/>
          <w:sz w:val="22"/>
          <w:szCs w:val="22"/>
        </w:rPr>
      </w:pPr>
    </w:p>
    <w:p w14:paraId="5A8B7297" w14:textId="72C61362" w:rsidR="009C0E15" w:rsidRPr="007375B1" w:rsidRDefault="009C0E15" w:rsidP="00A06C6E">
      <w:pPr>
        <w:pStyle w:val="BodyText"/>
        <w:rPr>
          <w:rFonts w:asciiTheme="minorHAnsi" w:hAnsiTheme="minorHAnsi" w:cstheme="minorHAnsi"/>
          <w:sz w:val="22"/>
          <w:szCs w:val="22"/>
        </w:rPr>
      </w:pPr>
      <w:r w:rsidRPr="007375B1">
        <w:rPr>
          <w:rFonts w:asciiTheme="minorHAnsi" w:hAnsiTheme="minorHAnsi" w:cstheme="minorHAnsi"/>
          <w:sz w:val="22"/>
          <w:szCs w:val="22"/>
        </w:rPr>
        <w:t xml:space="preserve">If </w:t>
      </w:r>
      <w:r w:rsidR="00AA22A3" w:rsidRPr="007375B1">
        <w:rPr>
          <w:rFonts w:asciiTheme="minorHAnsi" w:hAnsiTheme="minorHAnsi" w:cstheme="minorHAnsi"/>
          <w:sz w:val="22"/>
          <w:szCs w:val="22"/>
        </w:rPr>
        <w:t>it is determined</w:t>
      </w:r>
      <w:r w:rsidRPr="007375B1">
        <w:rPr>
          <w:rFonts w:asciiTheme="minorHAnsi" w:hAnsiTheme="minorHAnsi" w:cstheme="minorHAnsi"/>
          <w:sz w:val="22"/>
          <w:szCs w:val="22"/>
        </w:rPr>
        <w:t xml:space="preserve"> the concern is a low-level concern, then </w:t>
      </w:r>
      <w:r w:rsidR="00A1322C" w:rsidRPr="007375B1">
        <w:rPr>
          <w:rFonts w:asciiTheme="minorHAnsi" w:hAnsiTheme="minorHAnsi" w:cstheme="minorHAnsi"/>
          <w:sz w:val="22"/>
          <w:szCs w:val="22"/>
        </w:rPr>
        <w:t>the</w:t>
      </w:r>
      <w:r w:rsidRPr="007375B1">
        <w:rPr>
          <w:rFonts w:asciiTheme="minorHAnsi" w:hAnsiTheme="minorHAnsi" w:cstheme="minorHAnsi"/>
          <w:sz w:val="22"/>
          <w:szCs w:val="22"/>
        </w:rPr>
        <w:t xml:space="preserve"> concern</w:t>
      </w:r>
      <w:r w:rsidR="00A1322C" w:rsidRPr="007375B1">
        <w:rPr>
          <w:rFonts w:asciiTheme="minorHAnsi" w:hAnsiTheme="minorHAnsi" w:cstheme="minorHAnsi"/>
          <w:sz w:val="22"/>
          <w:szCs w:val="22"/>
        </w:rPr>
        <w:t xml:space="preserve"> will be addressed</w:t>
      </w:r>
      <w:r w:rsidRPr="007375B1">
        <w:rPr>
          <w:rFonts w:asciiTheme="minorHAnsi" w:hAnsiTheme="minorHAnsi" w:cstheme="minorHAnsi"/>
          <w:sz w:val="22"/>
          <w:szCs w:val="22"/>
        </w:rPr>
        <w:t xml:space="preserve"> as appropriate. This will usually involve making the individual aware of the concern against them, undertaking any investigation that may be required and may include giving management guidance and advice or invoking the  capability or disciplinary procedures. In borderline cases, </w:t>
      </w:r>
      <w:r w:rsidR="00BD5055" w:rsidRPr="007375B1">
        <w:rPr>
          <w:rFonts w:asciiTheme="minorHAnsi" w:hAnsiTheme="minorHAnsi" w:cstheme="minorHAnsi"/>
          <w:sz w:val="22"/>
          <w:szCs w:val="22"/>
        </w:rPr>
        <w:t>Dusemond</w:t>
      </w:r>
      <w:r w:rsidRPr="007375B1">
        <w:rPr>
          <w:rFonts w:asciiTheme="minorHAnsi" w:hAnsiTheme="minorHAnsi" w:cstheme="minorHAnsi"/>
          <w:sz w:val="22"/>
          <w:szCs w:val="22"/>
        </w:rPr>
        <w:t xml:space="preserve"> may take advice from the LADO in order to establish whether the concern is a low-level concern or an allegation that potentially meets the harm threshold. This may include conducting an initial "no names" conversation with the LADO about whether the harm threshold is met.</w:t>
      </w:r>
    </w:p>
    <w:p w14:paraId="16DF166E" w14:textId="77777777" w:rsidR="00BC4AC7" w:rsidRDefault="00BC4AC7" w:rsidP="00A06C6E">
      <w:pPr>
        <w:pStyle w:val="BodyText"/>
        <w:rPr>
          <w:rFonts w:asciiTheme="minorHAnsi" w:hAnsiTheme="minorHAnsi"/>
          <w:sz w:val="22"/>
          <w:szCs w:val="22"/>
        </w:rPr>
      </w:pPr>
    </w:p>
    <w:p w14:paraId="281AEC3E" w14:textId="28980DA6" w:rsidR="00A1718F" w:rsidRPr="008D3404" w:rsidRDefault="0347FC20" w:rsidP="005B20B4">
      <w:pPr>
        <w:pStyle w:val="Heading1"/>
      </w:pPr>
      <w:bookmarkStart w:id="30" w:name="_Toc159578255"/>
      <w:r w:rsidRPr="008D3404">
        <w:t>1</w:t>
      </w:r>
      <w:r w:rsidR="004903C7">
        <w:t>3</w:t>
      </w:r>
      <w:r w:rsidRPr="008D3404">
        <w:t>.8.1</w:t>
      </w:r>
      <w:r w:rsidR="00A1718F">
        <w:tab/>
      </w:r>
      <w:r w:rsidRPr="008D3404">
        <w:t>Allegations that may meet the harms threshold</w:t>
      </w:r>
      <w:bookmarkEnd w:id="30"/>
    </w:p>
    <w:p w14:paraId="27E3BAC0" w14:textId="77777777" w:rsidR="00A1718F" w:rsidRDefault="00A1718F" w:rsidP="00A06C6E">
      <w:pPr>
        <w:pStyle w:val="BodyText"/>
        <w:rPr>
          <w:rFonts w:asciiTheme="minorHAnsi" w:hAnsiTheme="minorHAnsi"/>
          <w:sz w:val="22"/>
          <w:szCs w:val="22"/>
        </w:rPr>
      </w:pPr>
    </w:p>
    <w:p w14:paraId="063C7FF0" w14:textId="51C893E8" w:rsidR="00A06C6E" w:rsidRDefault="00A06C6E" w:rsidP="00A06C6E">
      <w:pPr>
        <w:pStyle w:val="BodyText"/>
        <w:rPr>
          <w:rFonts w:asciiTheme="minorHAnsi" w:hAnsiTheme="minorHAnsi"/>
          <w:sz w:val="22"/>
          <w:szCs w:val="22"/>
        </w:rPr>
      </w:pPr>
      <w:r>
        <w:rPr>
          <w:rFonts w:asciiTheme="minorHAnsi" w:hAnsiTheme="minorHAnsi"/>
          <w:sz w:val="22"/>
          <w:szCs w:val="22"/>
        </w:rPr>
        <w:t>The term allegation refers to concerns reported or raised that might indicate a person has caused harm to a child, acted in a way that created potential serious risk to a child or would pose a risk of harm if they continue to work in regular or close contact with children in their present position or in any capacity.</w:t>
      </w:r>
    </w:p>
    <w:p w14:paraId="4A1C57AF" w14:textId="3C5CC3C5" w:rsidR="00A06C6E" w:rsidRDefault="00A06C6E" w:rsidP="00A06C6E">
      <w:pPr>
        <w:pStyle w:val="BodyText"/>
        <w:rPr>
          <w:rFonts w:asciiTheme="minorHAnsi" w:hAnsiTheme="minorHAnsi"/>
          <w:sz w:val="22"/>
          <w:szCs w:val="22"/>
        </w:rPr>
      </w:pPr>
    </w:p>
    <w:p w14:paraId="4DCF2552" w14:textId="05BB92AD" w:rsidR="00A06C6E" w:rsidRDefault="00A06C6E" w:rsidP="00A06C6E">
      <w:pPr>
        <w:pStyle w:val="BodyText"/>
        <w:rPr>
          <w:rFonts w:asciiTheme="minorHAnsi" w:hAnsiTheme="minorHAnsi"/>
          <w:sz w:val="22"/>
          <w:szCs w:val="22"/>
        </w:rPr>
      </w:pPr>
      <w:r>
        <w:rPr>
          <w:rFonts w:asciiTheme="minorHAnsi" w:hAnsiTheme="minorHAnsi"/>
          <w:sz w:val="22"/>
          <w:szCs w:val="22"/>
        </w:rPr>
        <w:t>This means it has been alleged that a member of staff has:</w:t>
      </w:r>
    </w:p>
    <w:p w14:paraId="07F6A921" w14:textId="1CC305E5" w:rsidR="00A06C6E" w:rsidRDefault="00A06C6E" w:rsidP="00A06C6E">
      <w:pPr>
        <w:pStyle w:val="BodyText"/>
        <w:rPr>
          <w:rFonts w:asciiTheme="minorHAnsi" w:hAnsiTheme="minorHAnsi"/>
          <w:sz w:val="22"/>
          <w:szCs w:val="22"/>
        </w:rPr>
      </w:pPr>
    </w:p>
    <w:p w14:paraId="00C5F0CC" w14:textId="5E161AAC" w:rsidR="00A06C6E" w:rsidRDefault="00A06C6E" w:rsidP="000D39DC">
      <w:pPr>
        <w:pStyle w:val="BodyText"/>
        <w:numPr>
          <w:ilvl w:val="0"/>
          <w:numId w:val="27"/>
        </w:numPr>
        <w:ind w:left="284" w:hanging="284"/>
        <w:rPr>
          <w:rFonts w:asciiTheme="minorHAnsi" w:hAnsiTheme="minorHAnsi"/>
          <w:sz w:val="22"/>
          <w:szCs w:val="22"/>
        </w:rPr>
      </w:pPr>
      <w:r>
        <w:rPr>
          <w:rFonts w:asciiTheme="minorHAnsi" w:hAnsiTheme="minorHAnsi"/>
          <w:sz w:val="22"/>
          <w:szCs w:val="22"/>
        </w:rPr>
        <w:t>Behaved in a way that has, or may have harmed a child</w:t>
      </w:r>
    </w:p>
    <w:p w14:paraId="48E36173" w14:textId="110A16BF" w:rsidR="00A06C6E" w:rsidRDefault="00A06C6E" w:rsidP="000D39DC">
      <w:pPr>
        <w:pStyle w:val="BodyText"/>
        <w:numPr>
          <w:ilvl w:val="0"/>
          <w:numId w:val="27"/>
        </w:numPr>
        <w:ind w:left="284" w:hanging="284"/>
        <w:rPr>
          <w:rFonts w:asciiTheme="minorHAnsi" w:hAnsiTheme="minorHAnsi"/>
          <w:sz w:val="22"/>
          <w:szCs w:val="22"/>
        </w:rPr>
      </w:pPr>
      <w:r>
        <w:rPr>
          <w:rFonts w:asciiTheme="minorHAnsi" w:hAnsiTheme="minorHAnsi"/>
          <w:sz w:val="22"/>
          <w:szCs w:val="22"/>
        </w:rPr>
        <w:t>Possibly committed a criminal offence against or related to a child</w:t>
      </w:r>
    </w:p>
    <w:p w14:paraId="26BF9032" w14:textId="59DE4C3B" w:rsidR="00A06C6E" w:rsidRDefault="00A06C6E" w:rsidP="000D39DC">
      <w:pPr>
        <w:pStyle w:val="BodyText"/>
        <w:numPr>
          <w:ilvl w:val="0"/>
          <w:numId w:val="27"/>
        </w:numPr>
        <w:ind w:left="284" w:hanging="284"/>
        <w:rPr>
          <w:rFonts w:asciiTheme="minorHAnsi" w:hAnsiTheme="minorHAnsi"/>
          <w:sz w:val="22"/>
          <w:szCs w:val="22"/>
        </w:rPr>
      </w:pPr>
      <w:r>
        <w:rPr>
          <w:rFonts w:asciiTheme="minorHAnsi" w:hAnsiTheme="minorHAnsi"/>
          <w:sz w:val="22"/>
          <w:szCs w:val="22"/>
        </w:rPr>
        <w:t xml:space="preserve">Behaved towards a child or children in a way that indicates he or she would pose a risk of harm to children </w:t>
      </w:r>
    </w:p>
    <w:p w14:paraId="414D9DBD" w14:textId="401F4B53" w:rsidR="00A06C6E" w:rsidRDefault="00A06C6E" w:rsidP="000D39DC">
      <w:pPr>
        <w:pStyle w:val="BodyText"/>
        <w:numPr>
          <w:ilvl w:val="0"/>
          <w:numId w:val="27"/>
        </w:numPr>
        <w:ind w:left="284" w:hanging="284"/>
        <w:rPr>
          <w:rFonts w:asciiTheme="minorHAnsi" w:hAnsiTheme="minorHAnsi"/>
          <w:sz w:val="22"/>
          <w:szCs w:val="22"/>
        </w:rPr>
      </w:pPr>
      <w:r>
        <w:rPr>
          <w:rFonts w:asciiTheme="minorHAnsi" w:hAnsiTheme="minorHAnsi"/>
          <w:sz w:val="22"/>
          <w:szCs w:val="22"/>
        </w:rPr>
        <w:t xml:space="preserve">Behaved in a way </w:t>
      </w:r>
      <w:r w:rsidR="00315477">
        <w:rPr>
          <w:rFonts w:asciiTheme="minorHAnsi" w:hAnsiTheme="minorHAnsi"/>
          <w:sz w:val="22"/>
          <w:szCs w:val="22"/>
        </w:rPr>
        <w:t>that indicates they may not be suitable to work with children</w:t>
      </w:r>
    </w:p>
    <w:p w14:paraId="5D4B7B41" w14:textId="4772D5DB" w:rsidR="00A06C6E" w:rsidRDefault="00A06C6E" w:rsidP="00A06C6E">
      <w:pPr>
        <w:pStyle w:val="BodyText"/>
        <w:rPr>
          <w:rFonts w:asciiTheme="minorHAnsi" w:hAnsiTheme="minorHAnsi"/>
          <w:sz w:val="22"/>
          <w:szCs w:val="22"/>
        </w:rPr>
      </w:pPr>
    </w:p>
    <w:p w14:paraId="57C6B39F" w14:textId="77777777" w:rsidR="004E253C" w:rsidRDefault="008373D2" w:rsidP="00A06C6E">
      <w:pPr>
        <w:pStyle w:val="BodyText"/>
        <w:rPr>
          <w:rFonts w:asciiTheme="minorHAnsi" w:hAnsiTheme="minorHAnsi"/>
          <w:sz w:val="22"/>
          <w:szCs w:val="22"/>
        </w:rPr>
      </w:pPr>
      <w:r>
        <w:rPr>
          <w:rFonts w:asciiTheme="minorHAnsi" w:hAnsiTheme="minorHAnsi"/>
          <w:sz w:val="22"/>
          <w:szCs w:val="22"/>
        </w:rPr>
        <w:t xml:space="preserve">When the allegation meets the above </w:t>
      </w:r>
      <w:r w:rsidR="00FE72AF">
        <w:rPr>
          <w:rFonts w:asciiTheme="minorHAnsi" w:hAnsiTheme="minorHAnsi"/>
          <w:sz w:val="22"/>
          <w:szCs w:val="22"/>
        </w:rPr>
        <w:t>criteria</w:t>
      </w:r>
      <w:r w:rsidR="004E253C">
        <w:rPr>
          <w:rFonts w:asciiTheme="minorHAnsi" w:hAnsiTheme="minorHAnsi"/>
          <w:sz w:val="22"/>
          <w:szCs w:val="22"/>
        </w:rPr>
        <w:t>:</w:t>
      </w:r>
    </w:p>
    <w:p w14:paraId="1273D373" w14:textId="77777777" w:rsidR="004E253C" w:rsidRDefault="004E253C" w:rsidP="00A06C6E">
      <w:pPr>
        <w:pStyle w:val="BodyText"/>
        <w:rPr>
          <w:rFonts w:asciiTheme="minorHAnsi" w:hAnsiTheme="minorHAnsi"/>
          <w:sz w:val="22"/>
          <w:szCs w:val="22"/>
        </w:rPr>
      </w:pPr>
    </w:p>
    <w:p w14:paraId="3752843C" w14:textId="63A89389" w:rsidR="00A06C6E" w:rsidRDefault="005D64E2" w:rsidP="005D64E2">
      <w:pPr>
        <w:pStyle w:val="BodyText"/>
        <w:numPr>
          <w:ilvl w:val="0"/>
          <w:numId w:val="37"/>
        </w:numPr>
        <w:rPr>
          <w:rFonts w:asciiTheme="minorHAnsi" w:hAnsiTheme="minorHAnsi"/>
          <w:sz w:val="22"/>
          <w:szCs w:val="22"/>
        </w:rPr>
      </w:pPr>
      <w:r>
        <w:rPr>
          <w:rFonts w:asciiTheme="minorHAnsi" w:hAnsiTheme="minorHAnsi"/>
          <w:sz w:val="22"/>
          <w:szCs w:val="22"/>
        </w:rPr>
        <w:t>Inform the DSL immediately, who will inform the LADO immediately</w:t>
      </w:r>
    </w:p>
    <w:p w14:paraId="40666D4D" w14:textId="5581FFC2" w:rsidR="006B68CB" w:rsidRDefault="00EC06A3" w:rsidP="005D64E2">
      <w:pPr>
        <w:pStyle w:val="BodyText"/>
        <w:numPr>
          <w:ilvl w:val="0"/>
          <w:numId w:val="37"/>
        </w:numPr>
        <w:rPr>
          <w:rFonts w:asciiTheme="minorHAnsi" w:hAnsiTheme="minorHAnsi"/>
          <w:sz w:val="22"/>
          <w:szCs w:val="22"/>
        </w:rPr>
      </w:pPr>
      <w:r>
        <w:rPr>
          <w:rFonts w:asciiTheme="minorHAnsi" w:hAnsiTheme="minorHAnsi"/>
          <w:sz w:val="22"/>
          <w:szCs w:val="22"/>
        </w:rPr>
        <w:t>Where the DSL is the subject of the allegation, the Deputy DSL must be informed, w</w:t>
      </w:r>
      <w:r w:rsidR="004F39AB">
        <w:rPr>
          <w:rFonts w:asciiTheme="minorHAnsi" w:hAnsiTheme="minorHAnsi"/>
          <w:sz w:val="22"/>
          <w:szCs w:val="22"/>
        </w:rPr>
        <w:t>ho will in turn contact the LADO</w:t>
      </w:r>
    </w:p>
    <w:p w14:paraId="563EEC23" w14:textId="6D29E6D0" w:rsidR="009C1E1E" w:rsidRDefault="009C1E1E" w:rsidP="005D64E2">
      <w:pPr>
        <w:pStyle w:val="BodyText"/>
        <w:numPr>
          <w:ilvl w:val="0"/>
          <w:numId w:val="37"/>
        </w:numPr>
        <w:rPr>
          <w:rFonts w:asciiTheme="minorHAnsi" w:hAnsiTheme="minorHAnsi"/>
          <w:sz w:val="22"/>
          <w:szCs w:val="22"/>
        </w:rPr>
      </w:pPr>
      <w:r>
        <w:rPr>
          <w:rFonts w:asciiTheme="minorHAnsi" w:hAnsiTheme="minorHAnsi"/>
          <w:sz w:val="22"/>
          <w:szCs w:val="22"/>
        </w:rPr>
        <w:t>Where there is a conflict of interest in informing the DSL and Deputy DSL, inform the LADO directly without informing either DSL or DDSL</w:t>
      </w:r>
    </w:p>
    <w:p w14:paraId="549FE845" w14:textId="77777777" w:rsidR="00FC7358" w:rsidRDefault="00FC7358" w:rsidP="00FC7358">
      <w:pPr>
        <w:pStyle w:val="BodyText"/>
        <w:rPr>
          <w:rFonts w:asciiTheme="minorHAnsi" w:hAnsiTheme="minorHAnsi"/>
          <w:sz w:val="22"/>
          <w:szCs w:val="22"/>
        </w:rPr>
      </w:pPr>
    </w:p>
    <w:p w14:paraId="0F231ED4" w14:textId="0B4FBAA6" w:rsidR="00FC7358" w:rsidRPr="00DA4C3C" w:rsidRDefault="00FC7358" w:rsidP="00FC7358">
      <w:pPr>
        <w:pStyle w:val="BodyText"/>
        <w:rPr>
          <w:rFonts w:asciiTheme="minorHAnsi" w:hAnsiTheme="minorHAnsi" w:cstheme="minorHAnsi"/>
          <w:sz w:val="22"/>
          <w:szCs w:val="22"/>
        </w:rPr>
      </w:pPr>
      <w:r w:rsidRPr="00DA4C3C">
        <w:rPr>
          <w:rFonts w:asciiTheme="minorHAnsi" w:hAnsiTheme="minorHAnsi" w:cstheme="minorHAnsi"/>
          <w:sz w:val="22"/>
          <w:szCs w:val="22"/>
        </w:rPr>
        <w:t>All such allegations must be dealt with as a priority without delay.</w:t>
      </w:r>
    </w:p>
    <w:p w14:paraId="3E9D451A" w14:textId="77777777" w:rsidR="00FC7358" w:rsidRPr="00A167E2" w:rsidRDefault="00FC7358" w:rsidP="00FC7358">
      <w:pPr>
        <w:pStyle w:val="BodyText"/>
        <w:rPr>
          <w:rFonts w:asciiTheme="minorHAnsi" w:hAnsiTheme="minorHAnsi"/>
          <w:sz w:val="22"/>
          <w:szCs w:val="22"/>
        </w:rPr>
      </w:pPr>
    </w:p>
    <w:p w14:paraId="6DE192F7" w14:textId="608A1BB9" w:rsidR="00372123" w:rsidRPr="008D3404" w:rsidRDefault="0347FC20" w:rsidP="005B20B4">
      <w:pPr>
        <w:pStyle w:val="Heading1"/>
      </w:pPr>
      <w:bookmarkStart w:id="31" w:name="_Toc159578256"/>
      <w:r w:rsidRPr="008D3404">
        <w:t>1</w:t>
      </w:r>
      <w:r w:rsidR="004903C7">
        <w:t>3</w:t>
      </w:r>
      <w:r w:rsidRPr="008D3404">
        <w:t>.8.2</w:t>
      </w:r>
      <w:r w:rsidR="00372123">
        <w:tab/>
      </w:r>
      <w:r w:rsidRPr="008D3404">
        <w:t>Concerns that do not meet the harm threshold</w:t>
      </w:r>
      <w:r w:rsidRPr="0347FC20">
        <w:t xml:space="preserve"> – Low level concerns (neutral notifications)</w:t>
      </w:r>
      <w:bookmarkEnd w:id="31"/>
    </w:p>
    <w:p w14:paraId="25F85878" w14:textId="77777777" w:rsidR="00372123" w:rsidRPr="00131500" w:rsidRDefault="00372123" w:rsidP="00A167E2">
      <w:pPr>
        <w:pStyle w:val="BodyText"/>
        <w:rPr>
          <w:rFonts w:asciiTheme="minorHAnsi" w:hAnsiTheme="minorHAnsi" w:cstheme="minorHAnsi"/>
          <w:sz w:val="22"/>
          <w:szCs w:val="22"/>
        </w:rPr>
      </w:pPr>
    </w:p>
    <w:p w14:paraId="78E6B080" w14:textId="16EEFF08" w:rsidR="006A410C" w:rsidRDefault="0347FC20" w:rsidP="00A167E2">
      <w:pPr>
        <w:pStyle w:val="BodyText"/>
        <w:rPr>
          <w:rFonts w:asciiTheme="minorHAnsi" w:hAnsiTheme="minorHAnsi" w:cstheme="minorHAnsi"/>
          <w:sz w:val="22"/>
          <w:szCs w:val="22"/>
        </w:rPr>
      </w:pPr>
      <w:r w:rsidRPr="0347FC20">
        <w:rPr>
          <w:rFonts w:asciiTheme="minorHAnsi" w:hAnsiTheme="minorHAnsi" w:cstheme="minorBidi"/>
          <w:b/>
          <w:bCs/>
          <w:sz w:val="22"/>
          <w:szCs w:val="22"/>
        </w:rPr>
        <w:t xml:space="preserve"> </w:t>
      </w:r>
      <w:r w:rsidR="00D2631F">
        <w:rPr>
          <w:rFonts w:asciiTheme="minorHAnsi" w:hAnsiTheme="minorHAnsi" w:cstheme="minorHAnsi"/>
          <w:sz w:val="22"/>
          <w:szCs w:val="22"/>
        </w:rPr>
        <w:t>Dusemond</w:t>
      </w:r>
      <w:r w:rsidR="00372123" w:rsidRPr="00131500">
        <w:rPr>
          <w:rFonts w:asciiTheme="minorHAnsi" w:hAnsiTheme="minorHAnsi" w:cstheme="minorHAnsi"/>
          <w:sz w:val="22"/>
          <w:szCs w:val="22"/>
        </w:rPr>
        <w:t xml:space="preserve"> uses a system of neutral notifications to log all low level-concerns. Staff are required to self-report in any situation where they feel their behaviour towards a </w:t>
      </w:r>
      <w:r w:rsidR="00D2631F">
        <w:rPr>
          <w:rFonts w:asciiTheme="minorHAnsi" w:hAnsiTheme="minorHAnsi" w:cstheme="minorHAnsi"/>
          <w:sz w:val="22"/>
          <w:szCs w:val="22"/>
        </w:rPr>
        <w:t>student</w:t>
      </w:r>
      <w:r w:rsidR="00372123" w:rsidRPr="00131500">
        <w:rPr>
          <w:rFonts w:asciiTheme="minorHAnsi" w:hAnsiTheme="minorHAnsi" w:cstheme="minorHAnsi"/>
          <w:sz w:val="22"/>
          <w:szCs w:val="22"/>
        </w:rPr>
        <w:t xml:space="preserve"> could be misinterpreted or misconstrued or leave them vulnerable. Staff are also required to report any behaviour by an adult towards a </w:t>
      </w:r>
      <w:r w:rsidR="002F397F">
        <w:rPr>
          <w:rFonts w:asciiTheme="minorHAnsi" w:hAnsiTheme="minorHAnsi" w:cstheme="minorHAnsi"/>
          <w:sz w:val="22"/>
          <w:szCs w:val="22"/>
        </w:rPr>
        <w:t>student</w:t>
      </w:r>
      <w:r w:rsidR="00372123" w:rsidRPr="00131500">
        <w:rPr>
          <w:rFonts w:asciiTheme="minorHAnsi" w:hAnsiTheme="minorHAnsi" w:cstheme="minorHAnsi"/>
          <w:sz w:val="22"/>
          <w:szCs w:val="22"/>
        </w:rPr>
        <w:t xml:space="preserve"> that may have concerned them. </w:t>
      </w:r>
    </w:p>
    <w:p w14:paraId="45E59D5E" w14:textId="77777777" w:rsidR="006A410C" w:rsidRDefault="006A410C" w:rsidP="00A167E2">
      <w:pPr>
        <w:pStyle w:val="BodyText"/>
        <w:rPr>
          <w:rFonts w:asciiTheme="minorHAnsi" w:hAnsiTheme="minorHAnsi" w:cstheme="minorHAnsi"/>
          <w:sz w:val="22"/>
          <w:szCs w:val="22"/>
        </w:rPr>
      </w:pPr>
    </w:p>
    <w:p w14:paraId="011F3A5B" w14:textId="50252BC6" w:rsidR="009071D7" w:rsidRDefault="00372123" w:rsidP="00A167E2">
      <w:pPr>
        <w:pStyle w:val="BodyText"/>
        <w:rPr>
          <w:rFonts w:asciiTheme="minorHAnsi" w:hAnsiTheme="minorHAnsi" w:cstheme="minorHAnsi"/>
          <w:sz w:val="22"/>
          <w:szCs w:val="22"/>
        </w:rPr>
      </w:pPr>
      <w:r w:rsidRPr="00131500">
        <w:rPr>
          <w:rFonts w:asciiTheme="minorHAnsi" w:hAnsiTheme="minorHAnsi" w:cstheme="minorHAnsi"/>
          <w:sz w:val="22"/>
          <w:szCs w:val="22"/>
        </w:rPr>
        <w:t xml:space="preserve">All low level concerns are reviewed by the DSL and acted upon where there is a concern over the behaviour. The DSL will share low level concerns relating to staff behaviour with </w:t>
      </w:r>
      <w:r w:rsidR="00FB2692">
        <w:rPr>
          <w:rFonts w:asciiTheme="minorHAnsi" w:hAnsiTheme="minorHAnsi" w:cstheme="minorHAnsi"/>
          <w:sz w:val="22"/>
          <w:szCs w:val="22"/>
        </w:rPr>
        <w:t xml:space="preserve">the </w:t>
      </w:r>
      <w:r w:rsidR="006A410C">
        <w:rPr>
          <w:rFonts w:asciiTheme="minorHAnsi" w:hAnsiTheme="minorHAnsi" w:cstheme="minorHAnsi"/>
          <w:sz w:val="22"/>
          <w:szCs w:val="22"/>
        </w:rPr>
        <w:t>proprietor</w:t>
      </w:r>
      <w:r w:rsidRPr="00131500">
        <w:rPr>
          <w:rFonts w:asciiTheme="minorHAnsi" w:hAnsiTheme="minorHAnsi" w:cstheme="minorHAnsi"/>
          <w:sz w:val="22"/>
          <w:szCs w:val="22"/>
        </w:rPr>
        <w:t>. By having a formalised method of reporting low-level concerns, it allows for the identification of patterns of behaviour that might be concerning and allows staff to reflect and self-report on their behaviour</w:t>
      </w:r>
      <w:r w:rsidR="00007361">
        <w:rPr>
          <w:rFonts w:asciiTheme="minorHAnsi" w:hAnsiTheme="minorHAnsi" w:cstheme="minorHAnsi"/>
          <w:sz w:val="22"/>
          <w:szCs w:val="22"/>
        </w:rPr>
        <w:t xml:space="preserve"> </w:t>
      </w:r>
      <w:r w:rsidRPr="00131500">
        <w:rPr>
          <w:rFonts w:asciiTheme="minorHAnsi" w:hAnsiTheme="minorHAnsi" w:cstheme="minorHAnsi"/>
          <w:sz w:val="22"/>
          <w:szCs w:val="22"/>
        </w:rPr>
        <w:t xml:space="preserve">to strengthen the culture of safeguarding </w:t>
      </w:r>
      <w:r w:rsidR="009071D7">
        <w:rPr>
          <w:rFonts w:asciiTheme="minorHAnsi" w:hAnsiTheme="minorHAnsi" w:cstheme="minorHAnsi"/>
          <w:sz w:val="22"/>
          <w:szCs w:val="22"/>
        </w:rPr>
        <w:t>at Dusemond</w:t>
      </w:r>
      <w:r w:rsidRPr="00131500">
        <w:rPr>
          <w:rFonts w:asciiTheme="minorHAnsi" w:hAnsiTheme="minorHAnsi" w:cstheme="minorHAnsi"/>
          <w:sz w:val="22"/>
          <w:szCs w:val="22"/>
        </w:rPr>
        <w:t xml:space="preserve">. </w:t>
      </w:r>
    </w:p>
    <w:p w14:paraId="11F55FA3" w14:textId="77777777" w:rsidR="009071D7" w:rsidRDefault="009071D7" w:rsidP="00A167E2">
      <w:pPr>
        <w:pStyle w:val="BodyText"/>
        <w:rPr>
          <w:rFonts w:asciiTheme="minorHAnsi" w:hAnsiTheme="minorHAnsi" w:cstheme="minorHAnsi"/>
          <w:sz w:val="22"/>
          <w:szCs w:val="22"/>
        </w:rPr>
      </w:pPr>
    </w:p>
    <w:p w14:paraId="75C81D63" w14:textId="2A656993" w:rsidR="00496267" w:rsidRPr="00131500" w:rsidRDefault="00372123" w:rsidP="00A167E2">
      <w:pPr>
        <w:pStyle w:val="BodyText"/>
        <w:rPr>
          <w:rFonts w:asciiTheme="minorHAnsi" w:hAnsiTheme="minorHAnsi" w:cstheme="minorHAnsi"/>
          <w:b/>
          <w:sz w:val="22"/>
          <w:szCs w:val="22"/>
        </w:rPr>
      </w:pPr>
      <w:r w:rsidRPr="00131500">
        <w:rPr>
          <w:rFonts w:asciiTheme="minorHAnsi" w:hAnsiTheme="minorHAnsi" w:cstheme="minorHAnsi"/>
          <w:sz w:val="22"/>
          <w:szCs w:val="22"/>
        </w:rPr>
        <w:t>Concerns may be graded low-level if the concern does not meet the criteria for an allegation</w:t>
      </w:r>
      <w:r w:rsidR="009C0E15">
        <w:rPr>
          <w:rFonts w:asciiTheme="minorHAnsi" w:hAnsiTheme="minorHAnsi" w:cstheme="minorHAnsi"/>
          <w:sz w:val="22"/>
          <w:szCs w:val="22"/>
        </w:rPr>
        <w:t xml:space="preserve">. </w:t>
      </w:r>
      <w:r w:rsidRPr="00131500">
        <w:rPr>
          <w:rFonts w:asciiTheme="minorHAnsi" w:hAnsiTheme="minorHAnsi" w:cstheme="minorHAnsi"/>
          <w:sz w:val="22"/>
          <w:szCs w:val="22"/>
        </w:rPr>
        <w:t xml:space="preserve">Staff are required to report these using </w:t>
      </w:r>
      <w:r w:rsidR="00AC12DD">
        <w:rPr>
          <w:rFonts w:asciiTheme="minorHAnsi" w:hAnsiTheme="minorHAnsi" w:cstheme="minorHAnsi"/>
          <w:sz w:val="22"/>
          <w:szCs w:val="22"/>
        </w:rPr>
        <w:t>safeguarding@dusemond.co.uk email address.</w:t>
      </w:r>
      <w:r w:rsidRPr="00131500">
        <w:rPr>
          <w:rFonts w:asciiTheme="minorHAnsi" w:hAnsiTheme="minorHAnsi" w:cstheme="minorHAnsi"/>
          <w:sz w:val="22"/>
          <w:szCs w:val="22"/>
        </w:rPr>
        <w:t xml:space="preserve"> The term ‘low level’ concern does not mean that it is insignificant. A ‘low level’ concern is any concern - no matter how small, and even if no more than causing a sense of unease or ‘nagging doubt’ - that an adult working </w:t>
      </w:r>
      <w:r w:rsidR="000854A5">
        <w:rPr>
          <w:rFonts w:asciiTheme="minorHAnsi" w:hAnsiTheme="minorHAnsi" w:cstheme="minorHAnsi"/>
          <w:sz w:val="22"/>
          <w:szCs w:val="22"/>
        </w:rPr>
        <w:t>with Dusemond</w:t>
      </w:r>
      <w:r w:rsidRPr="00131500">
        <w:rPr>
          <w:rFonts w:asciiTheme="minorHAnsi" w:hAnsiTheme="minorHAnsi" w:cstheme="minorHAnsi"/>
          <w:sz w:val="22"/>
          <w:szCs w:val="22"/>
        </w:rPr>
        <w:t xml:space="preserve"> may have acted in a way that is inconsistent with the staff code of conduct, including inappropriate conduct outside of work. Example behaviours include, but are not limited to:</w:t>
      </w:r>
    </w:p>
    <w:p w14:paraId="767C2AF0" w14:textId="77777777" w:rsidR="00131500" w:rsidRDefault="00131500" w:rsidP="00A167E2">
      <w:pPr>
        <w:pStyle w:val="BodyText"/>
        <w:rPr>
          <w:rFonts w:asciiTheme="minorHAnsi" w:hAnsiTheme="minorHAnsi"/>
          <w:b/>
          <w:sz w:val="22"/>
          <w:szCs w:val="22"/>
        </w:rPr>
      </w:pPr>
    </w:p>
    <w:p w14:paraId="55FE6ED8" w14:textId="77777777" w:rsidR="00AA395D" w:rsidRPr="00B43256" w:rsidRDefault="0347FC20" w:rsidP="008D3404">
      <w:pPr>
        <w:pStyle w:val="BodyText"/>
        <w:numPr>
          <w:ilvl w:val="0"/>
          <w:numId w:val="38"/>
        </w:numPr>
        <w:ind w:left="180" w:hanging="180"/>
        <w:rPr>
          <w:rFonts w:asciiTheme="minorHAnsi" w:hAnsiTheme="minorHAnsi" w:cstheme="minorBidi"/>
          <w:sz w:val="22"/>
          <w:szCs w:val="22"/>
        </w:rPr>
      </w:pPr>
      <w:r w:rsidRPr="0347FC20">
        <w:rPr>
          <w:rFonts w:asciiTheme="minorHAnsi" w:hAnsiTheme="minorHAnsi" w:cstheme="minorBidi"/>
          <w:sz w:val="22"/>
          <w:szCs w:val="22"/>
        </w:rPr>
        <w:t>Being over friendly with children</w:t>
      </w:r>
    </w:p>
    <w:p w14:paraId="24353A85" w14:textId="77777777" w:rsidR="00A12A97" w:rsidRPr="00B43256" w:rsidRDefault="0347FC20" w:rsidP="008D3404">
      <w:pPr>
        <w:pStyle w:val="BodyText"/>
        <w:numPr>
          <w:ilvl w:val="0"/>
          <w:numId w:val="38"/>
        </w:numPr>
        <w:ind w:left="180" w:hanging="180"/>
        <w:rPr>
          <w:rFonts w:asciiTheme="minorHAnsi" w:hAnsiTheme="minorHAnsi" w:cstheme="minorBidi"/>
          <w:sz w:val="22"/>
          <w:szCs w:val="22"/>
        </w:rPr>
      </w:pPr>
      <w:r w:rsidRPr="0347FC20">
        <w:rPr>
          <w:rFonts w:asciiTheme="minorHAnsi" w:hAnsiTheme="minorHAnsi" w:cstheme="minorBidi"/>
          <w:sz w:val="22"/>
          <w:szCs w:val="22"/>
        </w:rPr>
        <w:t>Having favourites</w:t>
      </w:r>
    </w:p>
    <w:p w14:paraId="1E961263" w14:textId="77777777" w:rsidR="004D6292" w:rsidRPr="00B43256" w:rsidRDefault="0347FC20" w:rsidP="008D3404">
      <w:pPr>
        <w:pStyle w:val="BodyText"/>
        <w:numPr>
          <w:ilvl w:val="0"/>
          <w:numId w:val="38"/>
        </w:numPr>
        <w:ind w:left="180" w:hanging="180"/>
        <w:rPr>
          <w:rFonts w:asciiTheme="minorHAnsi" w:hAnsiTheme="minorHAnsi" w:cstheme="minorBidi"/>
          <w:sz w:val="22"/>
          <w:szCs w:val="22"/>
        </w:rPr>
      </w:pPr>
      <w:r w:rsidRPr="0347FC20">
        <w:rPr>
          <w:rFonts w:asciiTheme="minorHAnsi" w:hAnsiTheme="minorHAnsi" w:cstheme="minorBidi"/>
          <w:sz w:val="22"/>
          <w:szCs w:val="22"/>
        </w:rPr>
        <w:t>Taking photographs of children on their mobile phone, contrary to Dusemond policy</w:t>
      </w:r>
    </w:p>
    <w:p w14:paraId="13134CB0" w14:textId="77777777" w:rsidR="00B43256" w:rsidRPr="00B43256" w:rsidRDefault="0347FC20" w:rsidP="008D3404">
      <w:pPr>
        <w:pStyle w:val="BodyText"/>
        <w:numPr>
          <w:ilvl w:val="0"/>
          <w:numId w:val="38"/>
        </w:numPr>
        <w:ind w:left="180" w:hanging="180"/>
        <w:rPr>
          <w:rFonts w:asciiTheme="minorHAnsi" w:hAnsiTheme="minorHAnsi" w:cstheme="minorBidi"/>
          <w:sz w:val="22"/>
          <w:szCs w:val="22"/>
        </w:rPr>
      </w:pPr>
      <w:r w:rsidRPr="0347FC20">
        <w:rPr>
          <w:rFonts w:asciiTheme="minorHAnsi" w:hAnsiTheme="minorHAnsi" w:cstheme="minorBidi"/>
          <w:sz w:val="22"/>
          <w:szCs w:val="22"/>
        </w:rPr>
        <w:t>Engaging with a child on a one-to-one basis in a secluded area or behind a closed door</w:t>
      </w:r>
    </w:p>
    <w:p w14:paraId="4EC3B194" w14:textId="77777777" w:rsidR="00B43256" w:rsidRPr="00B43256" w:rsidRDefault="0347FC20" w:rsidP="008D3404">
      <w:pPr>
        <w:pStyle w:val="BodyText"/>
        <w:numPr>
          <w:ilvl w:val="0"/>
          <w:numId w:val="38"/>
        </w:numPr>
        <w:ind w:left="180" w:hanging="180"/>
        <w:rPr>
          <w:rFonts w:asciiTheme="minorHAnsi" w:hAnsiTheme="minorHAnsi" w:cstheme="minorBidi"/>
          <w:sz w:val="22"/>
          <w:szCs w:val="22"/>
        </w:rPr>
      </w:pPr>
      <w:r w:rsidRPr="0347FC20">
        <w:rPr>
          <w:rFonts w:asciiTheme="minorHAnsi" w:hAnsiTheme="minorHAnsi" w:cstheme="minorBidi"/>
          <w:sz w:val="22"/>
          <w:szCs w:val="22"/>
        </w:rPr>
        <w:t>Using inappropriate sexualised, intimidating or offensive language</w:t>
      </w:r>
    </w:p>
    <w:p w14:paraId="295B0FCB" w14:textId="4A26CAF6" w:rsidR="00B43256" w:rsidRPr="00B43256" w:rsidRDefault="0347FC20" w:rsidP="008D3404">
      <w:pPr>
        <w:pStyle w:val="BodyText"/>
        <w:numPr>
          <w:ilvl w:val="0"/>
          <w:numId w:val="38"/>
        </w:numPr>
        <w:ind w:left="180" w:hanging="180"/>
        <w:rPr>
          <w:rFonts w:asciiTheme="minorHAnsi" w:hAnsiTheme="minorHAnsi" w:cstheme="minorBidi"/>
          <w:sz w:val="22"/>
          <w:szCs w:val="22"/>
        </w:rPr>
      </w:pPr>
      <w:r w:rsidRPr="0347FC20">
        <w:rPr>
          <w:rFonts w:asciiTheme="minorHAnsi" w:hAnsiTheme="minorHAnsi" w:cstheme="minorBidi"/>
          <w:sz w:val="22"/>
          <w:szCs w:val="22"/>
        </w:rPr>
        <w:t>Humiliating a student or students</w:t>
      </w:r>
    </w:p>
    <w:p w14:paraId="1FF32ACB" w14:textId="3B042D51" w:rsidR="00AA395D" w:rsidRPr="00B43256" w:rsidRDefault="0347FC20" w:rsidP="008D3404">
      <w:pPr>
        <w:pStyle w:val="BodyText"/>
        <w:numPr>
          <w:ilvl w:val="0"/>
          <w:numId w:val="38"/>
        </w:numPr>
        <w:ind w:left="180" w:hanging="180"/>
        <w:rPr>
          <w:rFonts w:asciiTheme="minorHAnsi" w:hAnsiTheme="minorHAnsi" w:cstheme="minorBidi"/>
          <w:sz w:val="22"/>
          <w:szCs w:val="22"/>
        </w:rPr>
      </w:pPr>
      <w:r w:rsidRPr="0347FC20">
        <w:rPr>
          <w:rFonts w:asciiTheme="minorHAnsi" w:hAnsiTheme="minorHAnsi" w:cstheme="minorBidi"/>
          <w:sz w:val="22"/>
          <w:szCs w:val="22"/>
        </w:rPr>
        <w:t>Any use by an adult of sexually inappropriate language, references or jokes to a student</w:t>
      </w:r>
    </w:p>
    <w:p w14:paraId="2E7C5DBF" w14:textId="77777777" w:rsidR="00B43256" w:rsidRDefault="00B43256" w:rsidP="00A167E2">
      <w:pPr>
        <w:pStyle w:val="BodyText"/>
        <w:rPr>
          <w:rFonts w:asciiTheme="minorHAnsi" w:hAnsiTheme="minorHAnsi"/>
          <w:b/>
          <w:sz w:val="22"/>
          <w:szCs w:val="22"/>
        </w:rPr>
      </w:pPr>
    </w:p>
    <w:p w14:paraId="5FEFEA12" w14:textId="77777777" w:rsidR="000F4ED5" w:rsidRPr="00023203" w:rsidRDefault="000F4ED5" w:rsidP="00A167E2">
      <w:pPr>
        <w:pStyle w:val="BodyText"/>
        <w:rPr>
          <w:rFonts w:asciiTheme="minorHAnsi" w:hAnsiTheme="minorHAnsi" w:cstheme="minorHAnsi"/>
          <w:sz w:val="22"/>
          <w:szCs w:val="22"/>
        </w:rPr>
      </w:pPr>
      <w:r w:rsidRPr="00023203">
        <w:rPr>
          <w:rFonts w:asciiTheme="minorHAnsi" w:hAnsiTheme="minorHAnsi" w:cstheme="minorHAnsi"/>
          <w:sz w:val="22"/>
          <w:szCs w:val="22"/>
        </w:rPr>
        <w:t xml:space="preserve">If the concern has been raised via a third party, the DSL should collect as much evidence as possible by speaking: </w:t>
      </w:r>
    </w:p>
    <w:p w14:paraId="4A954F49" w14:textId="77777777" w:rsidR="000F4ED5" w:rsidRPr="00ED43A0" w:rsidRDefault="000F4ED5" w:rsidP="00A167E2">
      <w:pPr>
        <w:pStyle w:val="BodyText"/>
        <w:rPr>
          <w:sz w:val="22"/>
          <w:szCs w:val="22"/>
        </w:rPr>
      </w:pPr>
    </w:p>
    <w:p w14:paraId="328EC077" w14:textId="77777777" w:rsidR="00ED43A0" w:rsidRPr="00023203" w:rsidRDefault="0347FC20" w:rsidP="008D3404">
      <w:pPr>
        <w:pStyle w:val="BodyText"/>
        <w:numPr>
          <w:ilvl w:val="0"/>
          <w:numId w:val="39"/>
        </w:numPr>
        <w:ind w:left="180" w:hanging="180"/>
        <w:rPr>
          <w:rFonts w:asciiTheme="minorHAnsi" w:hAnsiTheme="minorHAnsi" w:cstheme="minorBidi"/>
          <w:sz w:val="22"/>
          <w:szCs w:val="22"/>
        </w:rPr>
      </w:pPr>
      <w:r w:rsidRPr="0347FC20">
        <w:rPr>
          <w:rFonts w:asciiTheme="minorHAnsi" w:hAnsiTheme="minorHAnsi" w:cstheme="minorBidi"/>
          <w:sz w:val="22"/>
          <w:szCs w:val="22"/>
        </w:rPr>
        <w:t>Directly to the person who raised the concern, unless it has been raised anonymously</w:t>
      </w:r>
    </w:p>
    <w:p w14:paraId="4312B770" w14:textId="424C72FF" w:rsidR="00ED43A0" w:rsidRPr="00023203" w:rsidRDefault="0347FC20" w:rsidP="008D3404">
      <w:pPr>
        <w:pStyle w:val="BodyText"/>
        <w:numPr>
          <w:ilvl w:val="0"/>
          <w:numId w:val="39"/>
        </w:numPr>
        <w:ind w:left="180" w:hanging="180"/>
        <w:rPr>
          <w:rFonts w:asciiTheme="minorHAnsi" w:hAnsiTheme="minorHAnsi" w:cstheme="minorBidi"/>
          <w:sz w:val="22"/>
          <w:szCs w:val="22"/>
        </w:rPr>
      </w:pPr>
      <w:r w:rsidRPr="0347FC20">
        <w:rPr>
          <w:rFonts w:asciiTheme="minorHAnsi" w:hAnsiTheme="minorHAnsi" w:cstheme="minorBidi"/>
          <w:sz w:val="22"/>
          <w:szCs w:val="22"/>
        </w:rPr>
        <w:t>To the individual involved and any witnesses</w:t>
      </w:r>
    </w:p>
    <w:p w14:paraId="5FB7AA76" w14:textId="77777777" w:rsidR="00ED43A0" w:rsidRPr="00ED43A0" w:rsidRDefault="00ED43A0" w:rsidP="00A167E2">
      <w:pPr>
        <w:pStyle w:val="BodyText"/>
        <w:rPr>
          <w:sz w:val="22"/>
          <w:szCs w:val="22"/>
        </w:rPr>
      </w:pPr>
    </w:p>
    <w:p w14:paraId="0A5DE352" w14:textId="65635E2C" w:rsidR="00ED43A0" w:rsidRPr="00023203" w:rsidRDefault="000F4ED5" w:rsidP="00A167E2">
      <w:pPr>
        <w:pStyle w:val="BodyText"/>
        <w:rPr>
          <w:rFonts w:asciiTheme="minorHAnsi" w:hAnsiTheme="minorHAnsi" w:cstheme="minorHAnsi"/>
          <w:sz w:val="22"/>
          <w:szCs w:val="22"/>
        </w:rPr>
      </w:pPr>
      <w:r w:rsidRPr="00023203">
        <w:rPr>
          <w:rFonts w:asciiTheme="minorHAnsi" w:hAnsiTheme="minorHAnsi" w:cstheme="minorHAnsi"/>
          <w:sz w:val="22"/>
          <w:szCs w:val="22"/>
        </w:rPr>
        <w:t xml:space="preserve">Reports about </w:t>
      </w:r>
      <w:r w:rsidR="00ED43A0" w:rsidRPr="00023203">
        <w:rPr>
          <w:rFonts w:asciiTheme="minorHAnsi" w:hAnsiTheme="minorHAnsi" w:cstheme="minorHAnsi"/>
          <w:sz w:val="22"/>
          <w:szCs w:val="22"/>
        </w:rPr>
        <w:t>suppliers</w:t>
      </w:r>
      <w:r w:rsidRPr="00023203">
        <w:rPr>
          <w:rFonts w:asciiTheme="minorHAnsi" w:hAnsiTheme="minorHAnsi" w:cstheme="minorHAnsi"/>
          <w:sz w:val="22"/>
          <w:szCs w:val="22"/>
        </w:rPr>
        <w:t xml:space="preserve"> and contractors should be notified to their employers so any potential patterns of inappropriate behaviour can be identified. </w:t>
      </w:r>
    </w:p>
    <w:p w14:paraId="790751E2" w14:textId="77777777" w:rsidR="00ED43A0" w:rsidRPr="00023203" w:rsidRDefault="00ED43A0" w:rsidP="00A167E2">
      <w:pPr>
        <w:pStyle w:val="BodyText"/>
        <w:rPr>
          <w:rFonts w:asciiTheme="minorHAnsi" w:hAnsiTheme="minorHAnsi" w:cstheme="minorHAnsi"/>
          <w:sz w:val="22"/>
          <w:szCs w:val="22"/>
        </w:rPr>
      </w:pPr>
    </w:p>
    <w:p w14:paraId="714F210B" w14:textId="1C14B9E9" w:rsidR="000F4ED5" w:rsidRPr="00023203" w:rsidRDefault="000F4ED5" w:rsidP="00A167E2">
      <w:pPr>
        <w:pStyle w:val="BodyText"/>
        <w:rPr>
          <w:rFonts w:asciiTheme="minorHAnsi" w:hAnsiTheme="minorHAnsi" w:cstheme="minorHAnsi"/>
          <w:sz w:val="22"/>
          <w:szCs w:val="22"/>
        </w:rPr>
      </w:pPr>
      <w:r w:rsidRPr="00023203">
        <w:rPr>
          <w:rFonts w:asciiTheme="minorHAnsi" w:hAnsiTheme="minorHAnsi" w:cstheme="minorHAnsi"/>
          <w:sz w:val="22"/>
          <w:szCs w:val="22"/>
        </w:rPr>
        <w:t>Staff should be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Low level concerns should be recorded in writing</w:t>
      </w:r>
      <w:r w:rsidR="00ED43A0" w:rsidRPr="00023203">
        <w:rPr>
          <w:rFonts w:asciiTheme="minorHAnsi" w:hAnsiTheme="minorHAnsi" w:cstheme="minorHAnsi"/>
          <w:sz w:val="22"/>
          <w:szCs w:val="22"/>
        </w:rPr>
        <w:t>.</w:t>
      </w:r>
      <w:r w:rsidR="00023203">
        <w:rPr>
          <w:rFonts w:asciiTheme="minorHAnsi" w:hAnsiTheme="minorHAnsi" w:cstheme="minorHAnsi"/>
          <w:sz w:val="22"/>
          <w:szCs w:val="22"/>
        </w:rPr>
        <w:t xml:space="preserve"> See Appendix </w:t>
      </w:r>
      <w:r w:rsidR="00835C43">
        <w:rPr>
          <w:rFonts w:asciiTheme="minorHAnsi" w:hAnsiTheme="minorHAnsi" w:cstheme="minorHAnsi"/>
          <w:sz w:val="22"/>
          <w:szCs w:val="22"/>
        </w:rPr>
        <w:t>4</w:t>
      </w:r>
      <w:r w:rsidR="00023203">
        <w:rPr>
          <w:rFonts w:asciiTheme="minorHAnsi" w:hAnsiTheme="minorHAnsi" w:cstheme="minorHAnsi"/>
          <w:sz w:val="22"/>
          <w:szCs w:val="22"/>
        </w:rPr>
        <w:t xml:space="preserve"> for the Neutral Notification Form. This should be sent to safeguarding@dusemond.co.uk</w:t>
      </w:r>
    </w:p>
    <w:p w14:paraId="22E55611" w14:textId="77777777" w:rsidR="006D368C" w:rsidRDefault="006D368C" w:rsidP="00A167E2">
      <w:pPr>
        <w:pStyle w:val="BodyText"/>
        <w:rPr>
          <w:sz w:val="22"/>
          <w:szCs w:val="22"/>
        </w:rPr>
      </w:pPr>
    </w:p>
    <w:p w14:paraId="190D427D" w14:textId="51CCF432" w:rsidR="006D368C" w:rsidRPr="000A1097" w:rsidRDefault="006D368C" w:rsidP="00A167E2">
      <w:pPr>
        <w:pStyle w:val="BodyText"/>
        <w:rPr>
          <w:rFonts w:asciiTheme="minorHAnsi" w:hAnsiTheme="minorHAnsi" w:cstheme="minorHAnsi"/>
          <w:b/>
          <w:sz w:val="22"/>
          <w:szCs w:val="22"/>
        </w:rPr>
      </w:pPr>
      <w:r w:rsidRPr="000A1097">
        <w:rPr>
          <w:rFonts w:asciiTheme="minorHAnsi" w:hAnsiTheme="minorHAnsi" w:cstheme="minorHAnsi"/>
          <w:sz w:val="22"/>
          <w:szCs w:val="22"/>
        </w:rPr>
        <w:t>Records should be reviewed so that potential patterns of concerning, problematic or inappropriate behaviour can be identified. If a concerning pattern of behaviour is identified and now meets the criteria for an allegation, then the matter should be referred to the LADO.</w:t>
      </w:r>
    </w:p>
    <w:p w14:paraId="19BD18FD" w14:textId="77777777" w:rsidR="000F4ED5" w:rsidRDefault="000F4ED5" w:rsidP="00A167E2">
      <w:pPr>
        <w:pStyle w:val="BodyText"/>
        <w:rPr>
          <w:rFonts w:asciiTheme="minorHAnsi" w:hAnsiTheme="minorHAnsi"/>
          <w:b/>
          <w:sz w:val="22"/>
          <w:szCs w:val="22"/>
        </w:rPr>
      </w:pPr>
    </w:p>
    <w:p w14:paraId="55A224F3" w14:textId="322B1A5F" w:rsidR="002E4303" w:rsidRPr="002E4303" w:rsidRDefault="002E4303" w:rsidP="00A167E2">
      <w:pPr>
        <w:pStyle w:val="BodyText"/>
        <w:rPr>
          <w:rFonts w:asciiTheme="minorHAnsi" w:hAnsiTheme="minorHAnsi" w:cstheme="minorHAnsi"/>
          <w:sz w:val="22"/>
          <w:szCs w:val="22"/>
        </w:rPr>
      </w:pPr>
      <w:r w:rsidRPr="002E4303">
        <w:rPr>
          <w:rFonts w:asciiTheme="minorHAnsi" w:hAnsiTheme="minorHAnsi" w:cstheme="minorHAnsi"/>
          <w:sz w:val="22"/>
          <w:szCs w:val="22"/>
        </w:rPr>
        <w:t>The records' review might identify that there are wider cultural issues within the organisation that enabled the behaviour to occur. This might mean that policies or processes could be revised or extra training delivered to minimise the risk of it happening again.</w:t>
      </w:r>
    </w:p>
    <w:p w14:paraId="7D4D044A" w14:textId="77777777" w:rsidR="002E4303" w:rsidRDefault="002E4303" w:rsidP="00A167E2">
      <w:pPr>
        <w:pStyle w:val="BodyText"/>
        <w:rPr>
          <w:rFonts w:asciiTheme="minorHAnsi" w:hAnsiTheme="minorHAnsi"/>
          <w:b/>
          <w:sz w:val="22"/>
          <w:szCs w:val="22"/>
        </w:rPr>
      </w:pPr>
    </w:p>
    <w:p w14:paraId="70AD8BBC" w14:textId="77777777" w:rsidR="00917E6D" w:rsidRDefault="00917E6D" w:rsidP="005B20B4">
      <w:pPr>
        <w:pStyle w:val="Heading1"/>
      </w:pPr>
      <w:bookmarkStart w:id="32" w:name="_Toc159578257"/>
    </w:p>
    <w:p w14:paraId="60843602" w14:textId="77777777" w:rsidR="00917E6D" w:rsidRDefault="00917E6D" w:rsidP="005B20B4">
      <w:pPr>
        <w:pStyle w:val="Heading1"/>
      </w:pPr>
    </w:p>
    <w:p w14:paraId="79ADA193" w14:textId="4CD69E50" w:rsidR="00473903" w:rsidRPr="00E709C0" w:rsidRDefault="0347FC20" w:rsidP="005B20B4">
      <w:pPr>
        <w:pStyle w:val="Heading1"/>
      </w:pPr>
      <w:r w:rsidRPr="0347FC20">
        <w:lastRenderedPageBreak/>
        <w:t>1</w:t>
      </w:r>
      <w:r w:rsidR="004903C7">
        <w:t>4</w:t>
      </w:r>
      <w:r w:rsidR="00473903">
        <w:tab/>
      </w:r>
      <w:r w:rsidRPr="0347FC20">
        <w:t>Disclosure and Barring Service</w:t>
      </w:r>
      <w:bookmarkEnd w:id="32"/>
    </w:p>
    <w:p w14:paraId="29F90D1A" w14:textId="52786613" w:rsidR="00473903" w:rsidRDefault="00473903" w:rsidP="00A167E2">
      <w:pPr>
        <w:pStyle w:val="BodyText"/>
        <w:rPr>
          <w:rFonts w:asciiTheme="minorHAnsi" w:hAnsiTheme="minorHAnsi"/>
          <w:sz w:val="22"/>
          <w:szCs w:val="22"/>
          <w:u w:val="single"/>
        </w:rPr>
      </w:pPr>
    </w:p>
    <w:p w14:paraId="6FF0D99D" w14:textId="0EEC4186" w:rsidR="00473903" w:rsidRDefault="004D628C" w:rsidP="00A167E2">
      <w:pPr>
        <w:pStyle w:val="BodyText"/>
        <w:rPr>
          <w:rFonts w:asciiTheme="minorHAnsi" w:hAnsiTheme="minorHAnsi"/>
          <w:sz w:val="22"/>
          <w:szCs w:val="22"/>
        </w:rPr>
      </w:pPr>
      <w:r>
        <w:rPr>
          <w:rFonts w:asciiTheme="minorHAnsi" w:hAnsiTheme="minorHAnsi"/>
          <w:sz w:val="22"/>
          <w:szCs w:val="22"/>
        </w:rPr>
        <w:t>Dusemond</w:t>
      </w:r>
      <w:r w:rsidR="00473903">
        <w:rPr>
          <w:rFonts w:asciiTheme="minorHAnsi" w:hAnsiTheme="minorHAnsi"/>
          <w:sz w:val="22"/>
          <w:szCs w:val="22"/>
        </w:rPr>
        <w:t xml:space="preserve"> will make a referral to the DBS where they remove an individual from regulated activity (or would have removed an individual if they had not left), and they believe the individual has:</w:t>
      </w:r>
    </w:p>
    <w:p w14:paraId="188F19EA" w14:textId="44E1D716" w:rsidR="00473903" w:rsidRDefault="00473903" w:rsidP="00A167E2">
      <w:pPr>
        <w:pStyle w:val="BodyText"/>
        <w:rPr>
          <w:rFonts w:asciiTheme="minorHAnsi" w:hAnsiTheme="minorHAnsi"/>
          <w:sz w:val="22"/>
          <w:szCs w:val="22"/>
        </w:rPr>
      </w:pPr>
    </w:p>
    <w:p w14:paraId="27053FDC" w14:textId="695F421E" w:rsidR="00473903" w:rsidRDefault="00473903" w:rsidP="000D39DC">
      <w:pPr>
        <w:pStyle w:val="BodyText"/>
        <w:numPr>
          <w:ilvl w:val="0"/>
          <w:numId w:val="28"/>
        </w:numPr>
        <w:ind w:left="284" w:hanging="284"/>
        <w:rPr>
          <w:rFonts w:asciiTheme="minorHAnsi" w:hAnsiTheme="minorHAnsi"/>
          <w:sz w:val="22"/>
          <w:szCs w:val="22"/>
        </w:rPr>
      </w:pPr>
      <w:r>
        <w:rPr>
          <w:rFonts w:asciiTheme="minorHAnsi" w:hAnsiTheme="minorHAnsi"/>
          <w:sz w:val="22"/>
          <w:szCs w:val="22"/>
        </w:rPr>
        <w:t>Engaged in relevant conduct in relation to children and/or adults</w:t>
      </w:r>
    </w:p>
    <w:p w14:paraId="5290F9D8" w14:textId="06785F7B" w:rsidR="00473903" w:rsidRDefault="00473903" w:rsidP="000D39DC">
      <w:pPr>
        <w:pStyle w:val="BodyText"/>
        <w:numPr>
          <w:ilvl w:val="0"/>
          <w:numId w:val="28"/>
        </w:numPr>
        <w:ind w:left="284" w:hanging="284"/>
        <w:rPr>
          <w:rFonts w:asciiTheme="minorHAnsi" w:hAnsiTheme="minorHAnsi"/>
          <w:sz w:val="22"/>
          <w:szCs w:val="22"/>
        </w:rPr>
      </w:pPr>
      <w:r>
        <w:rPr>
          <w:rFonts w:asciiTheme="minorHAnsi" w:hAnsiTheme="minorHAnsi"/>
          <w:sz w:val="22"/>
          <w:szCs w:val="22"/>
        </w:rPr>
        <w:t>Satisfied the harm test in relation to children and/or vulnerable adults</w:t>
      </w:r>
    </w:p>
    <w:p w14:paraId="6FC21953" w14:textId="52F39859" w:rsidR="00473903" w:rsidRDefault="00473903" w:rsidP="000D39DC">
      <w:pPr>
        <w:pStyle w:val="BodyText"/>
        <w:numPr>
          <w:ilvl w:val="0"/>
          <w:numId w:val="28"/>
        </w:numPr>
        <w:ind w:left="284" w:hanging="284"/>
        <w:rPr>
          <w:rFonts w:asciiTheme="minorHAnsi" w:hAnsiTheme="minorHAnsi"/>
          <w:sz w:val="22"/>
          <w:szCs w:val="22"/>
        </w:rPr>
      </w:pPr>
      <w:r>
        <w:rPr>
          <w:rFonts w:asciiTheme="minorHAnsi" w:hAnsiTheme="minorHAnsi"/>
          <w:sz w:val="22"/>
          <w:szCs w:val="22"/>
        </w:rPr>
        <w:t>Been cautioned or convicted of a relevant (automatic barring either with or without the right to make representations) offence</w:t>
      </w:r>
    </w:p>
    <w:p w14:paraId="2931C35A" w14:textId="77777777" w:rsidR="00646445" w:rsidRDefault="00646445" w:rsidP="00A167E2">
      <w:pPr>
        <w:pStyle w:val="BodyText"/>
        <w:rPr>
          <w:rFonts w:asciiTheme="minorHAnsi" w:hAnsiTheme="minorHAnsi"/>
          <w:b/>
          <w:sz w:val="22"/>
          <w:szCs w:val="22"/>
        </w:rPr>
      </w:pPr>
    </w:p>
    <w:p w14:paraId="03AE8266" w14:textId="44C7587D" w:rsidR="00646445" w:rsidRPr="001042B9" w:rsidRDefault="0347FC20" w:rsidP="005B20B4">
      <w:pPr>
        <w:pStyle w:val="Heading1"/>
      </w:pPr>
      <w:bookmarkStart w:id="33" w:name="_Toc159578258"/>
      <w:r w:rsidRPr="0347FC20">
        <w:t>1</w:t>
      </w:r>
      <w:r w:rsidR="004903C7">
        <w:t>5</w:t>
      </w:r>
      <w:r w:rsidR="00646445">
        <w:tab/>
      </w:r>
      <w:r w:rsidRPr="0347FC20">
        <w:t>Visitors and Contractors</w:t>
      </w:r>
      <w:bookmarkEnd w:id="33"/>
    </w:p>
    <w:p w14:paraId="58CD3448" w14:textId="77777777" w:rsidR="00646445" w:rsidRDefault="00646445" w:rsidP="00646445">
      <w:pPr>
        <w:pStyle w:val="BodyText"/>
        <w:rPr>
          <w:rFonts w:asciiTheme="minorHAnsi" w:hAnsiTheme="minorHAnsi"/>
          <w:sz w:val="22"/>
          <w:szCs w:val="22"/>
        </w:rPr>
      </w:pPr>
    </w:p>
    <w:p w14:paraId="535B94F5" w14:textId="2FCCA9DF" w:rsidR="00646445" w:rsidRDefault="00646445" w:rsidP="00646445">
      <w:pPr>
        <w:pStyle w:val="BodyText"/>
        <w:rPr>
          <w:rFonts w:asciiTheme="minorHAnsi" w:hAnsiTheme="minorHAnsi"/>
          <w:sz w:val="22"/>
          <w:szCs w:val="22"/>
        </w:rPr>
      </w:pPr>
      <w:r>
        <w:rPr>
          <w:rFonts w:asciiTheme="minorHAnsi" w:hAnsiTheme="minorHAnsi"/>
          <w:sz w:val="22"/>
          <w:szCs w:val="22"/>
        </w:rPr>
        <w:t>All visitors must sign in</w:t>
      </w:r>
      <w:r w:rsidR="00A03CB1">
        <w:rPr>
          <w:rFonts w:asciiTheme="minorHAnsi" w:hAnsiTheme="minorHAnsi"/>
          <w:sz w:val="22"/>
          <w:szCs w:val="22"/>
        </w:rPr>
        <w:t xml:space="preserve"> at centre’s </w:t>
      </w:r>
      <w:r w:rsidR="00D6682B">
        <w:rPr>
          <w:rFonts w:asciiTheme="minorHAnsi" w:hAnsiTheme="minorHAnsi"/>
          <w:sz w:val="22"/>
          <w:szCs w:val="22"/>
        </w:rPr>
        <w:t xml:space="preserve">main office </w:t>
      </w:r>
      <w:r>
        <w:rPr>
          <w:rFonts w:asciiTheme="minorHAnsi" w:hAnsiTheme="minorHAnsi"/>
          <w:sz w:val="22"/>
          <w:szCs w:val="22"/>
        </w:rPr>
        <w:t>upon arrival</w:t>
      </w:r>
      <w:r w:rsidR="00D6682B">
        <w:rPr>
          <w:rFonts w:asciiTheme="minorHAnsi" w:hAnsiTheme="minorHAnsi"/>
          <w:sz w:val="22"/>
          <w:szCs w:val="22"/>
        </w:rPr>
        <w:t xml:space="preserve"> where they will be provided</w:t>
      </w:r>
      <w:r>
        <w:rPr>
          <w:rFonts w:asciiTheme="minorHAnsi" w:hAnsiTheme="minorHAnsi"/>
          <w:sz w:val="22"/>
          <w:szCs w:val="22"/>
        </w:rPr>
        <w:t xml:space="preserve"> with a visitor lanyard and badge.</w:t>
      </w:r>
    </w:p>
    <w:p w14:paraId="7B6E5CEF" w14:textId="67C1762E" w:rsidR="00646445" w:rsidRPr="00A167E2" w:rsidRDefault="00646445" w:rsidP="00646445">
      <w:pPr>
        <w:pStyle w:val="BodyText"/>
        <w:rPr>
          <w:rFonts w:asciiTheme="minorHAnsi" w:hAnsiTheme="minorHAnsi"/>
          <w:sz w:val="22"/>
          <w:szCs w:val="22"/>
        </w:rPr>
      </w:pPr>
      <w:r>
        <w:rPr>
          <w:rFonts w:asciiTheme="minorHAnsi" w:hAnsiTheme="minorHAnsi"/>
          <w:sz w:val="22"/>
          <w:szCs w:val="22"/>
        </w:rPr>
        <w:br/>
        <w:t>All visitors must be supervised at all times and never left un</w:t>
      </w:r>
      <w:r w:rsidR="00AB4553">
        <w:rPr>
          <w:rFonts w:asciiTheme="minorHAnsi" w:hAnsiTheme="minorHAnsi"/>
          <w:sz w:val="22"/>
          <w:szCs w:val="22"/>
        </w:rPr>
        <w:t>supervised</w:t>
      </w:r>
      <w:r>
        <w:rPr>
          <w:rFonts w:asciiTheme="minorHAnsi" w:hAnsiTheme="minorHAnsi"/>
          <w:sz w:val="22"/>
          <w:szCs w:val="22"/>
        </w:rPr>
        <w:t>. They must also sign out when leaving the premises.</w:t>
      </w:r>
    </w:p>
    <w:p w14:paraId="6E12775A" w14:textId="77777777" w:rsidR="00646445" w:rsidRDefault="00646445" w:rsidP="00A167E2">
      <w:pPr>
        <w:pStyle w:val="BodyText"/>
        <w:rPr>
          <w:rFonts w:asciiTheme="minorHAnsi" w:hAnsiTheme="minorHAnsi"/>
          <w:b/>
          <w:sz w:val="22"/>
          <w:szCs w:val="22"/>
        </w:rPr>
      </w:pPr>
    </w:p>
    <w:p w14:paraId="28F65D6C" w14:textId="7B3D9581" w:rsidR="00080185" w:rsidRDefault="0347FC20" w:rsidP="005B20B4">
      <w:pPr>
        <w:pStyle w:val="Heading1"/>
      </w:pPr>
      <w:bookmarkStart w:id="34" w:name="_Toc159578259"/>
      <w:r w:rsidRPr="0347FC20">
        <w:t>1</w:t>
      </w:r>
      <w:r w:rsidR="004903C7">
        <w:t>6</w:t>
      </w:r>
      <w:r w:rsidR="00B93CCD">
        <w:tab/>
      </w:r>
      <w:r w:rsidRPr="0347FC20">
        <w:t>Propriety and Behaviour</w:t>
      </w:r>
      <w:bookmarkEnd w:id="34"/>
    </w:p>
    <w:p w14:paraId="06FC6CD9" w14:textId="77777777" w:rsidR="00174DF5" w:rsidRPr="00A167E2" w:rsidRDefault="00174DF5" w:rsidP="00A167E2">
      <w:pPr>
        <w:pStyle w:val="BodyText"/>
        <w:rPr>
          <w:rFonts w:asciiTheme="minorHAnsi" w:hAnsiTheme="minorHAnsi"/>
          <w:b/>
          <w:sz w:val="22"/>
          <w:szCs w:val="22"/>
        </w:rPr>
      </w:pPr>
    </w:p>
    <w:p w14:paraId="0E6AB9F3" w14:textId="1227EE44" w:rsidR="00080185" w:rsidRPr="00A167E2" w:rsidRDefault="00B93CCD" w:rsidP="00A167E2">
      <w:pPr>
        <w:pStyle w:val="BodyText"/>
        <w:rPr>
          <w:rFonts w:asciiTheme="minorHAnsi" w:hAnsiTheme="minorHAnsi"/>
          <w:sz w:val="22"/>
          <w:szCs w:val="22"/>
        </w:rPr>
      </w:pPr>
      <w:r w:rsidRPr="00A167E2">
        <w:rPr>
          <w:rFonts w:asciiTheme="minorHAnsi" w:hAnsiTheme="minorHAnsi"/>
          <w:sz w:val="22"/>
          <w:szCs w:val="22"/>
        </w:rPr>
        <w:t>There may be times, for example, when a person’s behaviour or actions in their personal life come under scrutiny from the</w:t>
      </w:r>
      <w:r w:rsidR="00E10A7B">
        <w:rPr>
          <w:rFonts w:asciiTheme="minorHAnsi" w:hAnsiTheme="minorHAnsi"/>
          <w:sz w:val="22"/>
          <w:szCs w:val="22"/>
        </w:rPr>
        <w:t>ir</w:t>
      </w:r>
      <w:r w:rsidRPr="00A167E2">
        <w:rPr>
          <w:rFonts w:asciiTheme="minorHAnsi" w:hAnsiTheme="minorHAnsi"/>
          <w:sz w:val="22"/>
          <w:szCs w:val="22"/>
        </w:rPr>
        <w:t xml:space="preserve"> work environment,  local </w:t>
      </w:r>
      <w:r w:rsidR="00E10A7B" w:rsidRPr="00A167E2">
        <w:rPr>
          <w:rFonts w:asciiTheme="minorHAnsi" w:hAnsiTheme="minorHAnsi"/>
          <w:sz w:val="22"/>
          <w:szCs w:val="22"/>
        </w:rPr>
        <w:t>communit</w:t>
      </w:r>
      <w:r w:rsidR="00E10A7B">
        <w:rPr>
          <w:rFonts w:asciiTheme="minorHAnsi" w:hAnsiTheme="minorHAnsi"/>
          <w:sz w:val="22"/>
          <w:szCs w:val="22"/>
        </w:rPr>
        <w:t>y</w:t>
      </w:r>
      <w:r w:rsidR="00E10A7B" w:rsidRPr="00A167E2">
        <w:rPr>
          <w:rFonts w:asciiTheme="minorHAnsi" w:hAnsiTheme="minorHAnsi"/>
          <w:sz w:val="22"/>
          <w:szCs w:val="22"/>
        </w:rPr>
        <w:t xml:space="preserve"> </w:t>
      </w:r>
      <w:r w:rsidRPr="00A167E2">
        <w:rPr>
          <w:rFonts w:asciiTheme="minorHAnsi" w:hAnsiTheme="minorHAnsi"/>
          <w:sz w:val="22"/>
          <w:szCs w:val="22"/>
        </w:rPr>
        <w:t xml:space="preserve">or public authorities. This could be because their behaviour is considered to compromise their position </w:t>
      </w:r>
      <w:r w:rsidR="00527393">
        <w:rPr>
          <w:rFonts w:asciiTheme="minorHAnsi" w:hAnsiTheme="minorHAnsi"/>
          <w:sz w:val="22"/>
          <w:szCs w:val="22"/>
        </w:rPr>
        <w:t xml:space="preserve">working on Dusemond programmes </w:t>
      </w:r>
      <w:r w:rsidRPr="00A167E2">
        <w:rPr>
          <w:rFonts w:asciiTheme="minorHAnsi" w:hAnsiTheme="minorHAnsi"/>
          <w:sz w:val="22"/>
          <w:szCs w:val="22"/>
        </w:rPr>
        <w:t>or indicate an unsuitability to work with children</w:t>
      </w:r>
      <w:r w:rsidR="0014196E">
        <w:rPr>
          <w:rFonts w:asciiTheme="minorHAnsi" w:hAnsiTheme="minorHAnsi"/>
          <w:sz w:val="22"/>
          <w:szCs w:val="22"/>
        </w:rPr>
        <w:t xml:space="preserve"> and</w:t>
      </w:r>
      <w:r w:rsidRPr="00A167E2">
        <w:rPr>
          <w:rFonts w:asciiTheme="minorHAnsi" w:hAnsiTheme="minorHAnsi"/>
          <w:sz w:val="22"/>
          <w:szCs w:val="22"/>
        </w:rPr>
        <w:t xml:space="preserve"> young people. Misuse of drugs, alcohol or acts of violence would be examples of such behaviour.</w:t>
      </w:r>
    </w:p>
    <w:p w14:paraId="2F6C5E38" w14:textId="77777777" w:rsidR="00080185" w:rsidRPr="00A167E2" w:rsidRDefault="00080185" w:rsidP="00A167E2">
      <w:pPr>
        <w:pStyle w:val="BodyText"/>
        <w:rPr>
          <w:rFonts w:asciiTheme="minorHAnsi" w:hAnsiTheme="minorHAnsi"/>
          <w:sz w:val="22"/>
          <w:szCs w:val="22"/>
        </w:rPr>
      </w:pPr>
    </w:p>
    <w:p w14:paraId="6B6753FF" w14:textId="77777777" w:rsidR="00080185" w:rsidRPr="00A167E2" w:rsidRDefault="00B93CCD" w:rsidP="00A167E2">
      <w:pPr>
        <w:pStyle w:val="BodyText"/>
        <w:rPr>
          <w:rFonts w:asciiTheme="minorHAnsi" w:hAnsiTheme="minorHAnsi"/>
          <w:sz w:val="22"/>
          <w:szCs w:val="22"/>
        </w:rPr>
      </w:pPr>
      <w:r w:rsidRPr="00A167E2">
        <w:rPr>
          <w:rFonts w:asciiTheme="minorHAnsi" w:hAnsiTheme="minorHAnsi"/>
          <w:sz w:val="22"/>
          <w:szCs w:val="22"/>
        </w:rPr>
        <w:t>People in contact with children and young people should therefore understand and be aware that safe practice also involves using judgement and integrity about behaviours in places other than the work setting.</w:t>
      </w:r>
    </w:p>
    <w:p w14:paraId="760E4CAD" w14:textId="77777777" w:rsidR="00080185" w:rsidRPr="00A167E2" w:rsidRDefault="00080185" w:rsidP="00A167E2">
      <w:pPr>
        <w:pStyle w:val="BodyText"/>
        <w:rPr>
          <w:rFonts w:asciiTheme="minorHAnsi" w:hAnsiTheme="minorHAnsi"/>
          <w:sz w:val="22"/>
          <w:szCs w:val="22"/>
        </w:rPr>
      </w:pPr>
    </w:p>
    <w:p w14:paraId="1DA0908C" w14:textId="77777777" w:rsidR="00080185" w:rsidRDefault="00B93CCD" w:rsidP="00A167E2">
      <w:pPr>
        <w:pStyle w:val="BodyText"/>
        <w:rPr>
          <w:rFonts w:asciiTheme="minorHAnsi" w:hAnsiTheme="minorHAnsi"/>
          <w:sz w:val="22"/>
          <w:szCs w:val="22"/>
        </w:rPr>
      </w:pPr>
      <w:r w:rsidRPr="00A167E2">
        <w:rPr>
          <w:rFonts w:asciiTheme="minorHAnsi" w:hAnsiTheme="minorHAnsi"/>
          <w:sz w:val="22"/>
          <w:szCs w:val="22"/>
        </w:rPr>
        <w:t>This means that staff should not:</w:t>
      </w:r>
    </w:p>
    <w:p w14:paraId="1D2EFFD7" w14:textId="77777777" w:rsidR="00FA4A7B" w:rsidRPr="00A167E2" w:rsidRDefault="00FA4A7B" w:rsidP="00A167E2">
      <w:pPr>
        <w:pStyle w:val="BodyText"/>
        <w:rPr>
          <w:rFonts w:asciiTheme="minorHAnsi" w:hAnsiTheme="minorHAnsi"/>
          <w:sz w:val="22"/>
          <w:szCs w:val="22"/>
        </w:rPr>
      </w:pPr>
    </w:p>
    <w:p w14:paraId="33D5FC8A" w14:textId="08D843D1" w:rsidR="00080185" w:rsidRPr="00A167E2" w:rsidRDefault="004603B8" w:rsidP="008D3404">
      <w:pPr>
        <w:pStyle w:val="BodyText"/>
        <w:numPr>
          <w:ilvl w:val="0"/>
          <w:numId w:val="6"/>
        </w:numPr>
        <w:ind w:left="180" w:hanging="180"/>
        <w:rPr>
          <w:rFonts w:asciiTheme="minorHAnsi" w:hAnsiTheme="minorHAnsi"/>
          <w:sz w:val="22"/>
          <w:szCs w:val="22"/>
        </w:rPr>
      </w:pPr>
      <w:r w:rsidRPr="0347FC20">
        <w:rPr>
          <w:rFonts w:asciiTheme="minorHAnsi" w:hAnsiTheme="minorHAnsi"/>
          <w:sz w:val="22"/>
          <w:szCs w:val="22"/>
        </w:rPr>
        <w:t>S</w:t>
      </w:r>
      <w:r w:rsidR="00B93CCD" w:rsidRPr="0347FC20">
        <w:rPr>
          <w:rFonts w:asciiTheme="minorHAnsi" w:hAnsiTheme="minorHAnsi"/>
          <w:sz w:val="22"/>
          <w:szCs w:val="22"/>
        </w:rPr>
        <w:t>moke or drink alcohol whilst in the company of, or whilst responsible for,</w:t>
      </w:r>
      <w:r w:rsidR="00B93CCD" w:rsidRPr="0347FC20">
        <w:rPr>
          <w:rFonts w:asciiTheme="minorHAnsi" w:hAnsiTheme="minorHAnsi"/>
          <w:spacing w:val="-28"/>
          <w:sz w:val="22"/>
          <w:szCs w:val="22"/>
        </w:rPr>
        <w:t xml:space="preserve"> </w:t>
      </w:r>
      <w:r w:rsidR="00B93CCD" w:rsidRPr="0347FC20">
        <w:rPr>
          <w:rFonts w:asciiTheme="minorHAnsi" w:hAnsiTheme="minorHAnsi"/>
          <w:sz w:val="22"/>
          <w:szCs w:val="22"/>
        </w:rPr>
        <w:t>students</w:t>
      </w:r>
    </w:p>
    <w:p w14:paraId="3345FE05" w14:textId="20002D34" w:rsidR="00080185" w:rsidRDefault="004603B8" w:rsidP="008D3404">
      <w:pPr>
        <w:pStyle w:val="BodyText"/>
        <w:numPr>
          <w:ilvl w:val="0"/>
          <w:numId w:val="6"/>
        </w:numPr>
        <w:ind w:left="180" w:hanging="180"/>
        <w:rPr>
          <w:rFonts w:asciiTheme="minorHAnsi" w:hAnsiTheme="minorHAnsi"/>
          <w:sz w:val="22"/>
          <w:szCs w:val="22"/>
        </w:rPr>
      </w:pPr>
      <w:r w:rsidRPr="0347FC20">
        <w:rPr>
          <w:rFonts w:asciiTheme="minorHAnsi" w:hAnsiTheme="minorHAnsi"/>
          <w:sz w:val="22"/>
          <w:szCs w:val="22"/>
        </w:rPr>
        <w:t>B</w:t>
      </w:r>
      <w:r w:rsidR="00B93CCD" w:rsidRPr="0347FC20">
        <w:rPr>
          <w:rFonts w:asciiTheme="minorHAnsi" w:hAnsiTheme="minorHAnsi"/>
          <w:sz w:val="22"/>
          <w:szCs w:val="22"/>
        </w:rPr>
        <w:t xml:space="preserve">ehave in an aggressive, violent or forceful manner which would lend any reasonable person to question your suitability to work with children and young people or </w:t>
      </w:r>
      <w:r w:rsidR="00B93CCD" w:rsidRPr="0347FC20">
        <w:rPr>
          <w:rFonts w:asciiTheme="minorHAnsi" w:hAnsiTheme="minorHAnsi"/>
          <w:spacing w:val="2"/>
          <w:sz w:val="22"/>
          <w:szCs w:val="22"/>
        </w:rPr>
        <w:t xml:space="preserve">act </w:t>
      </w:r>
      <w:r w:rsidR="00B93CCD" w:rsidRPr="0347FC20">
        <w:rPr>
          <w:rFonts w:asciiTheme="minorHAnsi" w:hAnsiTheme="minorHAnsi"/>
          <w:sz w:val="22"/>
          <w:szCs w:val="22"/>
        </w:rPr>
        <w:t>as a role</w:t>
      </w:r>
      <w:r w:rsidR="00F54110" w:rsidRPr="0347FC20">
        <w:rPr>
          <w:rFonts w:asciiTheme="minorHAnsi" w:hAnsiTheme="minorHAnsi"/>
          <w:sz w:val="22"/>
          <w:szCs w:val="22"/>
        </w:rPr>
        <w:t xml:space="preserve"> </w:t>
      </w:r>
      <w:r w:rsidR="00B93CCD" w:rsidRPr="0347FC20">
        <w:rPr>
          <w:rFonts w:asciiTheme="minorHAnsi" w:hAnsiTheme="minorHAnsi"/>
          <w:sz w:val="22"/>
          <w:szCs w:val="22"/>
        </w:rPr>
        <w:t>model</w:t>
      </w:r>
    </w:p>
    <w:p w14:paraId="584B3A2A" w14:textId="77777777" w:rsidR="004903C7" w:rsidRPr="00A167E2" w:rsidRDefault="004903C7" w:rsidP="004903C7">
      <w:pPr>
        <w:pStyle w:val="BodyText"/>
        <w:ind w:left="180"/>
        <w:rPr>
          <w:rFonts w:asciiTheme="minorHAnsi" w:hAnsiTheme="minorHAnsi"/>
          <w:sz w:val="22"/>
          <w:szCs w:val="22"/>
        </w:rPr>
      </w:pPr>
    </w:p>
    <w:p w14:paraId="61C8DE69" w14:textId="25EA1164" w:rsidR="00080185" w:rsidRDefault="0347FC20" w:rsidP="005B20B4">
      <w:pPr>
        <w:pStyle w:val="Heading1"/>
      </w:pPr>
      <w:bookmarkStart w:id="35" w:name="_Toc159578260"/>
      <w:r w:rsidRPr="0347FC20">
        <w:t>1</w:t>
      </w:r>
      <w:r w:rsidR="004903C7">
        <w:t>7</w:t>
      </w:r>
      <w:r w:rsidR="00B93CCD">
        <w:tab/>
      </w:r>
      <w:r w:rsidRPr="0347FC20">
        <w:t>Infatuations</w:t>
      </w:r>
      <w:bookmarkEnd w:id="35"/>
    </w:p>
    <w:p w14:paraId="1A7866C2" w14:textId="77777777" w:rsidR="00174DF5" w:rsidRPr="00AB7559" w:rsidRDefault="00174DF5" w:rsidP="00A167E2">
      <w:pPr>
        <w:pStyle w:val="BodyText"/>
        <w:rPr>
          <w:rFonts w:asciiTheme="minorHAnsi" w:hAnsiTheme="minorHAnsi"/>
          <w:b/>
          <w:sz w:val="22"/>
          <w:szCs w:val="22"/>
        </w:rPr>
      </w:pPr>
    </w:p>
    <w:p w14:paraId="72095C0D" w14:textId="77777777" w:rsidR="00080185" w:rsidRPr="00A167E2" w:rsidRDefault="00B93CCD" w:rsidP="00A167E2">
      <w:pPr>
        <w:pStyle w:val="BodyText"/>
        <w:rPr>
          <w:rFonts w:asciiTheme="minorHAnsi" w:hAnsiTheme="minorHAnsi"/>
          <w:sz w:val="22"/>
          <w:szCs w:val="22"/>
        </w:rPr>
      </w:pPr>
      <w:r w:rsidRPr="00A167E2">
        <w:rPr>
          <w:rFonts w:asciiTheme="minorHAnsi" w:hAnsiTheme="minorHAnsi"/>
          <w:sz w:val="22"/>
          <w:szCs w:val="22"/>
        </w:rPr>
        <w:t>Occasionally, a child/young person may develop an infatuation with a staff member. Staff should deal with these situations sensitively and appropriately to maintain the dignity and safety of all concerned. They should remain aware, however, that such infatuations carry a high risk of words or actions being misinterpreted and should therefore make every effort to ensure that their own behaviour is above reproach. In this situation a staff member who becomes aware that a child</w:t>
      </w:r>
      <w:r w:rsidR="0014196E">
        <w:rPr>
          <w:rFonts w:asciiTheme="minorHAnsi" w:hAnsiTheme="minorHAnsi"/>
          <w:sz w:val="22"/>
          <w:szCs w:val="22"/>
        </w:rPr>
        <w:t>/</w:t>
      </w:r>
      <w:r w:rsidRPr="00A167E2">
        <w:rPr>
          <w:rFonts w:asciiTheme="minorHAnsi" w:hAnsiTheme="minorHAnsi"/>
          <w:sz w:val="22"/>
          <w:szCs w:val="22"/>
        </w:rPr>
        <w:t xml:space="preserve"> young person is developing an infatuation should discuss this at the earliest opportunity with a senior member of staff so appropriate action can be taken to avoid any hurt, distress or embarrassment.</w:t>
      </w:r>
    </w:p>
    <w:p w14:paraId="6C1D4CDD" w14:textId="77777777" w:rsidR="00080185" w:rsidRPr="00A167E2" w:rsidRDefault="00080185" w:rsidP="00A167E2">
      <w:pPr>
        <w:pStyle w:val="BodyText"/>
        <w:rPr>
          <w:rFonts w:asciiTheme="minorHAnsi" w:hAnsiTheme="minorHAnsi"/>
          <w:sz w:val="22"/>
          <w:szCs w:val="22"/>
        </w:rPr>
      </w:pPr>
    </w:p>
    <w:p w14:paraId="3B1ABB16" w14:textId="77777777" w:rsidR="00080185" w:rsidRPr="00A167E2" w:rsidRDefault="00B93CCD" w:rsidP="00A167E2">
      <w:pPr>
        <w:pStyle w:val="BodyText"/>
        <w:rPr>
          <w:rFonts w:asciiTheme="minorHAnsi" w:hAnsiTheme="minorHAnsi"/>
          <w:sz w:val="22"/>
          <w:szCs w:val="22"/>
        </w:rPr>
      </w:pPr>
      <w:r w:rsidRPr="00A167E2">
        <w:rPr>
          <w:rFonts w:asciiTheme="minorHAnsi" w:hAnsiTheme="minorHAnsi"/>
          <w:sz w:val="22"/>
          <w:szCs w:val="22"/>
        </w:rPr>
        <w:t>This means that staff should not:</w:t>
      </w:r>
    </w:p>
    <w:p w14:paraId="0B881E20" w14:textId="77777777" w:rsidR="00080185" w:rsidRPr="00A167E2" w:rsidRDefault="000D18B5" w:rsidP="000D39DC">
      <w:pPr>
        <w:pStyle w:val="BodyText"/>
        <w:numPr>
          <w:ilvl w:val="0"/>
          <w:numId w:val="7"/>
        </w:numPr>
        <w:rPr>
          <w:rFonts w:asciiTheme="minorHAnsi" w:hAnsiTheme="minorHAnsi"/>
          <w:sz w:val="22"/>
          <w:szCs w:val="22"/>
        </w:rPr>
      </w:pPr>
      <w:r>
        <w:rPr>
          <w:rFonts w:asciiTheme="minorHAnsi" w:hAnsiTheme="minorHAnsi"/>
          <w:sz w:val="22"/>
          <w:szCs w:val="22"/>
        </w:rPr>
        <w:t>b</w:t>
      </w:r>
      <w:r w:rsidR="00B93CCD" w:rsidRPr="00A167E2">
        <w:rPr>
          <w:rFonts w:asciiTheme="minorHAnsi" w:hAnsiTheme="minorHAnsi"/>
          <w:sz w:val="22"/>
          <w:szCs w:val="22"/>
        </w:rPr>
        <w:t>e in a one</w:t>
      </w:r>
      <w:r>
        <w:rPr>
          <w:rFonts w:asciiTheme="minorHAnsi" w:hAnsiTheme="minorHAnsi"/>
          <w:sz w:val="22"/>
          <w:szCs w:val="22"/>
        </w:rPr>
        <w:t>-</w:t>
      </w:r>
      <w:r w:rsidR="00B93CCD" w:rsidRPr="00A167E2">
        <w:rPr>
          <w:rFonts w:asciiTheme="minorHAnsi" w:hAnsiTheme="minorHAnsi"/>
          <w:sz w:val="22"/>
          <w:szCs w:val="22"/>
        </w:rPr>
        <w:t>to</w:t>
      </w:r>
      <w:r>
        <w:rPr>
          <w:rFonts w:asciiTheme="minorHAnsi" w:hAnsiTheme="minorHAnsi"/>
          <w:sz w:val="22"/>
          <w:szCs w:val="22"/>
        </w:rPr>
        <w:t>-</w:t>
      </w:r>
      <w:r w:rsidR="00B93CCD" w:rsidRPr="00A167E2">
        <w:rPr>
          <w:rFonts w:asciiTheme="minorHAnsi" w:hAnsiTheme="minorHAnsi"/>
          <w:sz w:val="22"/>
          <w:szCs w:val="22"/>
        </w:rPr>
        <w:t>one situation with the young</w:t>
      </w:r>
      <w:r w:rsidR="00B93CCD" w:rsidRPr="00A167E2">
        <w:rPr>
          <w:rFonts w:asciiTheme="minorHAnsi" w:hAnsiTheme="minorHAnsi"/>
          <w:spacing w:val="-16"/>
          <w:sz w:val="22"/>
          <w:szCs w:val="22"/>
        </w:rPr>
        <w:t xml:space="preserve"> </w:t>
      </w:r>
      <w:r w:rsidR="00B93CCD" w:rsidRPr="00A167E2">
        <w:rPr>
          <w:rFonts w:asciiTheme="minorHAnsi" w:hAnsiTheme="minorHAnsi"/>
          <w:sz w:val="22"/>
          <w:szCs w:val="22"/>
        </w:rPr>
        <w:t>person</w:t>
      </w:r>
    </w:p>
    <w:p w14:paraId="7FF87103" w14:textId="77777777" w:rsidR="00080185" w:rsidRPr="00A167E2" w:rsidRDefault="000D18B5" w:rsidP="000D39DC">
      <w:pPr>
        <w:pStyle w:val="BodyText"/>
        <w:numPr>
          <w:ilvl w:val="0"/>
          <w:numId w:val="7"/>
        </w:numPr>
        <w:rPr>
          <w:rFonts w:asciiTheme="minorHAnsi" w:hAnsiTheme="minorHAnsi"/>
          <w:sz w:val="22"/>
          <w:szCs w:val="22"/>
        </w:rPr>
      </w:pPr>
      <w:r>
        <w:rPr>
          <w:rFonts w:asciiTheme="minorHAnsi" w:hAnsiTheme="minorHAnsi"/>
          <w:sz w:val="22"/>
          <w:szCs w:val="22"/>
        </w:rPr>
        <w:t>e</w:t>
      </w:r>
      <w:r w:rsidR="00B93CCD" w:rsidRPr="00A167E2">
        <w:rPr>
          <w:rFonts w:asciiTheme="minorHAnsi" w:hAnsiTheme="minorHAnsi"/>
          <w:sz w:val="22"/>
          <w:szCs w:val="22"/>
        </w:rPr>
        <w:t>ncourage the</w:t>
      </w:r>
      <w:r w:rsidR="00B93CCD" w:rsidRPr="00A167E2">
        <w:rPr>
          <w:rFonts w:asciiTheme="minorHAnsi" w:hAnsiTheme="minorHAnsi"/>
          <w:spacing w:val="-8"/>
          <w:sz w:val="22"/>
          <w:szCs w:val="22"/>
        </w:rPr>
        <w:t xml:space="preserve"> </w:t>
      </w:r>
      <w:r w:rsidR="00B93CCD" w:rsidRPr="00A167E2">
        <w:rPr>
          <w:rFonts w:asciiTheme="minorHAnsi" w:hAnsiTheme="minorHAnsi"/>
          <w:sz w:val="22"/>
          <w:szCs w:val="22"/>
        </w:rPr>
        <w:t>obsession</w:t>
      </w:r>
    </w:p>
    <w:p w14:paraId="7914738D" w14:textId="77777777" w:rsidR="00080185" w:rsidRPr="00A167E2" w:rsidRDefault="00080185" w:rsidP="00A167E2">
      <w:pPr>
        <w:pStyle w:val="BodyText"/>
        <w:rPr>
          <w:rFonts w:asciiTheme="minorHAnsi" w:hAnsiTheme="minorHAnsi"/>
          <w:sz w:val="22"/>
          <w:szCs w:val="22"/>
        </w:rPr>
      </w:pPr>
    </w:p>
    <w:p w14:paraId="792176C1" w14:textId="77777777" w:rsidR="00E47691" w:rsidRDefault="00E47691" w:rsidP="005B20B4">
      <w:pPr>
        <w:pStyle w:val="Heading1"/>
      </w:pPr>
    </w:p>
    <w:p w14:paraId="20A1E4FB" w14:textId="6AB633A4" w:rsidR="00080185" w:rsidRDefault="00E91476" w:rsidP="005B20B4">
      <w:pPr>
        <w:pStyle w:val="Heading1"/>
      </w:pPr>
      <w:bookmarkStart w:id="36" w:name="_Toc159578261"/>
      <w:r>
        <w:t>1</w:t>
      </w:r>
      <w:r w:rsidR="004903C7">
        <w:t>8</w:t>
      </w:r>
      <w:r>
        <w:tab/>
      </w:r>
      <w:r w:rsidR="00B93CCD" w:rsidRPr="00AB7559">
        <w:t>Sexual Contact</w:t>
      </w:r>
      <w:bookmarkEnd w:id="36"/>
    </w:p>
    <w:p w14:paraId="19951599" w14:textId="77777777" w:rsidR="00F05DB9" w:rsidRPr="00A167E2" w:rsidRDefault="00F05DB9" w:rsidP="00A167E2">
      <w:pPr>
        <w:pStyle w:val="BodyText"/>
        <w:rPr>
          <w:rFonts w:asciiTheme="minorHAnsi" w:hAnsiTheme="minorHAnsi"/>
          <w:b/>
          <w:sz w:val="22"/>
          <w:szCs w:val="22"/>
        </w:rPr>
      </w:pPr>
    </w:p>
    <w:p w14:paraId="7DDA354A" w14:textId="77777777" w:rsidR="00080185" w:rsidRPr="00A167E2" w:rsidRDefault="00B93CCD" w:rsidP="00A167E2">
      <w:pPr>
        <w:pStyle w:val="BodyText"/>
        <w:rPr>
          <w:rFonts w:asciiTheme="minorHAnsi" w:hAnsiTheme="minorHAnsi"/>
          <w:sz w:val="22"/>
          <w:szCs w:val="22"/>
        </w:rPr>
      </w:pPr>
      <w:r w:rsidRPr="00A167E2">
        <w:rPr>
          <w:rFonts w:asciiTheme="minorHAnsi" w:hAnsiTheme="minorHAnsi"/>
          <w:sz w:val="22"/>
          <w:szCs w:val="22"/>
        </w:rPr>
        <w:t>Staff should clearly understand the need to maintain appropriate boundaries in their contact with children and young people. Intimate or sexual relationships between children/young people and the people who work with them will be regarded as a grave breach of trust. Allowing or encouraging a relationship to develop in a way which might lead to a sexual relationship is also unacceptable.</w:t>
      </w:r>
    </w:p>
    <w:p w14:paraId="527D0D39" w14:textId="77777777" w:rsidR="00F54110" w:rsidRDefault="00F54110" w:rsidP="00A167E2">
      <w:pPr>
        <w:pStyle w:val="BodyText"/>
        <w:rPr>
          <w:rFonts w:asciiTheme="minorHAnsi" w:hAnsiTheme="minorHAnsi"/>
          <w:sz w:val="22"/>
          <w:szCs w:val="22"/>
        </w:rPr>
      </w:pPr>
    </w:p>
    <w:p w14:paraId="373B5C5B" w14:textId="41D2E3E1" w:rsidR="00080185" w:rsidRPr="00A167E2" w:rsidRDefault="00B93CCD" w:rsidP="00A167E2">
      <w:pPr>
        <w:pStyle w:val="BodyText"/>
        <w:rPr>
          <w:rFonts w:asciiTheme="minorHAnsi" w:hAnsiTheme="minorHAnsi"/>
          <w:sz w:val="22"/>
          <w:szCs w:val="22"/>
        </w:rPr>
      </w:pPr>
      <w:r w:rsidRPr="00A167E2">
        <w:rPr>
          <w:rFonts w:asciiTheme="minorHAnsi" w:hAnsiTheme="minorHAnsi"/>
          <w:sz w:val="22"/>
          <w:szCs w:val="22"/>
        </w:rPr>
        <w:t>Any sexual activity between an adult and the child or young person with whom they work will be regarded as criminal offence and reported accordingly. Additionally, this will always be a matter for disciplinary action.</w:t>
      </w:r>
    </w:p>
    <w:p w14:paraId="7B52EE4A" w14:textId="77777777" w:rsidR="00080185" w:rsidRPr="00A167E2" w:rsidRDefault="00080185" w:rsidP="00A167E2">
      <w:pPr>
        <w:pStyle w:val="BodyText"/>
        <w:rPr>
          <w:rFonts w:asciiTheme="minorHAnsi" w:hAnsiTheme="minorHAnsi"/>
          <w:sz w:val="22"/>
          <w:szCs w:val="22"/>
        </w:rPr>
      </w:pPr>
    </w:p>
    <w:p w14:paraId="378C87EA" w14:textId="77777777" w:rsidR="00080185" w:rsidRPr="00A167E2" w:rsidRDefault="00B93CCD" w:rsidP="00A167E2">
      <w:pPr>
        <w:pStyle w:val="BodyText"/>
        <w:rPr>
          <w:rFonts w:asciiTheme="minorHAnsi" w:hAnsiTheme="minorHAnsi"/>
          <w:sz w:val="22"/>
          <w:szCs w:val="22"/>
        </w:rPr>
      </w:pPr>
      <w:r w:rsidRPr="00A167E2">
        <w:rPr>
          <w:rFonts w:asciiTheme="minorHAnsi" w:hAnsiTheme="minorHAnsi"/>
          <w:sz w:val="22"/>
          <w:szCs w:val="22"/>
        </w:rPr>
        <w:t>Children and young people are protected by specific legal provisions regardless of whether the child or young person consents or not. The sexual activity referred to does not just involve physical contact including penetrative and non-penetrative acts. It may also include non-contact activities, such as causing children to engage in or watch sexual activity or the production of pornographic material.</w:t>
      </w:r>
    </w:p>
    <w:p w14:paraId="16865A35" w14:textId="77777777" w:rsidR="00BD5C04" w:rsidRDefault="00BD5C04" w:rsidP="00A167E2">
      <w:pPr>
        <w:pStyle w:val="BodyText"/>
        <w:rPr>
          <w:rFonts w:asciiTheme="minorHAnsi" w:hAnsiTheme="minorHAnsi"/>
          <w:sz w:val="22"/>
          <w:szCs w:val="22"/>
        </w:rPr>
      </w:pPr>
    </w:p>
    <w:p w14:paraId="2546FFBD" w14:textId="60542117" w:rsidR="00080185" w:rsidRPr="00A167E2" w:rsidRDefault="00B93CCD" w:rsidP="00A167E2">
      <w:pPr>
        <w:pStyle w:val="BodyText"/>
        <w:rPr>
          <w:rFonts w:asciiTheme="minorHAnsi" w:hAnsiTheme="minorHAnsi"/>
          <w:sz w:val="22"/>
          <w:szCs w:val="22"/>
        </w:rPr>
      </w:pPr>
      <w:r w:rsidRPr="00A167E2">
        <w:rPr>
          <w:rFonts w:asciiTheme="minorHAnsi" w:hAnsiTheme="minorHAnsi"/>
          <w:sz w:val="22"/>
          <w:szCs w:val="22"/>
        </w:rPr>
        <w:t>There are occasions when a person may embark on a course of behaviour known as 'grooming' where the sole purpose is to gain the trust of a child or adult at risk, and manipulate that relationship so sexual abuse can take place. Adults should be aware that consistently conferring inappropriate special attention and favour upon a child might be construed as being part of a 'grooming' process and as such will give rise to concerns about their behaviour.</w:t>
      </w:r>
    </w:p>
    <w:p w14:paraId="2FCDC66F" w14:textId="77777777" w:rsidR="00080185" w:rsidRPr="00A167E2" w:rsidRDefault="00080185" w:rsidP="00A167E2">
      <w:pPr>
        <w:pStyle w:val="BodyText"/>
        <w:rPr>
          <w:rFonts w:asciiTheme="minorHAnsi" w:hAnsiTheme="minorHAnsi"/>
          <w:sz w:val="22"/>
          <w:szCs w:val="22"/>
        </w:rPr>
      </w:pPr>
    </w:p>
    <w:p w14:paraId="044262D3" w14:textId="088DE22B" w:rsidR="00080185" w:rsidRDefault="00B93CCD" w:rsidP="00A167E2">
      <w:pPr>
        <w:pStyle w:val="BodyText"/>
        <w:rPr>
          <w:rFonts w:asciiTheme="minorHAnsi" w:hAnsiTheme="minorHAnsi"/>
          <w:sz w:val="22"/>
          <w:szCs w:val="22"/>
        </w:rPr>
      </w:pPr>
      <w:r w:rsidRPr="00A167E2">
        <w:rPr>
          <w:rFonts w:asciiTheme="minorHAnsi" w:hAnsiTheme="minorHAnsi"/>
          <w:sz w:val="22"/>
          <w:szCs w:val="22"/>
        </w:rPr>
        <w:t xml:space="preserve">This means that staff </w:t>
      </w:r>
      <w:r w:rsidR="00FA7F63">
        <w:rPr>
          <w:rFonts w:asciiTheme="minorHAnsi" w:hAnsiTheme="minorHAnsi"/>
          <w:sz w:val="22"/>
          <w:szCs w:val="22"/>
        </w:rPr>
        <w:t>must</w:t>
      </w:r>
      <w:r w:rsidRPr="00A167E2">
        <w:rPr>
          <w:rFonts w:asciiTheme="minorHAnsi" w:hAnsiTheme="minorHAnsi"/>
          <w:sz w:val="22"/>
          <w:szCs w:val="22"/>
        </w:rPr>
        <w:t xml:space="preserve"> not:</w:t>
      </w:r>
    </w:p>
    <w:p w14:paraId="414A208D" w14:textId="77777777" w:rsidR="00FA7F63" w:rsidRPr="00A167E2" w:rsidRDefault="00FA7F63" w:rsidP="00A167E2">
      <w:pPr>
        <w:pStyle w:val="BodyText"/>
        <w:rPr>
          <w:rFonts w:asciiTheme="minorHAnsi" w:hAnsiTheme="minorHAnsi"/>
          <w:sz w:val="22"/>
          <w:szCs w:val="22"/>
        </w:rPr>
      </w:pPr>
    </w:p>
    <w:p w14:paraId="01D5EB9C" w14:textId="5FDCFB91" w:rsidR="00080185" w:rsidRPr="00A167E2" w:rsidRDefault="00FA7F63" w:rsidP="000D39DC">
      <w:pPr>
        <w:pStyle w:val="BodyText"/>
        <w:numPr>
          <w:ilvl w:val="0"/>
          <w:numId w:val="8"/>
        </w:numPr>
        <w:ind w:left="284" w:hanging="284"/>
        <w:rPr>
          <w:rFonts w:asciiTheme="minorHAnsi" w:hAnsiTheme="minorHAnsi"/>
          <w:sz w:val="22"/>
          <w:szCs w:val="22"/>
        </w:rPr>
      </w:pPr>
      <w:r>
        <w:rPr>
          <w:rFonts w:asciiTheme="minorHAnsi" w:hAnsiTheme="minorHAnsi"/>
          <w:sz w:val="22"/>
          <w:szCs w:val="22"/>
        </w:rPr>
        <w:t>H</w:t>
      </w:r>
      <w:r w:rsidR="00B93CCD" w:rsidRPr="00A167E2">
        <w:rPr>
          <w:rFonts w:asciiTheme="minorHAnsi" w:hAnsiTheme="minorHAnsi"/>
          <w:sz w:val="22"/>
          <w:szCs w:val="22"/>
        </w:rPr>
        <w:t>ave sexual relations with young</w:t>
      </w:r>
      <w:r w:rsidR="00B93CCD" w:rsidRPr="00A167E2">
        <w:rPr>
          <w:rFonts w:asciiTheme="minorHAnsi" w:hAnsiTheme="minorHAnsi"/>
          <w:spacing w:val="-15"/>
          <w:sz w:val="22"/>
          <w:szCs w:val="22"/>
        </w:rPr>
        <w:t xml:space="preserve"> </w:t>
      </w:r>
      <w:r w:rsidR="00B93CCD" w:rsidRPr="00A167E2">
        <w:rPr>
          <w:rFonts w:asciiTheme="minorHAnsi" w:hAnsiTheme="minorHAnsi"/>
          <w:sz w:val="22"/>
          <w:szCs w:val="22"/>
        </w:rPr>
        <w:t>people</w:t>
      </w:r>
    </w:p>
    <w:p w14:paraId="06BC6092" w14:textId="4CA59501" w:rsidR="00080185" w:rsidRPr="00A167E2" w:rsidRDefault="00FA7F63" w:rsidP="000D39DC">
      <w:pPr>
        <w:pStyle w:val="BodyText"/>
        <w:numPr>
          <w:ilvl w:val="0"/>
          <w:numId w:val="8"/>
        </w:numPr>
        <w:ind w:left="284" w:hanging="284"/>
        <w:rPr>
          <w:rFonts w:asciiTheme="minorHAnsi" w:hAnsiTheme="minorHAnsi"/>
          <w:sz w:val="22"/>
          <w:szCs w:val="22"/>
        </w:rPr>
      </w:pPr>
      <w:r>
        <w:rPr>
          <w:rFonts w:asciiTheme="minorHAnsi" w:hAnsiTheme="minorHAnsi"/>
          <w:sz w:val="22"/>
          <w:szCs w:val="22"/>
        </w:rPr>
        <w:t>E</w:t>
      </w:r>
      <w:r w:rsidR="00A55F8C">
        <w:rPr>
          <w:rFonts w:asciiTheme="minorHAnsi" w:hAnsiTheme="minorHAnsi"/>
          <w:sz w:val="22"/>
          <w:szCs w:val="22"/>
        </w:rPr>
        <w:t>ngage in a</w:t>
      </w:r>
      <w:r w:rsidR="00B93CCD" w:rsidRPr="00A167E2">
        <w:rPr>
          <w:rFonts w:asciiTheme="minorHAnsi" w:hAnsiTheme="minorHAnsi"/>
          <w:sz w:val="22"/>
          <w:szCs w:val="22"/>
        </w:rPr>
        <w:t>ny communication which could be interpreted as sexually suggestive or provocative – either verbal, letter</w:t>
      </w:r>
      <w:r w:rsidR="003E09EC">
        <w:rPr>
          <w:rFonts w:asciiTheme="minorHAnsi" w:hAnsiTheme="minorHAnsi"/>
          <w:sz w:val="22"/>
          <w:szCs w:val="22"/>
        </w:rPr>
        <w:t>s</w:t>
      </w:r>
      <w:r w:rsidR="00B93CCD" w:rsidRPr="00A167E2">
        <w:rPr>
          <w:rFonts w:asciiTheme="minorHAnsi" w:hAnsiTheme="minorHAnsi"/>
          <w:sz w:val="22"/>
          <w:szCs w:val="22"/>
        </w:rPr>
        <w:t>, notes, email, text, calls or</w:t>
      </w:r>
      <w:r w:rsidR="00B93CCD" w:rsidRPr="00A167E2">
        <w:rPr>
          <w:rFonts w:asciiTheme="minorHAnsi" w:hAnsiTheme="minorHAnsi"/>
          <w:spacing w:val="-11"/>
          <w:sz w:val="22"/>
          <w:szCs w:val="22"/>
        </w:rPr>
        <w:t xml:space="preserve"> </w:t>
      </w:r>
      <w:r w:rsidR="00B93CCD" w:rsidRPr="00A167E2">
        <w:rPr>
          <w:rFonts w:asciiTheme="minorHAnsi" w:hAnsiTheme="minorHAnsi"/>
          <w:sz w:val="22"/>
          <w:szCs w:val="22"/>
        </w:rPr>
        <w:t>contact</w:t>
      </w:r>
    </w:p>
    <w:p w14:paraId="03D16A8E" w14:textId="777F9AA7" w:rsidR="00080185" w:rsidRPr="00A167E2" w:rsidRDefault="00FA7F63" w:rsidP="000D39DC">
      <w:pPr>
        <w:pStyle w:val="BodyText"/>
        <w:numPr>
          <w:ilvl w:val="0"/>
          <w:numId w:val="8"/>
        </w:numPr>
        <w:ind w:left="284" w:hanging="284"/>
        <w:rPr>
          <w:rFonts w:asciiTheme="minorHAnsi" w:hAnsiTheme="minorHAnsi"/>
          <w:sz w:val="22"/>
          <w:szCs w:val="22"/>
        </w:rPr>
      </w:pPr>
      <w:r>
        <w:rPr>
          <w:rFonts w:asciiTheme="minorHAnsi" w:hAnsiTheme="minorHAnsi"/>
          <w:sz w:val="22"/>
          <w:szCs w:val="22"/>
        </w:rPr>
        <w:t>T</w:t>
      </w:r>
      <w:r w:rsidR="00B93CCD" w:rsidRPr="00A167E2">
        <w:rPr>
          <w:rFonts w:asciiTheme="minorHAnsi" w:hAnsiTheme="minorHAnsi"/>
          <w:sz w:val="22"/>
          <w:szCs w:val="22"/>
        </w:rPr>
        <w:t xml:space="preserve">alk about </w:t>
      </w:r>
      <w:r w:rsidR="00A55F8C">
        <w:rPr>
          <w:rFonts w:asciiTheme="minorHAnsi" w:hAnsiTheme="minorHAnsi"/>
          <w:sz w:val="22"/>
          <w:szCs w:val="22"/>
        </w:rPr>
        <w:t>their</w:t>
      </w:r>
      <w:r w:rsidR="00A55F8C" w:rsidRPr="00A167E2">
        <w:rPr>
          <w:rFonts w:asciiTheme="minorHAnsi" w:hAnsiTheme="minorHAnsi"/>
          <w:sz w:val="22"/>
          <w:szCs w:val="22"/>
        </w:rPr>
        <w:t xml:space="preserve"> </w:t>
      </w:r>
      <w:r w:rsidR="00B93CCD" w:rsidRPr="00A167E2">
        <w:rPr>
          <w:rFonts w:asciiTheme="minorHAnsi" w:hAnsiTheme="minorHAnsi"/>
          <w:sz w:val="22"/>
          <w:szCs w:val="22"/>
        </w:rPr>
        <w:t>own sexual</w:t>
      </w:r>
      <w:r w:rsidR="00B93CCD" w:rsidRPr="00A167E2">
        <w:rPr>
          <w:rFonts w:asciiTheme="minorHAnsi" w:hAnsiTheme="minorHAnsi"/>
          <w:spacing w:val="-15"/>
          <w:sz w:val="22"/>
          <w:szCs w:val="22"/>
        </w:rPr>
        <w:t xml:space="preserve"> </w:t>
      </w:r>
      <w:r w:rsidR="00B93CCD" w:rsidRPr="00A167E2">
        <w:rPr>
          <w:rFonts w:asciiTheme="minorHAnsi" w:hAnsiTheme="minorHAnsi"/>
          <w:sz w:val="22"/>
          <w:szCs w:val="22"/>
        </w:rPr>
        <w:t>relationships</w:t>
      </w:r>
    </w:p>
    <w:p w14:paraId="13F185D2" w14:textId="06D36215" w:rsidR="00080185" w:rsidRPr="00A167E2" w:rsidRDefault="00FA7F63" w:rsidP="000D39DC">
      <w:pPr>
        <w:pStyle w:val="BodyText"/>
        <w:numPr>
          <w:ilvl w:val="0"/>
          <w:numId w:val="8"/>
        </w:numPr>
        <w:ind w:left="284" w:hanging="284"/>
        <w:rPr>
          <w:rFonts w:asciiTheme="minorHAnsi" w:hAnsiTheme="minorHAnsi"/>
          <w:sz w:val="22"/>
          <w:szCs w:val="22"/>
        </w:rPr>
      </w:pPr>
      <w:r>
        <w:rPr>
          <w:rFonts w:asciiTheme="minorHAnsi" w:hAnsiTheme="minorHAnsi"/>
          <w:sz w:val="22"/>
          <w:szCs w:val="22"/>
        </w:rPr>
        <w:t>M</w:t>
      </w:r>
      <w:r w:rsidR="00A55F8C" w:rsidRPr="00A167E2">
        <w:rPr>
          <w:rFonts w:asciiTheme="minorHAnsi" w:hAnsiTheme="minorHAnsi"/>
          <w:sz w:val="22"/>
          <w:szCs w:val="22"/>
        </w:rPr>
        <w:t xml:space="preserve">ake </w:t>
      </w:r>
      <w:r w:rsidR="00B93CCD" w:rsidRPr="00A167E2">
        <w:rPr>
          <w:rFonts w:asciiTheme="minorHAnsi" w:hAnsiTheme="minorHAnsi"/>
          <w:sz w:val="22"/>
          <w:szCs w:val="22"/>
        </w:rPr>
        <w:t>sexual remarks about the young</w:t>
      </w:r>
      <w:r w:rsidR="00B93CCD" w:rsidRPr="00A167E2">
        <w:rPr>
          <w:rFonts w:asciiTheme="minorHAnsi" w:hAnsiTheme="minorHAnsi"/>
          <w:spacing w:val="-15"/>
          <w:sz w:val="22"/>
          <w:szCs w:val="22"/>
        </w:rPr>
        <w:t xml:space="preserve"> </w:t>
      </w:r>
      <w:r w:rsidR="00B93CCD" w:rsidRPr="00A167E2">
        <w:rPr>
          <w:rFonts w:asciiTheme="minorHAnsi" w:hAnsiTheme="minorHAnsi"/>
          <w:sz w:val="22"/>
          <w:szCs w:val="22"/>
        </w:rPr>
        <w:t>person</w:t>
      </w:r>
    </w:p>
    <w:p w14:paraId="33A7955F" w14:textId="77777777" w:rsidR="00080185" w:rsidRPr="00A167E2" w:rsidRDefault="00080185" w:rsidP="00A167E2">
      <w:pPr>
        <w:pStyle w:val="BodyText"/>
        <w:rPr>
          <w:rFonts w:asciiTheme="minorHAnsi" w:hAnsiTheme="minorHAnsi"/>
          <w:sz w:val="22"/>
          <w:szCs w:val="22"/>
        </w:rPr>
      </w:pPr>
    </w:p>
    <w:p w14:paraId="3F1A266B" w14:textId="77777777" w:rsidR="00080185" w:rsidRPr="00A167E2" w:rsidRDefault="00B93CCD" w:rsidP="00A167E2">
      <w:pPr>
        <w:pStyle w:val="BodyText"/>
        <w:rPr>
          <w:rFonts w:asciiTheme="minorHAnsi" w:hAnsiTheme="minorHAnsi"/>
          <w:sz w:val="22"/>
          <w:szCs w:val="22"/>
        </w:rPr>
      </w:pPr>
      <w:r w:rsidRPr="00A167E2">
        <w:rPr>
          <w:rFonts w:asciiTheme="minorHAnsi" w:hAnsiTheme="minorHAnsi"/>
          <w:sz w:val="22"/>
          <w:szCs w:val="22"/>
        </w:rPr>
        <w:t xml:space="preserve">Relationships should be professional, healthy and respectful at all times. </w:t>
      </w:r>
      <w:r w:rsidR="00A55F8C">
        <w:rPr>
          <w:rFonts w:asciiTheme="minorHAnsi" w:hAnsiTheme="minorHAnsi"/>
          <w:sz w:val="22"/>
          <w:szCs w:val="22"/>
        </w:rPr>
        <w:t>L</w:t>
      </w:r>
      <w:r w:rsidRPr="00A167E2">
        <w:rPr>
          <w:rFonts w:asciiTheme="minorHAnsi" w:hAnsiTheme="minorHAnsi"/>
          <w:sz w:val="22"/>
          <w:szCs w:val="22"/>
        </w:rPr>
        <w:t xml:space="preserve">anguage, </w:t>
      </w:r>
      <w:r w:rsidR="000C2BFF" w:rsidRPr="00A167E2">
        <w:rPr>
          <w:rFonts w:asciiTheme="minorHAnsi" w:hAnsiTheme="minorHAnsi"/>
          <w:sz w:val="22"/>
          <w:szCs w:val="22"/>
        </w:rPr>
        <w:t>demeanor</w:t>
      </w:r>
      <w:r w:rsidRPr="00A167E2">
        <w:rPr>
          <w:rFonts w:asciiTheme="minorHAnsi" w:hAnsiTheme="minorHAnsi"/>
          <w:sz w:val="22"/>
          <w:szCs w:val="22"/>
        </w:rPr>
        <w:t xml:space="preserve"> attitudes and conduct all require careful thought when dealing with adolescents.</w:t>
      </w:r>
    </w:p>
    <w:p w14:paraId="6940A698" w14:textId="77777777" w:rsidR="00080185" w:rsidRPr="00A167E2" w:rsidRDefault="00080185" w:rsidP="00A167E2">
      <w:pPr>
        <w:pStyle w:val="BodyText"/>
        <w:rPr>
          <w:rFonts w:asciiTheme="minorHAnsi" w:hAnsiTheme="minorHAnsi"/>
          <w:sz w:val="22"/>
          <w:szCs w:val="22"/>
        </w:rPr>
      </w:pPr>
    </w:p>
    <w:p w14:paraId="7043F93F" w14:textId="62B4BAB8" w:rsidR="00080185" w:rsidRDefault="0347FC20" w:rsidP="005B20B4">
      <w:pPr>
        <w:pStyle w:val="Heading1"/>
      </w:pPr>
      <w:bookmarkStart w:id="37" w:name="_Toc159578262"/>
      <w:r w:rsidRPr="0347FC20">
        <w:t>1</w:t>
      </w:r>
      <w:r w:rsidR="004903C7">
        <w:t>9</w:t>
      </w:r>
      <w:r w:rsidR="00B93CCD">
        <w:tab/>
      </w:r>
      <w:r w:rsidRPr="0347FC20">
        <w:t>Dress and Appearance</w:t>
      </w:r>
      <w:bookmarkEnd w:id="37"/>
    </w:p>
    <w:p w14:paraId="12892A38" w14:textId="77777777" w:rsidR="00F05DB9" w:rsidRPr="00A167E2" w:rsidRDefault="00F05DB9" w:rsidP="00A167E2">
      <w:pPr>
        <w:pStyle w:val="BodyText"/>
        <w:rPr>
          <w:rFonts w:asciiTheme="minorHAnsi" w:hAnsiTheme="minorHAnsi"/>
          <w:b/>
          <w:sz w:val="22"/>
          <w:szCs w:val="22"/>
        </w:rPr>
      </w:pPr>
    </w:p>
    <w:p w14:paraId="5F4293EE" w14:textId="2949491E" w:rsidR="00080185" w:rsidRPr="00A167E2" w:rsidRDefault="00B93CCD" w:rsidP="00A167E2">
      <w:pPr>
        <w:pStyle w:val="BodyText"/>
        <w:rPr>
          <w:rFonts w:asciiTheme="minorHAnsi" w:hAnsiTheme="minorHAnsi"/>
          <w:sz w:val="22"/>
          <w:szCs w:val="22"/>
        </w:rPr>
      </w:pPr>
      <w:r w:rsidRPr="00A167E2">
        <w:rPr>
          <w:rFonts w:asciiTheme="minorHAnsi" w:hAnsiTheme="minorHAnsi"/>
          <w:sz w:val="22"/>
          <w:szCs w:val="22"/>
        </w:rPr>
        <w:t>Staff should dress in ways which are appropriate to their role and this may need to be different to how they dress when not at work. People who work with children and young people should take care to ensure they are dressed appropriately for the tasks and the work they undertake.</w:t>
      </w:r>
      <w:r w:rsidR="00C34A2E">
        <w:rPr>
          <w:rFonts w:asciiTheme="minorHAnsi" w:hAnsiTheme="minorHAnsi"/>
          <w:sz w:val="22"/>
          <w:szCs w:val="22"/>
        </w:rPr>
        <w:t xml:space="preserve"> </w:t>
      </w:r>
      <w:r w:rsidRPr="00A167E2">
        <w:rPr>
          <w:rFonts w:asciiTheme="minorHAnsi" w:hAnsiTheme="minorHAnsi"/>
          <w:sz w:val="22"/>
          <w:szCs w:val="22"/>
        </w:rPr>
        <w:t>Those who dress in a manner which could be considered inappropriate could render themselves vulnerable to criticism or allegations</w:t>
      </w:r>
      <w:r w:rsidR="003A6B55">
        <w:rPr>
          <w:rFonts w:asciiTheme="minorHAnsi" w:hAnsiTheme="minorHAnsi"/>
          <w:sz w:val="22"/>
          <w:szCs w:val="22"/>
        </w:rPr>
        <w:t>.</w:t>
      </w:r>
    </w:p>
    <w:p w14:paraId="1831FA4A" w14:textId="77777777" w:rsidR="00080185" w:rsidRPr="00A167E2" w:rsidRDefault="00080185" w:rsidP="00A167E2">
      <w:pPr>
        <w:pStyle w:val="BodyText"/>
        <w:rPr>
          <w:rFonts w:asciiTheme="minorHAnsi" w:hAnsiTheme="minorHAnsi"/>
          <w:sz w:val="22"/>
          <w:szCs w:val="22"/>
        </w:rPr>
      </w:pPr>
    </w:p>
    <w:p w14:paraId="505BA0C7" w14:textId="77777777" w:rsidR="00080185" w:rsidRPr="00A167E2" w:rsidRDefault="00B93CCD" w:rsidP="00A167E2">
      <w:pPr>
        <w:pStyle w:val="BodyText"/>
        <w:rPr>
          <w:rFonts w:asciiTheme="minorHAnsi" w:hAnsiTheme="minorHAnsi"/>
          <w:sz w:val="22"/>
          <w:szCs w:val="22"/>
        </w:rPr>
      </w:pPr>
      <w:r w:rsidRPr="00A167E2">
        <w:rPr>
          <w:rFonts w:asciiTheme="minorHAnsi" w:hAnsiTheme="minorHAnsi"/>
          <w:sz w:val="22"/>
          <w:szCs w:val="22"/>
        </w:rPr>
        <w:t>Staff should wear clothing appropriate to the role</w:t>
      </w:r>
      <w:r w:rsidR="003E09EC">
        <w:rPr>
          <w:rFonts w:asciiTheme="minorHAnsi" w:hAnsiTheme="minorHAnsi"/>
          <w:sz w:val="22"/>
          <w:szCs w:val="22"/>
        </w:rPr>
        <w:t xml:space="preserve"> which</w:t>
      </w:r>
      <w:r w:rsidRPr="00A167E2">
        <w:rPr>
          <w:rFonts w:asciiTheme="minorHAnsi" w:hAnsiTheme="minorHAnsi"/>
          <w:sz w:val="22"/>
          <w:szCs w:val="22"/>
        </w:rPr>
        <w:t>:</w:t>
      </w:r>
    </w:p>
    <w:p w14:paraId="6633DF76" w14:textId="77777777" w:rsidR="00080185" w:rsidRPr="00A167E2" w:rsidRDefault="00080185" w:rsidP="00F05DB9">
      <w:pPr>
        <w:pStyle w:val="BodyText"/>
        <w:rPr>
          <w:rFonts w:asciiTheme="minorHAnsi" w:hAnsiTheme="minorHAnsi"/>
          <w:sz w:val="22"/>
          <w:szCs w:val="22"/>
        </w:rPr>
      </w:pPr>
    </w:p>
    <w:p w14:paraId="6F10A4A8" w14:textId="7C24194D" w:rsidR="00080185" w:rsidRPr="00A167E2" w:rsidRDefault="00C34A2E" w:rsidP="000D39DC">
      <w:pPr>
        <w:pStyle w:val="BodyText"/>
        <w:numPr>
          <w:ilvl w:val="0"/>
          <w:numId w:val="9"/>
        </w:numPr>
        <w:ind w:left="284" w:hanging="284"/>
        <w:rPr>
          <w:rFonts w:asciiTheme="minorHAnsi" w:hAnsiTheme="minorHAnsi"/>
          <w:sz w:val="22"/>
          <w:szCs w:val="22"/>
        </w:rPr>
      </w:pPr>
      <w:r>
        <w:rPr>
          <w:rFonts w:asciiTheme="minorHAnsi" w:hAnsiTheme="minorHAnsi"/>
          <w:sz w:val="22"/>
          <w:szCs w:val="22"/>
        </w:rPr>
        <w:t>I</w:t>
      </w:r>
      <w:r w:rsidR="003E09EC">
        <w:rPr>
          <w:rFonts w:asciiTheme="minorHAnsi" w:hAnsiTheme="minorHAnsi"/>
          <w:sz w:val="22"/>
          <w:szCs w:val="22"/>
        </w:rPr>
        <w:t>s not</w:t>
      </w:r>
      <w:r w:rsidR="00B93CCD" w:rsidRPr="00A167E2">
        <w:rPr>
          <w:rFonts w:asciiTheme="minorHAnsi" w:hAnsiTheme="minorHAnsi"/>
          <w:sz w:val="22"/>
          <w:szCs w:val="22"/>
        </w:rPr>
        <w:t xml:space="preserve"> </w:t>
      </w:r>
      <w:r w:rsidR="00D50D83">
        <w:rPr>
          <w:rFonts w:asciiTheme="minorHAnsi" w:hAnsiTheme="minorHAnsi"/>
          <w:sz w:val="22"/>
          <w:szCs w:val="22"/>
        </w:rPr>
        <w:t xml:space="preserve">viewed as </w:t>
      </w:r>
      <w:r w:rsidR="00B93CCD" w:rsidRPr="00A167E2">
        <w:rPr>
          <w:rFonts w:asciiTheme="minorHAnsi" w:hAnsiTheme="minorHAnsi"/>
          <w:sz w:val="22"/>
          <w:szCs w:val="22"/>
        </w:rPr>
        <w:t>offensive, revealing or sexually</w:t>
      </w:r>
      <w:r w:rsidR="00B93CCD" w:rsidRPr="00A167E2">
        <w:rPr>
          <w:rFonts w:asciiTheme="minorHAnsi" w:hAnsiTheme="minorHAnsi"/>
          <w:spacing w:val="-18"/>
          <w:sz w:val="22"/>
          <w:szCs w:val="22"/>
        </w:rPr>
        <w:t xml:space="preserve"> </w:t>
      </w:r>
      <w:r w:rsidR="00B93CCD" w:rsidRPr="00A167E2">
        <w:rPr>
          <w:rFonts w:asciiTheme="minorHAnsi" w:hAnsiTheme="minorHAnsi"/>
          <w:sz w:val="22"/>
          <w:szCs w:val="22"/>
        </w:rPr>
        <w:t>provocative</w:t>
      </w:r>
    </w:p>
    <w:p w14:paraId="6C89A55C" w14:textId="5A7D732A" w:rsidR="00080185" w:rsidRPr="00A167E2" w:rsidRDefault="00C34A2E" w:rsidP="000D39DC">
      <w:pPr>
        <w:pStyle w:val="BodyText"/>
        <w:numPr>
          <w:ilvl w:val="0"/>
          <w:numId w:val="9"/>
        </w:numPr>
        <w:ind w:left="284" w:hanging="284"/>
        <w:rPr>
          <w:rFonts w:asciiTheme="minorHAnsi" w:hAnsiTheme="minorHAnsi"/>
          <w:sz w:val="22"/>
          <w:szCs w:val="22"/>
        </w:rPr>
      </w:pPr>
      <w:r>
        <w:rPr>
          <w:rFonts w:asciiTheme="minorHAnsi" w:hAnsiTheme="minorHAnsi"/>
          <w:sz w:val="22"/>
          <w:szCs w:val="22"/>
        </w:rPr>
        <w:t>D</w:t>
      </w:r>
      <w:r w:rsidR="00B93CCD" w:rsidRPr="00A167E2">
        <w:rPr>
          <w:rFonts w:asciiTheme="minorHAnsi" w:hAnsiTheme="minorHAnsi"/>
          <w:sz w:val="22"/>
          <w:szCs w:val="22"/>
        </w:rPr>
        <w:t>oes not distract, cause embarrassment or give rise to</w:t>
      </w:r>
      <w:r w:rsidR="00B93CCD" w:rsidRPr="00A167E2">
        <w:rPr>
          <w:rFonts w:asciiTheme="minorHAnsi" w:hAnsiTheme="minorHAnsi"/>
          <w:spacing w:val="-23"/>
          <w:sz w:val="22"/>
          <w:szCs w:val="22"/>
        </w:rPr>
        <w:t xml:space="preserve"> </w:t>
      </w:r>
      <w:r w:rsidR="00B93CCD" w:rsidRPr="00A167E2">
        <w:rPr>
          <w:rFonts w:asciiTheme="minorHAnsi" w:hAnsiTheme="minorHAnsi"/>
          <w:sz w:val="22"/>
          <w:szCs w:val="22"/>
        </w:rPr>
        <w:t>misunderstanding</w:t>
      </w:r>
    </w:p>
    <w:p w14:paraId="77999CA6" w14:textId="44923715" w:rsidR="00AB7559" w:rsidRDefault="00C34A2E" w:rsidP="000D39DC">
      <w:pPr>
        <w:pStyle w:val="BodyText"/>
        <w:numPr>
          <w:ilvl w:val="0"/>
          <w:numId w:val="9"/>
        </w:numPr>
        <w:ind w:left="284" w:hanging="284"/>
        <w:rPr>
          <w:rFonts w:asciiTheme="minorHAnsi" w:hAnsiTheme="minorHAnsi"/>
          <w:sz w:val="22"/>
          <w:szCs w:val="22"/>
        </w:rPr>
      </w:pPr>
      <w:r>
        <w:rPr>
          <w:rFonts w:asciiTheme="minorHAnsi" w:hAnsiTheme="minorHAnsi"/>
          <w:sz w:val="22"/>
          <w:szCs w:val="22"/>
        </w:rPr>
        <w:t>I</w:t>
      </w:r>
      <w:r w:rsidR="00B93CCD" w:rsidRPr="00A167E2">
        <w:rPr>
          <w:rFonts w:asciiTheme="minorHAnsi" w:hAnsiTheme="minorHAnsi"/>
          <w:sz w:val="22"/>
          <w:szCs w:val="22"/>
        </w:rPr>
        <w:t>s absent of any political or otherwise contentious</w:t>
      </w:r>
      <w:r w:rsidR="00B93CCD" w:rsidRPr="00A167E2">
        <w:rPr>
          <w:rFonts w:asciiTheme="minorHAnsi" w:hAnsiTheme="minorHAnsi"/>
          <w:spacing w:val="-15"/>
          <w:sz w:val="22"/>
          <w:szCs w:val="22"/>
        </w:rPr>
        <w:t xml:space="preserve"> </w:t>
      </w:r>
      <w:r w:rsidR="00B93CCD" w:rsidRPr="00A167E2">
        <w:rPr>
          <w:rFonts w:asciiTheme="minorHAnsi" w:hAnsiTheme="minorHAnsi"/>
          <w:sz w:val="22"/>
          <w:szCs w:val="22"/>
        </w:rPr>
        <w:t>slogan</w:t>
      </w:r>
    </w:p>
    <w:p w14:paraId="5B1B919A" w14:textId="2489643D" w:rsidR="00080185" w:rsidRPr="00AB7559" w:rsidRDefault="00C34A2E" w:rsidP="000D39DC">
      <w:pPr>
        <w:pStyle w:val="BodyText"/>
        <w:numPr>
          <w:ilvl w:val="0"/>
          <w:numId w:val="9"/>
        </w:numPr>
        <w:ind w:left="284" w:hanging="284"/>
        <w:rPr>
          <w:rFonts w:asciiTheme="minorHAnsi" w:hAnsiTheme="minorHAnsi"/>
          <w:sz w:val="22"/>
          <w:szCs w:val="22"/>
        </w:rPr>
      </w:pPr>
      <w:r>
        <w:rPr>
          <w:rFonts w:asciiTheme="minorHAnsi" w:hAnsiTheme="minorHAnsi"/>
          <w:sz w:val="22"/>
          <w:szCs w:val="22"/>
        </w:rPr>
        <w:t>I</w:t>
      </w:r>
      <w:r w:rsidR="00B93CCD" w:rsidRPr="00AB7559">
        <w:rPr>
          <w:rFonts w:asciiTheme="minorHAnsi" w:hAnsiTheme="minorHAnsi"/>
          <w:sz w:val="22"/>
          <w:szCs w:val="22"/>
        </w:rPr>
        <w:t>s not considered discriminatory and is culturally</w:t>
      </w:r>
      <w:r w:rsidR="00B93CCD" w:rsidRPr="00AB7559">
        <w:rPr>
          <w:rFonts w:asciiTheme="minorHAnsi" w:hAnsiTheme="minorHAnsi"/>
          <w:spacing w:val="-19"/>
          <w:sz w:val="22"/>
          <w:szCs w:val="22"/>
        </w:rPr>
        <w:t xml:space="preserve"> </w:t>
      </w:r>
      <w:r w:rsidR="00B93CCD" w:rsidRPr="00AB7559">
        <w:rPr>
          <w:rFonts w:asciiTheme="minorHAnsi" w:hAnsiTheme="minorHAnsi"/>
          <w:sz w:val="22"/>
          <w:szCs w:val="22"/>
        </w:rPr>
        <w:t>sensitive</w:t>
      </w:r>
    </w:p>
    <w:p w14:paraId="4BADA02E" w14:textId="77777777" w:rsidR="00080185" w:rsidRPr="00A167E2" w:rsidRDefault="00080185" w:rsidP="00A167E2">
      <w:pPr>
        <w:pStyle w:val="BodyText"/>
        <w:rPr>
          <w:rFonts w:asciiTheme="minorHAnsi" w:hAnsiTheme="minorHAnsi"/>
          <w:sz w:val="22"/>
          <w:szCs w:val="22"/>
        </w:rPr>
      </w:pPr>
    </w:p>
    <w:p w14:paraId="5EE6D961" w14:textId="53448559" w:rsidR="00080185" w:rsidRDefault="004903C7" w:rsidP="005B20B4">
      <w:pPr>
        <w:pStyle w:val="Heading1"/>
      </w:pPr>
      <w:bookmarkStart w:id="38" w:name="_Toc159578263"/>
      <w:r>
        <w:t>20</w:t>
      </w:r>
      <w:r w:rsidR="00B93CCD">
        <w:tab/>
      </w:r>
      <w:r w:rsidR="0347FC20" w:rsidRPr="0347FC20">
        <w:t>Behaviour Management</w:t>
      </w:r>
      <w:bookmarkEnd w:id="38"/>
    </w:p>
    <w:p w14:paraId="3418CCA1" w14:textId="77777777" w:rsidR="00F05DB9" w:rsidRPr="00A167E2" w:rsidRDefault="00F05DB9" w:rsidP="00A167E2">
      <w:pPr>
        <w:pStyle w:val="BodyText"/>
        <w:rPr>
          <w:rFonts w:asciiTheme="minorHAnsi" w:hAnsiTheme="minorHAnsi"/>
          <w:b/>
          <w:sz w:val="22"/>
          <w:szCs w:val="22"/>
        </w:rPr>
      </w:pPr>
    </w:p>
    <w:p w14:paraId="592E41D1" w14:textId="23DE1389" w:rsidR="00080185" w:rsidRPr="00A167E2" w:rsidRDefault="00B93CCD" w:rsidP="000D39DC">
      <w:pPr>
        <w:pStyle w:val="BodyText"/>
        <w:numPr>
          <w:ilvl w:val="0"/>
          <w:numId w:val="10"/>
        </w:numPr>
        <w:ind w:left="284" w:hanging="284"/>
        <w:rPr>
          <w:rFonts w:asciiTheme="minorHAnsi" w:hAnsiTheme="minorHAnsi"/>
          <w:sz w:val="22"/>
          <w:szCs w:val="22"/>
        </w:rPr>
      </w:pPr>
      <w:r w:rsidRPr="00A167E2">
        <w:rPr>
          <w:rFonts w:asciiTheme="minorHAnsi" w:hAnsiTheme="minorHAnsi"/>
          <w:sz w:val="22"/>
          <w:szCs w:val="22"/>
        </w:rPr>
        <w:t>All children and young people have a right to be treated with respect and dignity even in those circumstances where they display difficult or challenging</w:t>
      </w:r>
      <w:r w:rsidRPr="00A167E2">
        <w:rPr>
          <w:rFonts w:asciiTheme="minorHAnsi" w:hAnsiTheme="minorHAnsi"/>
          <w:spacing w:val="-27"/>
          <w:sz w:val="22"/>
          <w:szCs w:val="22"/>
        </w:rPr>
        <w:t xml:space="preserve"> </w:t>
      </w:r>
      <w:r w:rsidRPr="00A167E2">
        <w:rPr>
          <w:rFonts w:asciiTheme="minorHAnsi" w:hAnsiTheme="minorHAnsi"/>
          <w:sz w:val="22"/>
          <w:szCs w:val="22"/>
        </w:rPr>
        <w:t>behaviour</w:t>
      </w:r>
    </w:p>
    <w:p w14:paraId="5E9FD820" w14:textId="19A02D90" w:rsidR="00080185" w:rsidRPr="00A167E2" w:rsidRDefault="00B93CCD" w:rsidP="000D39DC">
      <w:pPr>
        <w:pStyle w:val="BodyText"/>
        <w:numPr>
          <w:ilvl w:val="0"/>
          <w:numId w:val="10"/>
        </w:numPr>
        <w:ind w:left="284" w:hanging="284"/>
        <w:rPr>
          <w:rFonts w:asciiTheme="minorHAnsi" w:hAnsiTheme="minorHAnsi"/>
          <w:sz w:val="22"/>
          <w:szCs w:val="22"/>
        </w:rPr>
      </w:pPr>
      <w:r w:rsidRPr="00A167E2">
        <w:rPr>
          <w:rFonts w:asciiTheme="minorHAnsi" w:hAnsiTheme="minorHAnsi"/>
          <w:sz w:val="22"/>
          <w:szCs w:val="22"/>
        </w:rPr>
        <w:t>Staff should not use any form of degrading treatment to punish a child or adult at risk. The use of sarcasm, demeaning or insensitive comments towards children and young people is not acceptable in any situation. Any sanctions or rewards used should be part of a</w:t>
      </w:r>
      <w:r w:rsidRPr="00A167E2">
        <w:rPr>
          <w:rFonts w:asciiTheme="minorHAnsi" w:hAnsiTheme="minorHAnsi"/>
          <w:spacing w:val="-33"/>
          <w:sz w:val="22"/>
          <w:szCs w:val="22"/>
        </w:rPr>
        <w:t xml:space="preserve"> </w:t>
      </w:r>
      <w:r w:rsidRPr="00A167E2">
        <w:rPr>
          <w:rFonts w:asciiTheme="minorHAnsi" w:hAnsiTheme="minorHAnsi"/>
          <w:sz w:val="22"/>
          <w:szCs w:val="22"/>
        </w:rPr>
        <w:t>behaviour management policy which is widely publicised and regularly</w:t>
      </w:r>
      <w:r w:rsidRPr="00A167E2">
        <w:rPr>
          <w:rFonts w:asciiTheme="minorHAnsi" w:hAnsiTheme="minorHAnsi"/>
          <w:spacing w:val="-22"/>
          <w:sz w:val="22"/>
          <w:szCs w:val="22"/>
        </w:rPr>
        <w:t xml:space="preserve"> </w:t>
      </w:r>
      <w:r w:rsidRPr="00A167E2">
        <w:rPr>
          <w:rFonts w:asciiTheme="minorHAnsi" w:hAnsiTheme="minorHAnsi"/>
          <w:sz w:val="22"/>
          <w:szCs w:val="22"/>
        </w:rPr>
        <w:t>reviewed</w:t>
      </w:r>
    </w:p>
    <w:p w14:paraId="35331E5D" w14:textId="77777777" w:rsidR="00080185" w:rsidRPr="00A167E2" w:rsidRDefault="00B93CCD" w:rsidP="000D39DC">
      <w:pPr>
        <w:pStyle w:val="BodyText"/>
        <w:numPr>
          <w:ilvl w:val="0"/>
          <w:numId w:val="10"/>
        </w:numPr>
        <w:ind w:left="284" w:hanging="284"/>
        <w:rPr>
          <w:rFonts w:asciiTheme="minorHAnsi" w:hAnsiTheme="minorHAnsi"/>
          <w:sz w:val="22"/>
          <w:szCs w:val="22"/>
        </w:rPr>
      </w:pPr>
      <w:r w:rsidRPr="00A167E2">
        <w:rPr>
          <w:rFonts w:asciiTheme="minorHAnsi" w:hAnsiTheme="minorHAnsi"/>
          <w:sz w:val="22"/>
          <w:szCs w:val="22"/>
        </w:rPr>
        <w:t>The use of corporal punishment for children and young people is not</w:t>
      </w:r>
      <w:r w:rsidRPr="00A167E2">
        <w:rPr>
          <w:rFonts w:asciiTheme="minorHAnsi" w:hAnsiTheme="minorHAnsi"/>
          <w:spacing w:val="-22"/>
          <w:sz w:val="22"/>
          <w:szCs w:val="22"/>
        </w:rPr>
        <w:t xml:space="preserve"> </w:t>
      </w:r>
      <w:r w:rsidRPr="00A167E2">
        <w:rPr>
          <w:rFonts w:asciiTheme="minorHAnsi" w:hAnsiTheme="minorHAnsi"/>
          <w:sz w:val="22"/>
          <w:szCs w:val="22"/>
        </w:rPr>
        <w:t>acceptable</w:t>
      </w:r>
    </w:p>
    <w:p w14:paraId="0520AE5B" w14:textId="3100A908" w:rsidR="00080185" w:rsidRPr="00A167E2" w:rsidRDefault="00B93CCD" w:rsidP="000D39DC">
      <w:pPr>
        <w:pStyle w:val="BodyText"/>
        <w:numPr>
          <w:ilvl w:val="0"/>
          <w:numId w:val="10"/>
        </w:numPr>
        <w:ind w:left="284" w:hanging="284"/>
        <w:rPr>
          <w:rFonts w:asciiTheme="minorHAnsi" w:hAnsiTheme="minorHAnsi"/>
          <w:sz w:val="22"/>
          <w:szCs w:val="22"/>
        </w:rPr>
      </w:pPr>
      <w:r w:rsidRPr="00A167E2">
        <w:rPr>
          <w:rFonts w:asciiTheme="minorHAnsi" w:hAnsiTheme="minorHAnsi"/>
          <w:sz w:val="22"/>
          <w:szCs w:val="22"/>
        </w:rPr>
        <w:t>Where a child may display difficult or challenging behaviour, a person must follow</w:t>
      </w:r>
      <w:r w:rsidRPr="00A167E2">
        <w:rPr>
          <w:rFonts w:asciiTheme="minorHAnsi" w:hAnsiTheme="minorHAnsi"/>
          <w:spacing w:val="-28"/>
          <w:sz w:val="22"/>
          <w:szCs w:val="22"/>
        </w:rPr>
        <w:t xml:space="preserve"> </w:t>
      </w:r>
      <w:r w:rsidRPr="00A167E2">
        <w:rPr>
          <w:rFonts w:asciiTheme="minorHAnsi" w:hAnsiTheme="minorHAnsi"/>
          <w:sz w:val="22"/>
          <w:szCs w:val="22"/>
        </w:rPr>
        <w:t>the behaviour policy outlined by their place of work, and use strategies appropriate to the circumstance and situation. The use of physical intervention can only be justified in exceptional circumstances and must be used as a last resort when other behaviour management strategies</w:t>
      </w:r>
      <w:r w:rsidR="000161FE">
        <w:rPr>
          <w:rFonts w:asciiTheme="minorHAnsi" w:hAnsiTheme="minorHAnsi"/>
          <w:sz w:val="22"/>
          <w:szCs w:val="22"/>
        </w:rPr>
        <w:t xml:space="preserve"> </w:t>
      </w:r>
      <w:r w:rsidRPr="00A167E2">
        <w:rPr>
          <w:rFonts w:asciiTheme="minorHAnsi" w:hAnsiTheme="minorHAnsi"/>
          <w:sz w:val="22"/>
          <w:szCs w:val="22"/>
        </w:rPr>
        <w:t>have</w:t>
      </w:r>
      <w:r w:rsidRPr="00A167E2">
        <w:rPr>
          <w:rFonts w:asciiTheme="minorHAnsi" w:hAnsiTheme="minorHAnsi"/>
          <w:spacing w:val="-12"/>
          <w:sz w:val="22"/>
          <w:szCs w:val="22"/>
        </w:rPr>
        <w:t xml:space="preserve"> </w:t>
      </w:r>
      <w:r w:rsidRPr="00A167E2">
        <w:rPr>
          <w:rFonts w:asciiTheme="minorHAnsi" w:hAnsiTheme="minorHAnsi"/>
          <w:sz w:val="22"/>
          <w:szCs w:val="22"/>
        </w:rPr>
        <w:t>failed</w:t>
      </w:r>
    </w:p>
    <w:p w14:paraId="51CD80FF" w14:textId="77777777" w:rsidR="00080185" w:rsidRPr="00A167E2" w:rsidRDefault="00080185" w:rsidP="00A167E2">
      <w:pPr>
        <w:pStyle w:val="BodyText"/>
        <w:rPr>
          <w:rFonts w:asciiTheme="minorHAnsi" w:hAnsiTheme="minorHAnsi"/>
          <w:sz w:val="22"/>
          <w:szCs w:val="22"/>
        </w:rPr>
      </w:pPr>
    </w:p>
    <w:p w14:paraId="10A9DB4F" w14:textId="77777777" w:rsidR="00917E6D" w:rsidRDefault="00917E6D" w:rsidP="005B20B4">
      <w:pPr>
        <w:pStyle w:val="Heading1"/>
      </w:pPr>
      <w:bookmarkStart w:id="39" w:name="_Toc159578264"/>
    </w:p>
    <w:p w14:paraId="01D45648" w14:textId="4B18C77D" w:rsidR="00080185" w:rsidRDefault="00E91476" w:rsidP="005B20B4">
      <w:pPr>
        <w:pStyle w:val="Heading1"/>
      </w:pPr>
      <w:r>
        <w:lastRenderedPageBreak/>
        <w:t>2</w:t>
      </w:r>
      <w:r w:rsidR="004903C7">
        <w:t>1</w:t>
      </w:r>
      <w:r w:rsidR="00B93CCD">
        <w:tab/>
      </w:r>
      <w:r w:rsidR="0347FC20" w:rsidRPr="0347FC20">
        <w:t>Physical Contact</w:t>
      </w:r>
      <w:bookmarkEnd w:id="39"/>
    </w:p>
    <w:p w14:paraId="11AF2710" w14:textId="77777777" w:rsidR="00F05DB9" w:rsidRPr="00A167E2" w:rsidRDefault="00F05DB9" w:rsidP="00A167E2">
      <w:pPr>
        <w:pStyle w:val="BodyText"/>
        <w:rPr>
          <w:rFonts w:asciiTheme="minorHAnsi" w:hAnsiTheme="minorHAnsi"/>
          <w:b/>
          <w:sz w:val="22"/>
          <w:szCs w:val="22"/>
        </w:rPr>
      </w:pPr>
    </w:p>
    <w:p w14:paraId="4C75833F" w14:textId="700ACEFA" w:rsidR="00080185" w:rsidRDefault="00B93CCD" w:rsidP="00A167E2">
      <w:pPr>
        <w:pStyle w:val="BodyText"/>
        <w:rPr>
          <w:rFonts w:asciiTheme="minorHAnsi" w:hAnsiTheme="minorHAnsi"/>
          <w:sz w:val="22"/>
          <w:szCs w:val="22"/>
        </w:rPr>
      </w:pPr>
      <w:r w:rsidRPr="00A167E2">
        <w:rPr>
          <w:rFonts w:asciiTheme="minorHAnsi" w:hAnsiTheme="minorHAnsi"/>
          <w:sz w:val="22"/>
          <w:szCs w:val="22"/>
        </w:rPr>
        <w:t xml:space="preserve">There are occasions when it </w:t>
      </w:r>
      <w:r w:rsidR="00F05DB9">
        <w:rPr>
          <w:rFonts w:asciiTheme="minorHAnsi" w:hAnsiTheme="minorHAnsi"/>
          <w:sz w:val="22"/>
          <w:szCs w:val="22"/>
        </w:rPr>
        <w:t>may be</w:t>
      </w:r>
      <w:r w:rsidRPr="00A167E2">
        <w:rPr>
          <w:rFonts w:asciiTheme="minorHAnsi" w:hAnsiTheme="minorHAnsi"/>
          <w:sz w:val="22"/>
          <w:szCs w:val="22"/>
        </w:rPr>
        <w:t xml:space="preserve"> appropriate for staff to have physical contact with children, but it is crucial that they only do so in ways appropriate to their professional role. The general culture of 'limited touch' should be adapted and staff should use their professional judgement at all times.</w:t>
      </w:r>
      <w:r w:rsidR="00826619">
        <w:rPr>
          <w:rFonts w:asciiTheme="minorHAnsi" w:hAnsiTheme="minorHAnsi"/>
          <w:sz w:val="22"/>
          <w:szCs w:val="22"/>
        </w:rPr>
        <w:t xml:space="preserve"> </w:t>
      </w:r>
      <w:r w:rsidRPr="00A167E2">
        <w:rPr>
          <w:rFonts w:asciiTheme="minorHAnsi" w:hAnsiTheme="minorHAnsi"/>
          <w:sz w:val="22"/>
          <w:szCs w:val="22"/>
        </w:rPr>
        <w:t>Physical contact should take place only when it is necessary in relation to a particular situation. Some of these situations are:</w:t>
      </w:r>
    </w:p>
    <w:p w14:paraId="11616CC8" w14:textId="77777777" w:rsidR="00F05DB9" w:rsidRPr="00A167E2" w:rsidRDefault="00F05DB9" w:rsidP="00A167E2">
      <w:pPr>
        <w:pStyle w:val="BodyText"/>
        <w:rPr>
          <w:rFonts w:asciiTheme="minorHAnsi" w:hAnsiTheme="minorHAnsi"/>
          <w:sz w:val="22"/>
          <w:szCs w:val="22"/>
        </w:rPr>
      </w:pPr>
    </w:p>
    <w:p w14:paraId="5338F222" w14:textId="77777777" w:rsidR="00080185" w:rsidRPr="00A167E2" w:rsidRDefault="00B93CCD" w:rsidP="000D39DC">
      <w:pPr>
        <w:pStyle w:val="BodyText"/>
        <w:numPr>
          <w:ilvl w:val="0"/>
          <w:numId w:val="11"/>
        </w:numPr>
        <w:ind w:left="284" w:hanging="284"/>
        <w:rPr>
          <w:rFonts w:asciiTheme="minorHAnsi" w:hAnsiTheme="minorHAnsi"/>
          <w:sz w:val="22"/>
          <w:szCs w:val="22"/>
        </w:rPr>
      </w:pPr>
      <w:r w:rsidRPr="00A167E2">
        <w:rPr>
          <w:rFonts w:asciiTheme="minorHAnsi" w:hAnsiTheme="minorHAnsi"/>
          <w:sz w:val="22"/>
          <w:szCs w:val="22"/>
        </w:rPr>
        <w:t>During certain activities such as drama, sports and outdoor</w:t>
      </w:r>
      <w:r w:rsidRPr="00A167E2">
        <w:rPr>
          <w:rFonts w:asciiTheme="minorHAnsi" w:hAnsiTheme="minorHAnsi"/>
          <w:spacing w:val="-20"/>
          <w:sz w:val="22"/>
          <w:szCs w:val="22"/>
        </w:rPr>
        <w:t xml:space="preserve"> </w:t>
      </w:r>
      <w:r w:rsidRPr="00A167E2">
        <w:rPr>
          <w:rFonts w:asciiTheme="minorHAnsi" w:hAnsiTheme="minorHAnsi"/>
          <w:sz w:val="22"/>
          <w:szCs w:val="22"/>
        </w:rPr>
        <w:t>activities</w:t>
      </w:r>
    </w:p>
    <w:p w14:paraId="4AADF1EB" w14:textId="77777777" w:rsidR="00080185" w:rsidRPr="00A167E2" w:rsidRDefault="00B93CCD" w:rsidP="000D39DC">
      <w:pPr>
        <w:pStyle w:val="BodyText"/>
        <w:numPr>
          <w:ilvl w:val="0"/>
          <w:numId w:val="11"/>
        </w:numPr>
        <w:ind w:left="284" w:hanging="284"/>
        <w:rPr>
          <w:rFonts w:asciiTheme="minorHAnsi" w:hAnsiTheme="minorHAnsi"/>
          <w:sz w:val="22"/>
          <w:szCs w:val="22"/>
        </w:rPr>
      </w:pPr>
      <w:r w:rsidRPr="00A167E2">
        <w:rPr>
          <w:rFonts w:asciiTheme="minorHAnsi" w:hAnsiTheme="minorHAnsi"/>
          <w:sz w:val="22"/>
          <w:szCs w:val="22"/>
        </w:rPr>
        <w:t>When a child is in</w:t>
      </w:r>
      <w:r w:rsidRPr="00A167E2">
        <w:rPr>
          <w:rFonts w:asciiTheme="minorHAnsi" w:hAnsiTheme="minorHAnsi"/>
          <w:spacing w:val="-10"/>
          <w:sz w:val="22"/>
          <w:szCs w:val="22"/>
        </w:rPr>
        <w:t xml:space="preserve"> </w:t>
      </w:r>
      <w:r w:rsidRPr="00A167E2">
        <w:rPr>
          <w:rFonts w:asciiTheme="minorHAnsi" w:hAnsiTheme="minorHAnsi"/>
          <w:sz w:val="22"/>
          <w:szCs w:val="22"/>
        </w:rPr>
        <w:t>distress</w:t>
      </w:r>
    </w:p>
    <w:p w14:paraId="0E26AFF9" w14:textId="77777777" w:rsidR="00080185" w:rsidRPr="00A167E2" w:rsidRDefault="00B93CCD" w:rsidP="000D39DC">
      <w:pPr>
        <w:pStyle w:val="BodyText"/>
        <w:numPr>
          <w:ilvl w:val="0"/>
          <w:numId w:val="11"/>
        </w:numPr>
        <w:ind w:left="284" w:hanging="284"/>
        <w:rPr>
          <w:rFonts w:asciiTheme="minorHAnsi" w:hAnsiTheme="minorHAnsi"/>
          <w:sz w:val="22"/>
          <w:szCs w:val="22"/>
        </w:rPr>
      </w:pPr>
      <w:r w:rsidRPr="00A167E2">
        <w:rPr>
          <w:rFonts w:asciiTheme="minorHAnsi" w:hAnsiTheme="minorHAnsi"/>
          <w:sz w:val="22"/>
          <w:szCs w:val="22"/>
        </w:rPr>
        <w:t>Personal</w:t>
      </w:r>
      <w:r w:rsidRPr="00A167E2">
        <w:rPr>
          <w:rFonts w:asciiTheme="minorHAnsi" w:hAnsiTheme="minorHAnsi"/>
          <w:spacing w:val="-6"/>
          <w:sz w:val="22"/>
          <w:szCs w:val="22"/>
        </w:rPr>
        <w:t xml:space="preserve"> </w:t>
      </w:r>
      <w:r w:rsidRPr="00A167E2">
        <w:rPr>
          <w:rFonts w:asciiTheme="minorHAnsi" w:hAnsiTheme="minorHAnsi"/>
          <w:sz w:val="22"/>
          <w:szCs w:val="22"/>
        </w:rPr>
        <w:t>Care</w:t>
      </w:r>
    </w:p>
    <w:p w14:paraId="7D3990A3" w14:textId="77777777" w:rsidR="00080185" w:rsidRPr="00A167E2" w:rsidRDefault="00B93CCD" w:rsidP="000D39DC">
      <w:pPr>
        <w:pStyle w:val="BodyText"/>
        <w:numPr>
          <w:ilvl w:val="0"/>
          <w:numId w:val="11"/>
        </w:numPr>
        <w:ind w:left="284" w:hanging="284"/>
        <w:rPr>
          <w:rFonts w:asciiTheme="minorHAnsi" w:hAnsiTheme="minorHAnsi"/>
          <w:sz w:val="22"/>
          <w:szCs w:val="22"/>
        </w:rPr>
      </w:pPr>
      <w:r w:rsidRPr="00A167E2">
        <w:rPr>
          <w:rFonts w:asciiTheme="minorHAnsi" w:hAnsiTheme="minorHAnsi"/>
          <w:sz w:val="22"/>
          <w:szCs w:val="22"/>
        </w:rPr>
        <w:t>For restraint and physical</w:t>
      </w:r>
      <w:r w:rsidRPr="00A167E2">
        <w:rPr>
          <w:rFonts w:asciiTheme="minorHAnsi" w:hAnsiTheme="minorHAnsi"/>
          <w:spacing w:val="-11"/>
          <w:sz w:val="22"/>
          <w:szCs w:val="22"/>
        </w:rPr>
        <w:t xml:space="preserve"> </w:t>
      </w:r>
      <w:r w:rsidRPr="00A167E2">
        <w:rPr>
          <w:rFonts w:asciiTheme="minorHAnsi" w:hAnsiTheme="minorHAnsi"/>
          <w:sz w:val="22"/>
          <w:szCs w:val="22"/>
        </w:rPr>
        <w:t>intervention</w:t>
      </w:r>
    </w:p>
    <w:p w14:paraId="246EAB5D" w14:textId="77777777" w:rsidR="00080185" w:rsidRPr="00A167E2" w:rsidRDefault="00B93CCD" w:rsidP="000D39DC">
      <w:pPr>
        <w:pStyle w:val="BodyText"/>
        <w:numPr>
          <w:ilvl w:val="0"/>
          <w:numId w:val="11"/>
        </w:numPr>
        <w:ind w:left="284" w:hanging="284"/>
        <w:rPr>
          <w:rFonts w:asciiTheme="minorHAnsi" w:hAnsiTheme="minorHAnsi"/>
          <w:sz w:val="22"/>
          <w:szCs w:val="22"/>
        </w:rPr>
      </w:pPr>
      <w:r w:rsidRPr="00A167E2">
        <w:rPr>
          <w:rFonts w:asciiTheme="minorHAnsi" w:hAnsiTheme="minorHAnsi"/>
          <w:sz w:val="22"/>
          <w:szCs w:val="22"/>
        </w:rPr>
        <w:t>Medical and First</w:t>
      </w:r>
      <w:r w:rsidRPr="00A167E2">
        <w:rPr>
          <w:rFonts w:asciiTheme="minorHAnsi" w:hAnsiTheme="minorHAnsi"/>
          <w:spacing w:val="-8"/>
          <w:sz w:val="22"/>
          <w:szCs w:val="22"/>
        </w:rPr>
        <w:t xml:space="preserve"> </w:t>
      </w:r>
      <w:r w:rsidRPr="00A167E2">
        <w:rPr>
          <w:rFonts w:asciiTheme="minorHAnsi" w:hAnsiTheme="minorHAnsi"/>
          <w:sz w:val="22"/>
          <w:szCs w:val="22"/>
        </w:rPr>
        <w:t>Aid</w:t>
      </w:r>
    </w:p>
    <w:p w14:paraId="44B0C2DC" w14:textId="77777777" w:rsidR="00080185" w:rsidRPr="00A167E2" w:rsidRDefault="00080185" w:rsidP="00A167E2">
      <w:pPr>
        <w:pStyle w:val="BodyText"/>
        <w:rPr>
          <w:rFonts w:asciiTheme="minorHAnsi" w:hAnsiTheme="minorHAnsi"/>
          <w:sz w:val="22"/>
          <w:szCs w:val="22"/>
        </w:rPr>
      </w:pPr>
    </w:p>
    <w:p w14:paraId="4C3054FA" w14:textId="660122E5" w:rsidR="00080185" w:rsidRDefault="00B93CCD" w:rsidP="00A167E2">
      <w:pPr>
        <w:pStyle w:val="BodyText"/>
        <w:rPr>
          <w:rFonts w:asciiTheme="minorHAnsi" w:hAnsiTheme="minorHAnsi"/>
          <w:sz w:val="22"/>
          <w:szCs w:val="22"/>
        </w:rPr>
      </w:pPr>
      <w:r w:rsidRPr="00A167E2">
        <w:rPr>
          <w:rFonts w:asciiTheme="minorHAnsi" w:hAnsiTheme="minorHAnsi"/>
          <w:sz w:val="22"/>
          <w:szCs w:val="22"/>
        </w:rPr>
        <w:t>This means that staff should not:</w:t>
      </w:r>
    </w:p>
    <w:p w14:paraId="54A49A29" w14:textId="77777777" w:rsidR="00F05DB9" w:rsidRPr="00A167E2" w:rsidRDefault="00F05DB9" w:rsidP="00A167E2">
      <w:pPr>
        <w:pStyle w:val="BodyText"/>
        <w:rPr>
          <w:rFonts w:asciiTheme="minorHAnsi" w:hAnsiTheme="minorHAnsi"/>
          <w:sz w:val="22"/>
          <w:szCs w:val="22"/>
        </w:rPr>
      </w:pPr>
    </w:p>
    <w:p w14:paraId="7538D99A" w14:textId="3C4CD409" w:rsidR="00080185" w:rsidRPr="00A167E2" w:rsidRDefault="00826619" w:rsidP="000D39DC">
      <w:pPr>
        <w:pStyle w:val="BodyText"/>
        <w:numPr>
          <w:ilvl w:val="0"/>
          <w:numId w:val="12"/>
        </w:numPr>
        <w:ind w:left="284" w:hanging="284"/>
        <w:rPr>
          <w:rFonts w:asciiTheme="minorHAnsi" w:hAnsiTheme="minorHAnsi"/>
          <w:sz w:val="22"/>
          <w:szCs w:val="22"/>
        </w:rPr>
      </w:pPr>
      <w:r>
        <w:rPr>
          <w:rFonts w:asciiTheme="minorHAnsi" w:hAnsiTheme="minorHAnsi"/>
          <w:sz w:val="22"/>
          <w:szCs w:val="22"/>
        </w:rPr>
        <w:t>U</w:t>
      </w:r>
      <w:r w:rsidR="00B93CCD" w:rsidRPr="00A167E2">
        <w:rPr>
          <w:rFonts w:asciiTheme="minorHAnsi" w:hAnsiTheme="minorHAnsi"/>
          <w:sz w:val="22"/>
          <w:szCs w:val="22"/>
        </w:rPr>
        <w:t>se physical force as a means of punishment and discipline. The use of unwarranted physical force is likely to constitute a criminal</w:t>
      </w:r>
      <w:r w:rsidR="00B93CCD" w:rsidRPr="00A167E2">
        <w:rPr>
          <w:rFonts w:asciiTheme="minorHAnsi" w:hAnsiTheme="minorHAnsi"/>
          <w:spacing w:val="-15"/>
          <w:sz w:val="22"/>
          <w:szCs w:val="22"/>
        </w:rPr>
        <w:t xml:space="preserve"> </w:t>
      </w:r>
      <w:r w:rsidR="00B93CCD" w:rsidRPr="00A167E2">
        <w:rPr>
          <w:rFonts w:asciiTheme="minorHAnsi" w:hAnsiTheme="minorHAnsi"/>
          <w:sz w:val="22"/>
          <w:szCs w:val="22"/>
        </w:rPr>
        <w:t>offence</w:t>
      </w:r>
    </w:p>
    <w:p w14:paraId="2100E088" w14:textId="33D6AFAE" w:rsidR="00080185" w:rsidRPr="00A167E2" w:rsidRDefault="00826619" w:rsidP="000D39DC">
      <w:pPr>
        <w:pStyle w:val="BodyText"/>
        <w:numPr>
          <w:ilvl w:val="0"/>
          <w:numId w:val="12"/>
        </w:numPr>
        <w:ind w:left="284" w:hanging="284"/>
        <w:rPr>
          <w:rFonts w:asciiTheme="minorHAnsi" w:hAnsiTheme="minorHAnsi"/>
          <w:sz w:val="22"/>
          <w:szCs w:val="22"/>
        </w:rPr>
      </w:pPr>
      <w:r>
        <w:rPr>
          <w:rFonts w:asciiTheme="minorHAnsi" w:hAnsiTheme="minorHAnsi"/>
          <w:sz w:val="22"/>
          <w:szCs w:val="22"/>
        </w:rPr>
        <w:t>N</w:t>
      </w:r>
      <w:r w:rsidR="00B93CCD" w:rsidRPr="00A167E2">
        <w:rPr>
          <w:rFonts w:asciiTheme="minorHAnsi" w:hAnsiTheme="minorHAnsi"/>
          <w:sz w:val="22"/>
          <w:szCs w:val="22"/>
        </w:rPr>
        <w:t>ever touch a child in a way which may be considered</w:t>
      </w:r>
      <w:r w:rsidR="00B93CCD" w:rsidRPr="00A167E2">
        <w:rPr>
          <w:rFonts w:asciiTheme="minorHAnsi" w:hAnsiTheme="minorHAnsi"/>
          <w:spacing w:val="-18"/>
          <w:sz w:val="22"/>
          <w:szCs w:val="22"/>
        </w:rPr>
        <w:t xml:space="preserve"> </w:t>
      </w:r>
      <w:r w:rsidR="00B93CCD" w:rsidRPr="00A167E2">
        <w:rPr>
          <w:rFonts w:asciiTheme="minorHAnsi" w:hAnsiTheme="minorHAnsi"/>
          <w:sz w:val="22"/>
          <w:szCs w:val="22"/>
        </w:rPr>
        <w:t>indecent</w:t>
      </w:r>
    </w:p>
    <w:p w14:paraId="39B2975A" w14:textId="02BD67F8" w:rsidR="00080185" w:rsidRPr="00A167E2" w:rsidRDefault="00826619" w:rsidP="000D39DC">
      <w:pPr>
        <w:pStyle w:val="BodyText"/>
        <w:numPr>
          <w:ilvl w:val="0"/>
          <w:numId w:val="12"/>
        </w:numPr>
        <w:ind w:left="284" w:hanging="284"/>
        <w:rPr>
          <w:rFonts w:asciiTheme="minorHAnsi" w:hAnsiTheme="minorHAnsi"/>
          <w:sz w:val="22"/>
          <w:szCs w:val="22"/>
        </w:rPr>
      </w:pPr>
      <w:r>
        <w:rPr>
          <w:rFonts w:asciiTheme="minorHAnsi" w:hAnsiTheme="minorHAnsi"/>
          <w:sz w:val="22"/>
          <w:szCs w:val="22"/>
        </w:rPr>
        <w:t>In</w:t>
      </w:r>
      <w:r w:rsidR="00B93CCD" w:rsidRPr="00A167E2">
        <w:rPr>
          <w:rFonts w:asciiTheme="minorHAnsi" w:hAnsiTheme="minorHAnsi"/>
          <w:sz w:val="22"/>
          <w:szCs w:val="22"/>
        </w:rPr>
        <w:t>dulge in</w:t>
      </w:r>
      <w:r w:rsidR="00B93CCD" w:rsidRPr="00A167E2">
        <w:rPr>
          <w:rFonts w:asciiTheme="minorHAnsi" w:hAnsiTheme="minorHAnsi"/>
          <w:spacing w:val="-10"/>
          <w:sz w:val="22"/>
          <w:szCs w:val="22"/>
        </w:rPr>
        <w:t xml:space="preserve"> </w:t>
      </w:r>
      <w:r w:rsidR="00B93CCD" w:rsidRPr="00A167E2">
        <w:rPr>
          <w:rFonts w:asciiTheme="minorHAnsi" w:hAnsiTheme="minorHAnsi"/>
          <w:sz w:val="22"/>
          <w:szCs w:val="22"/>
        </w:rPr>
        <w:t>horse-play</w:t>
      </w:r>
    </w:p>
    <w:p w14:paraId="13651849" w14:textId="77777777" w:rsidR="00080185" w:rsidRPr="00A167E2" w:rsidRDefault="00080185" w:rsidP="00A167E2">
      <w:pPr>
        <w:pStyle w:val="BodyText"/>
        <w:rPr>
          <w:rFonts w:asciiTheme="minorHAnsi" w:hAnsiTheme="minorHAnsi"/>
          <w:sz w:val="22"/>
          <w:szCs w:val="22"/>
        </w:rPr>
      </w:pPr>
    </w:p>
    <w:p w14:paraId="28617207" w14:textId="563D2188" w:rsidR="000C2BFF" w:rsidRDefault="0347FC20" w:rsidP="005B20B4">
      <w:pPr>
        <w:pStyle w:val="Heading1"/>
      </w:pPr>
      <w:bookmarkStart w:id="40" w:name="_Toc159578265"/>
      <w:r w:rsidRPr="0347FC20">
        <w:t>2</w:t>
      </w:r>
      <w:r w:rsidR="004903C7">
        <w:t>2</w:t>
      </w:r>
      <w:r w:rsidR="00B93CCD">
        <w:tab/>
      </w:r>
      <w:r w:rsidRPr="0347FC20">
        <w:t>Communication with Children and Young People</w:t>
      </w:r>
      <w:bookmarkEnd w:id="40"/>
      <w:r w:rsidRPr="0347FC20">
        <w:t xml:space="preserve"> </w:t>
      </w:r>
    </w:p>
    <w:p w14:paraId="2473390E" w14:textId="77777777" w:rsidR="00F05DB9" w:rsidRDefault="00F05DB9" w:rsidP="00A167E2">
      <w:pPr>
        <w:pStyle w:val="BodyText"/>
        <w:rPr>
          <w:rFonts w:asciiTheme="minorHAnsi" w:hAnsiTheme="minorHAnsi"/>
          <w:b/>
          <w:sz w:val="22"/>
          <w:szCs w:val="22"/>
        </w:rPr>
      </w:pPr>
    </w:p>
    <w:p w14:paraId="3D60314A" w14:textId="77777777" w:rsidR="00080185" w:rsidRPr="00A167E2" w:rsidRDefault="00B93CCD" w:rsidP="00A167E2">
      <w:pPr>
        <w:pStyle w:val="BodyText"/>
        <w:rPr>
          <w:rFonts w:asciiTheme="minorHAnsi" w:hAnsiTheme="minorHAnsi"/>
          <w:sz w:val="22"/>
          <w:szCs w:val="22"/>
        </w:rPr>
      </w:pPr>
      <w:r w:rsidRPr="00A167E2">
        <w:rPr>
          <w:rFonts w:asciiTheme="minorHAnsi" w:hAnsiTheme="minorHAnsi"/>
          <w:sz w:val="22"/>
          <w:szCs w:val="22"/>
        </w:rPr>
        <w:t>Communication between children and young people by whatever method, should take place within clear and explicit professional boundaries. This includes the wider use of technology such as mobile phones</w:t>
      </w:r>
      <w:r w:rsidR="00957F48">
        <w:rPr>
          <w:rFonts w:asciiTheme="minorHAnsi" w:hAnsiTheme="minorHAnsi"/>
          <w:sz w:val="22"/>
          <w:szCs w:val="22"/>
        </w:rPr>
        <w:t>,</w:t>
      </w:r>
      <w:r w:rsidRPr="00A167E2">
        <w:rPr>
          <w:rFonts w:asciiTheme="minorHAnsi" w:hAnsiTheme="minorHAnsi"/>
          <w:sz w:val="22"/>
          <w:szCs w:val="22"/>
        </w:rPr>
        <w:t xml:space="preserve"> text messaging, e-mails, digital cameras, videos, web-cams, websites and blogs. Staff should not share any personal information with a child or young person and should not use their personal mobile to communicate with any young person or on a personal level take photographs/videos. A person should ensure that all communications are transparent and open to scrutiny.</w:t>
      </w:r>
    </w:p>
    <w:p w14:paraId="2E4FA6F2" w14:textId="77777777" w:rsidR="00080185" w:rsidRPr="00A167E2" w:rsidRDefault="00080185" w:rsidP="00A167E2">
      <w:pPr>
        <w:pStyle w:val="BodyText"/>
        <w:rPr>
          <w:rFonts w:asciiTheme="minorHAnsi" w:hAnsiTheme="minorHAnsi"/>
          <w:sz w:val="22"/>
          <w:szCs w:val="22"/>
        </w:rPr>
      </w:pPr>
    </w:p>
    <w:p w14:paraId="40C45B32" w14:textId="736088FA" w:rsidR="00080185" w:rsidRDefault="00B93CCD" w:rsidP="00A167E2">
      <w:pPr>
        <w:pStyle w:val="BodyText"/>
        <w:rPr>
          <w:rFonts w:asciiTheme="minorHAnsi" w:hAnsiTheme="minorHAnsi"/>
          <w:sz w:val="22"/>
          <w:szCs w:val="22"/>
        </w:rPr>
      </w:pPr>
      <w:r w:rsidRPr="00A167E2">
        <w:rPr>
          <w:rFonts w:asciiTheme="minorHAnsi" w:hAnsiTheme="minorHAnsi"/>
          <w:sz w:val="22"/>
          <w:szCs w:val="22"/>
        </w:rPr>
        <w:t>This means that staff should:</w:t>
      </w:r>
    </w:p>
    <w:p w14:paraId="5973D62E" w14:textId="77777777" w:rsidR="00F05DB9" w:rsidRPr="00A167E2" w:rsidRDefault="00F05DB9" w:rsidP="00A167E2">
      <w:pPr>
        <w:pStyle w:val="BodyText"/>
        <w:rPr>
          <w:rFonts w:asciiTheme="minorHAnsi" w:hAnsiTheme="minorHAnsi"/>
          <w:sz w:val="22"/>
          <w:szCs w:val="22"/>
        </w:rPr>
      </w:pPr>
    </w:p>
    <w:p w14:paraId="47EB595E" w14:textId="4609D135" w:rsidR="00080185" w:rsidRPr="00A167E2" w:rsidRDefault="00777D96" w:rsidP="000D39DC">
      <w:pPr>
        <w:pStyle w:val="BodyText"/>
        <w:numPr>
          <w:ilvl w:val="0"/>
          <w:numId w:val="13"/>
        </w:numPr>
        <w:ind w:left="284" w:hanging="284"/>
        <w:rPr>
          <w:rFonts w:asciiTheme="minorHAnsi" w:hAnsiTheme="minorHAnsi"/>
          <w:sz w:val="22"/>
          <w:szCs w:val="22"/>
        </w:rPr>
      </w:pPr>
      <w:r>
        <w:rPr>
          <w:rFonts w:asciiTheme="minorHAnsi" w:hAnsiTheme="minorHAnsi"/>
          <w:sz w:val="22"/>
          <w:szCs w:val="22"/>
        </w:rPr>
        <w:t>N</w:t>
      </w:r>
      <w:r w:rsidR="00B93CCD" w:rsidRPr="00A167E2">
        <w:rPr>
          <w:rFonts w:asciiTheme="minorHAnsi" w:hAnsiTheme="minorHAnsi"/>
          <w:sz w:val="22"/>
          <w:szCs w:val="22"/>
        </w:rPr>
        <w:t>ot give their personal contact details to children</w:t>
      </w:r>
      <w:r w:rsidR="00DC2D01">
        <w:rPr>
          <w:rFonts w:asciiTheme="minorHAnsi" w:hAnsiTheme="minorHAnsi"/>
          <w:sz w:val="22"/>
          <w:szCs w:val="22"/>
        </w:rPr>
        <w:t xml:space="preserve"> or</w:t>
      </w:r>
      <w:r w:rsidR="00B93CCD" w:rsidRPr="00A167E2">
        <w:rPr>
          <w:rFonts w:asciiTheme="minorHAnsi" w:hAnsiTheme="minorHAnsi"/>
          <w:sz w:val="22"/>
          <w:szCs w:val="22"/>
        </w:rPr>
        <w:t xml:space="preserve"> young people, including their</w:t>
      </w:r>
      <w:r w:rsidR="00B93CCD" w:rsidRPr="00A167E2">
        <w:rPr>
          <w:rFonts w:asciiTheme="minorHAnsi" w:hAnsiTheme="minorHAnsi"/>
          <w:spacing w:val="-27"/>
          <w:sz w:val="22"/>
          <w:szCs w:val="22"/>
        </w:rPr>
        <w:t xml:space="preserve"> </w:t>
      </w:r>
      <w:r w:rsidR="00B93CCD" w:rsidRPr="00A167E2">
        <w:rPr>
          <w:rFonts w:asciiTheme="minorHAnsi" w:hAnsiTheme="minorHAnsi"/>
          <w:sz w:val="22"/>
          <w:szCs w:val="22"/>
        </w:rPr>
        <w:t>mobile</w:t>
      </w:r>
    </w:p>
    <w:p w14:paraId="5EA3C60A" w14:textId="4D5B5685" w:rsidR="00080185" w:rsidRPr="00A167E2" w:rsidRDefault="00777D96" w:rsidP="0347FC20">
      <w:pPr>
        <w:pStyle w:val="BodyText"/>
        <w:numPr>
          <w:ilvl w:val="0"/>
          <w:numId w:val="13"/>
        </w:numPr>
        <w:ind w:left="284" w:hanging="284"/>
        <w:rPr>
          <w:rFonts w:asciiTheme="minorHAnsi" w:hAnsiTheme="minorHAnsi"/>
          <w:sz w:val="22"/>
          <w:szCs w:val="22"/>
        </w:rPr>
      </w:pPr>
      <w:r w:rsidRPr="0347FC20">
        <w:rPr>
          <w:rFonts w:asciiTheme="minorHAnsi" w:hAnsiTheme="minorHAnsi"/>
          <w:sz w:val="22"/>
          <w:szCs w:val="22"/>
        </w:rPr>
        <w:t>I</w:t>
      </w:r>
      <w:r w:rsidR="00B93CCD" w:rsidRPr="0347FC20">
        <w:rPr>
          <w:rFonts w:asciiTheme="minorHAnsi" w:hAnsiTheme="minorHAnsi"/>
          <w:sz w:val="22"/>
          <w:szCs w:val="22"/>
        </w:rPr>
        <w:t>nfor</w:t>
      </w:r>
    </w:p>
    <w:p w14:paraId="2AD03A93" w14:textId="2228F6EC" w:rsidR="00080185" w:rsidRPr="00A167E2" w:rsidRDefault="00B93CCD" w:rsidP="0347FC20">
      <w:pPr>
        <w:pStyle w:val="BodyText"/>
        <w:numPr>
          <w:ilvl w:val="0"/>
          <w:numId w:val="13"/>
        </w:numPr>
        <w:ind w:left="284" w:hanging="284"/>
        <w:rPr>
          <w:rFonts w:asciiTheme="minorHAnsi" w:hAnsiTheme="minorHAnsi"/>
          <w:sz w:val="22"/>
          <w:szCs w:val="22"/>
        </w:rPr>
      </w:pPr>
      <w:r w:rsidRPr="0347FC20">
        <w:rPr>
          <w:rFonts w:asciiTheme="minorHAnsi" w:hAnsiTheme="minorHAnsi"/>
          <w:sz w:val="22"/>
          <w:szCs w:val="22"/>
        </w:rPr>
        <w:t xml:space="preserve">m the </w:t>
      </w:r>
      <w:r w:rsidR="007F07B9" w:rsidRPr="0347FC20">
        <w:rPr>
          <w:rFonts w:asciiTheme="minorHAnsi" w:hAnsiTheme="minorHAnsi"/>
          <w:sz w:val="22"/>
          <w:szCs w:val="22"/>
        </w:rPr>
        <w:t>DSL</w:t>
      </w:r>
      <w:r w:rsidRPr="0347FC20">
        <w:rPr>
          <w:rFonts w:asciiTheme="minorHAnsi" w:hAnsiTheme="minorHAnsi"/>
          <w:sz w:val="22"/>
          <w:szCs w:val="22"/>
        </w:rPr>
        <w:t xml:space="preserve"> immediately if contacted by a young person on a personal mobile and only use equipment e.g. mobile phones, provided by</w:t>
      </w:r>
      <w:r w:rsidRPr="0347FC20">
        <w:rPr>
          <w:rFonts w:asciiTheme="minorHAnsi" w:hAnsiTheme="minorHAnsi"/>
          <w:spacing w:val="-19"/>
          <w:sz w:val="22"/>
          <w:szCs w:val="22"/>
        </w:rPr>
        <w:t xml:space="preserve"> </w:t>
      </w:r>
      <w:r w:rsidR="00DC2D01" w:rsidRPr="0347FC20">
        <w:rPr>
          <w:rFonts w:asciiTheme="minorHAnsi" w:hAnsiTheme="minorHAnsi" w:cstheme="minorBidi"/>
          <w:spacing w:val="-19"/>
          <w:sz w:val="22"/>
          <w:szCs w:val="22"/>
        </w:rPr>
        <w:t>the</w:t>
      </w:r>
      <w:r w:rsidR="00DC2D01" w:rsidRPr="0347FC20">
        <w:rPr>
          <w:rFonts w:asciiTheme="minorHAnsi" w:hAnsiTheme="minorHAnsi"/>
          <w:spacing w:val="-19"/>
          <w:sz w:val="22"/>
          <w:szCs w:val="22"/>
        </w:rPr>
        <w:t xml:space="preserve"> </w:t>
      </w:r>
      <w:r w:rsidR="00F05DB9" w:rsidRPr="0347FC20">
        <w:rPr>
          <w:rFonts w:asciiTheme="minorHAnsi" w:hAnsiTheme="minorHAnsi"/>
          <w:spacing w:val="-19"/>
          <w:sz w:val="22"/>
          <w:szCs w:val="22"/>
        </w:rPr>
        <w:t xml:space="preserve"> </w:t>
      </w:r>
      <w:r w:rsidRPr="0347FC20">
        <w:rPr>
          <w:rFonts w:asciiTheme="minorHAnsi" w:hAnsiTheme="minorHAnsi"/>
          <w:sz w:val="22"/>
          <w:szCs w:val="22"/>
        </w:rPr>
        <w:t>organisation</w:t>
      </w:r>
    </w:p>
    <w:p w14:paraId="1163E190" w14:textId="7B198436" w:rsidR="00080185" w:rsidRPr="00A167E2" w:rsidRDefault="00777D96" w:rsidP="000D39DC">
      <w:pPr>
        <w:pStyle w:val="BodyText"/>
        <w:numPr>
          <w:ilvl w:val="0"/>
          <w:numId w:val="13"/>
        </w:numPr>
        <w:ind w:left="284" w:hanging="284"/>
        <w:rPr>
          <w:rFonts w:asciiTheme="minorHAnsi" w:hAnsiTheme="minorHAnsi"/>
          <w:sz w:val="22"/>
          <w:szCs w:val="22"/>
        </w:rPr>
      </w:pPr>
      <w:r>
        <w:rPr>
          <w:rFonts w:asciiTheme="minorHAnsi" w:hAnsiTheme="minorHAnsi"/>
          <w:sz w:val="22"/>
          <w:szCs w:val="22"/>
        </w:rPr>
        <w:t>O</w:t>
      </w:r>
      <w:r w:rsidR="00B93CCD" w:rsidRPr="00A167E2">
        <w:rPr>
          <w:rFonts w:asciiTheme="minorHAnsi" w:hAnsiTheme="minorHAnsi"/>
          <w:sz w:val="22"/>
          <w:szCs w:val="22"/>
        </w:rPr>
        <w:t>nly make contact with children for professional reasons and in accordance with</w:t>
      </w:r>
      <w:r w:rsidR="00B93CCD" w:rsidRPr="00A167E2">
        <w:rPr>
          <w:rFonts w:asciiTheme="minorHAnsi" w:hAnsiTheme="minorHAnsi"/>
          <w:spacing w:val="-23"/>
          <w:sz w:val="22"/>
          <w:szCs w:val="22"/>
        </w:rPr>
        <w:t xml:space="preserve"> </w:t>
      </w:r>
      <w:r w:rsidR="00B93CCD" w:rsidRPr="00A167E2">
        <w:rPr>
          <w:rFonts w:asciiTheme="minorHAnsi" w:hAnsiTheme="minorHAnsi"/>
          <w:sz w:val="22"/>
          <w:szCs w:val="22"/>
        </w:rPr>
        <w:t>any organisation</w:t>
      </w:r>
      <w:r w:rsidR="00B93CCD" w:rsidRPr="00A167E2">
        <w:rPr>
          <w:rFonts w:asciiTheme="minorHAnsi" w:hAnsiTheme="minorHAnsi"/>
          <w:spacing w:val="-3"/>
          <w:sz w:val="22"/>
          <w:szCs w:val="22"/>
        </w:rPr>
        <w:t xml:space="preserve"> </w:t>
      </w:r>
      <w:r w:rsidR="00B93CCD" w:rsidRPr="00A167E2">
        <w:rPr>
          <w:rFonts w:asciiTheme="minorHAnsi" w:hAnsiTheme="minorHAnsi"/>
          <w:sz w:val="22"/>
          <w:szCs w:val="22"/>
        </w:rPr>
        <w:t>policy</w:t>
      </w:r>
    </w:p>
    <w:p w14:paraId="3FD101B7" w14:textId="0CD06835" w:rsidR="00080185" w:rsidRPr="00A167E2" w:rsidRDefault="00777D96" w:rsidP="000D39DC">
      <w:pPr>
        <w:pStyle w:val="BodyText"/>
        <w:numPr>
          <w:ilvl w:val="0"/>
          <w:numId w:val="13"/>
        </w:numPr>
        <w:ind w:left="284" w:hanging="284"/>
        <w:rPr>
          <w:rFonts w:asciiTheme="minorHAnsi" w:hAnsiTheme="minorHAnsi"/>
          <w:sz w:val="22"/>
          <w:szCs w:val="22"/>
        </w:rPr>
      </w:pPr>
      <w:r>
        <w:rPr>
          <w:rFonts w:asciiTheme="minorHAnsi" w:hAnsiTheme="minorHAnsi"/>
          <w:sz w:val="22"/>
          <w:szCs w:val="22"/>
        </w:rPr>
        <w:t>R</w:t>
      </w:r>
      <w:r w:rsidR="00B93CCD" w:rsidRPr="00A167E2">
        <w:rPr>
          <w:rFonts w:asciiTheme="minorHAnsi" w:hAnsiTheme="minorHAnsi"/>
          <w:sz w:val="22"/>
          <w:szCs w:val="22"/>
        </w:rPr>
        <w:t>ecognise that text messaging is not an appropriate way to respond to a</w:t>
      </w:r>
      <w:r w:rsidR="00B93CCD" w:rsidRPr="00A167E2">
        <w:rPr>
          <w:rFonts w:asciiTheme="minorHAnsi" w:hAnsiTheme="minorHAnsi"/>
          <w:spacing w:val="-24"/>
          <w:sz w:val="22"/>
          <w:szCs w:val="22"/>
        </w:rPr>
        <w:t xml:space="preserve"> </w:t>
      </w:r>
      <w:r w:rsidR="00B93CCD" w:rsidRPr="00A167E2">
        <w:rPr>
          <w:rFonts w:asciiTheme="minorHAnsi" w:hAnsiTheme="minorHAnsi"/>
          <w:sz w:val="22"/>
          <w:szCs w:val="22"/>
        </w:rPr>
        <w:t>child</w:t>
      </w:r>
    </w:p>
    <w:p w14:paraId="503BB05B" w14:textId="09DC8BE8" w:rsidR="00080185" w:rsidRPr="00A167E2" w:rsidRDefault="00777D96" w:rsidP="000D39DC">
      <w:pPr>
        <w:pStyle w:val="BodyText"/>
        <w:numPr>
          <w:ilvl w:val="0"/>
          <w:numId w:val="13"/>
        </w:numPr>
        <w:ind w:left="284" w:hanging="284"/>
        <w:rPr>
          <w:rFonts w:asciiTheme="minorHAnsi" w:hAnsiTheme="minorHAnsi"/>
          <w:sz w:val="22"/>
          <w:szCs w:val="22"/>
        </w:rPr>
      </w:pPr>
      <w:r>
        <w:rPr>
          <w:rFonts w:asciiTheme="minorHAnsi" w:hAnsiTheme="minorHAnsi"/>
          <w:sz w:val="22"/>
          <w:szCs w:val="22"/>
        </w:rPr>
        <w:t>N</w:t>
      </w:r>
      <w:r w:rsidR="00B93CCD" w:rsidRPr="00A167E2">
        <w:rPr>
          <w:rFonts w:asciiTheme="minorHAnsi" w:hAnsiTheme="minorHAnsi"/>
          <w:sz w:val="22"/>
          <w:szCs w:val="22"/>
        </w:rPr>
        <w:t>ot use internet or web-based communication channels to send personal messages to a child/young</w:t>
      </w:r>
      <w:r w:rsidR="00B93CCD" w:rsidRPr="00A167E2">
        <w:rPr>
          <w:rFonts w:asciiTheme="minorHAnsi" w:hAnsiTheme="minorHAnsi"/>
          <w:spacing w:val="-8"/>
          <w:sz w:val="22"/>
          <w:szCs w:val="22"/>
        </w:rPr>
        <w:t xml:space="preserve"> </w:t>
      </w:r>
      <w:r w:rsidR="00B93CCD" w:rsidRPr="00A167E2">
        <w:rPr>
          <w:rFonts w:asciiTheme="minorHAnsi" w:hAnsiTheme="minorHAnsi"/>
          <w:sz w:val="22"/>
          <w:szCs w:val="22"/>
        </w:rPr>
        <w:t>person</w:t>
      </w:r>
    </w:p>
    <w:p w14:paraId="1CE97BF6" w14:textId="4CE8A180" w:rsidR="00080185" w:rsidRDefault="00777D96" w:rsidP="000D39DC">
      <w:pPr>
        <w:pStyle w:val="BodyText"/>
        <w:numPr>
          <w:ilvl w:val="0"/>
          <w:numId w:val="13"/>
        </w:numPr>
        <w:ind w:left="284" w:hanging="284"/>
        <w:rPr>
          <w:rFonts w:asciiTheme="minorHAnsi" w:hAnsiTheme="minorHAnsi"/>
          <w:sz w:val="22"/>
          <w:szCs w:val="22"/>
        </w:rPr>
      </w:pPr>
      <w:r>
        <w:rPr>
          <w:rFonts w:asciiTheme="minorHAnsi" w:hAnsiTheme="minorHAnsi"/>
          <w:sz w:val="22"/>
          <w:szCs w:val="22"/>
        </w:rPr>
        <w:t>N</w:t>
      </w:r>
      <w:r w:rsidR="00B93CCD" w:rsidRPr="00A167E2">
        <w:rPr>
          <w:rFonts w:asciiTheme="minorHAnsi" w:hAnsiTheme="minorHAnsi"/>
          <w:sz w:val="22"/>
          <w:szCs w:val="22"/>
        </w:rPr>
        <w:t xml:space="preserve">ot use a social network site to complain </w:t>
      </w:r>
      <w:r w:rsidR="007F07B9">
        <w:rPr>
          <w:rFonts w:asciiTheme="minorHAnsi" w:hAnsiTheme="minorHAnsi"/>
          <w:sz w:val="22"/>
          <w:szCs w:val="22"/>
        </w:rPr>
        <w:t xml:space="preserve">about </w:t>
      </w:r>
      <w:r w:rsidR="00B93CCD" w:rsidRPr="00A167E2">
        <w:rPr>
          <w:rFonts w:asciiTheme="minorHAnsi" w:hAnsiTheme="minorHAnsi"/>
          <w:sz w:val="22"/>
          <w:szCs w:val="22"/>
        </w:rPr>
        <w:t>or critici</w:t>
      </w:r>
      <w:r w:rsidR="00DC2D01">
        <w:rPr>
          <w:rFonts w:asciiTheme="minorHAnsi" w:hAnsiTheme="minorHAnsi"/>
          <w:sz w:val="22"/>
          <w:szCs w:val="22"/>
        </w:rPr>
        <w:t>s</w:t>
      </w:r>
      <w:r w:rsidR="00B93CCD" w:rsidRPr="00A167E2">
        <w:rPr>
          <w:rFonts w:asciiTheme="minorHAnsi" w:hAnsiTheme="minorHAnsi"/>
          <w:sz w:val="22"/>
          <w:szCs w:val="22"/>
        </w:rPr>
        <w:t>e colleague</w:t>
      </w:r>
      <w:r w:rsidR="00527393">
        <w:rPr>
          <w:rFonts w:asciiTheme="minorHAnsi" w:hAnsiTheme="minorHAnsi"/>
          <w:sz w:val="22"/>
          <w:szCs w:val="22"/>
        </w:rPr>
        <w:t>s</w:t>
      </w:r>
      <w:r w:rsidR="00B93CCD" w:rsidRPr="00A167E2">
        <w:rPr>
          <w:rFonts w:asciiTheme="minorHAnsi" w:hAnsiTheme="minorHAnsi"/>
          <w:sz w:val="22"/>
          <w:szCs w:val="22"/>
        </w:rPr>
        <w:t>/</w:t>
      </w:r>
      <w:r w:rsidR="00527393">
        <w:rPr>
          <w:rFonts w:asciiTheme="minorHAnsi" w:hAnsiTheme="minorHAnsi"/>
          <w:sz w:val="22"/>
          <w:szCs w:val="22"/>
        </w:rPr>
        <w:t>Dusemond programmes</w:t>
      </w:r>
      <w:r w:rsidR="00B93CCD" w:rsidRPr="00A167E2">
        <w:rPr>
          <w:rFonts w:asciiTheme="minorHAnsi" w:hAnsiTheme="minorHAnsi"/>
          <w:sz w:val="22"/>
          <w:szCs w:val="22"/>
        </w:rPr>
        <w:t>/</w:t>
      </w:r>
      <w:r w:rsidR="00527393">
        <w:rPr>
          <w:rFonts w:asciiTheme="minorHAnsi" w:hAnsiTheme="minorHAnsi"/>
          <w:sz w:val="22"/>
          <w:szCs w:val="22"/>
        </w:rPr>
        <w:t>children</w:t>
      </w:r>
      <w:r w:rsidR="00DC2D01">
        <w:rPr>
          <w:rFonts w:asciiTheme="minorHAnsi" w:hAnsiTheme="minorHAnsi"/>
          <w:sz w:val="22"/>
          <w:szCs w:val="22"/>
        </w:rPr>
        <w:t>,</w:t>
      </w:r>
      <w:r w:rsidR="00B93CCD" w:rsidRPr="00A167E2">
        <w:rPr>
          <w:rFonts w:asciiTheme="minorHAnsi" w:hAnsiTheme="minorHAnsi"/>
          <w:spacing w:val="-25"/>
          <w:sz w:val="22"/>
          <w:szCs w:val="22"/>
        </w:rPr>
        <w:t xml:space="preserve"> </w:t>
      </w:r>
      <w:r w:rsidR="00B93CCD" w:rsidRPr="00A167E2">
        <w:rPr>
          <w:rFonts w:asciiTheme="minorHAnsi" w:hAnsiTheme="minorHAnsi"/>
          <w:sz w:val="22"/>
          <w:szCs w:val="22"/>
        </w:rPr>
        <w:t>etc.</w:t>
      </w:r>
    </w:p>
    <w:p w14:paraId="44454B3B" w14:textId="77777777" w:rsidR="000C2BFF" w:rsidRPr="00A167E2" w:rsidRDefault="000C2BFF" w:rsidP="007F07B9">
      <w:pPr>
        <w:pStyle w:val="BodyText"/>
        <w:ind w:left="720"/>
        <w:rPr>
          <w:rFonts w:asciiTheme="minorHAnsi" w:hAnsiTheme="minorHAnsi"/>
          <w:sz w:val="22"/>
          <w:szCs w:val="22"/>
        </w:rPr>
      </w:pPr>
    </w:p>
    <w:p w14:paraId="7A02BBAF" w14:textId="5EDE712C" w:rsidR="00397DE7" w:rsidRDefault="0347FC20" w:rsidP="005B20B4">
      <w:pPr>
        <w:pStyle w:val="Heading1"/>
      </w:pPr>
      <w:bookmarkStart w:id="41" w:name="_Toc159578266"/>
      <w:r w:rsidRPr="0347FC20">
        <w:t>2</w:t>
      </w:r>
      <w:r w:rsidR="004903C7">
        <w:t>3</w:t>
      </w:r>
      <w:r w:rsidR="00397DE7">
        <w:tab/>
      </w:r>
      <w:r w:rsidRPr="0347FC20">
        <w:t>Favouritism and Gifts</w:t>
      </w:r>
      <w:bookmarkEnd w:id="41"/>
    </w:p>
    <w:p w14:paraId="024C22FC" w14:textId="77777777" w:rsidR="00F05DB9" w:rsidRDefault="00F05DB9" w:rsidP="00A167E2">
      <w:pPr>
        <w:pStyle w:val="BodyText"/>
        <w:rPr>
          <w:rFonts w:asciiTheme="minorHAnsi" w:hAnsiTheme="minorHAnsi"/>
          <w:b/>
          <w:sz w:val="22"/>
          <w:szCs w:val="22"/>
        </w:rPr>
      </w:pPr>
    </w:p>
    <w:p w14:paraId="55E72853" w14:textId="3DE6D00D" w:rsidR="00397DE7" w:rsidRDefault="00397DE7" w:rsidP="00A167E2">
      <w:pPr>
        <w:pStyle w:val="BodyText"/>
        <w:rPr>
          <w:rFonts w:asciiTheme="minorHAnsi" w:hAnsiTheme="minorHAnsi"/>
          <w:sz w:val="22"/>
          <w:szCs w:val="22"/>
        </w:rPr>
      </w:pPr>
      <w:r>
        <w:rPr>
          <w:rFonts w:asciiTheme="minorHAnsi" w:hAnsiTheme="minorHAnsi"/>
          <w:sz w:val="22"/>
          <w:szCs w:val="22"/>
        </w:rPr>
        <w:t xml:space="preserve">Teachers and other staff should make </w:t>
      </w:r>
      <w:r w:rsidR="004876CC">
        <w:rPr>
          <w:rFonts w:asciiTheme="minorHAnsi" w:hAnsiTheme="minorHAnsi"/>
          <w:sz w:val="22"/>
          <w:szCs w:val="22"/>
        </w:rPr>
        <w:t xml:space="preserve">sure they treat all students equally so as to avoid the perception that they have “favourites”. </w:t>
      </w:r>
    </w:p>
    <w:p w14:paraId="5AC84689" w14:textId="77777777" w:rsidR="00F05DB9" w:rsidRDefault="00F05DB9" w:rsidP="00A167E2">
      <w:pPr>
        <w:pStyle w:val="BodyText"/>
        <w:rPr>
          <w:rFonts w:asciiTheme="minorHAnsi" w:hAnsiTheme="minorHAnsi"/>
          <w:sz w:val="22"/>
          <w:szCs w:val="22"/>
        </w:rPr>
      </w:pPr>
    </w:p>
    <w:p w14:paraId="2B43E0A6" w14:textId="77777777" w:rsidR="003A6B55" w:rsidRPr="00307466" w:rsidRDefault="003A6B55" w:rsidP="00A167E2">
      <w:pPr>
        <w:pStyle w:val="BodyText"/>
        <w:rPr>
          <w:rFonts w:asciiTheme="minorHAnsi" w:hAnsiTheme="minorHAnsi"/>
          <w:sz w:val="22"/>
          <w:szCs w:val="22"/>
        </w:rPr>
      </w:pPr>
    </w:p>
    <w:p w14:paraId="36B2A159" w14:textId="77777777" w:rsidR="00E40A80" w:rsidRPr="00A167E2" w:rsidRDefault="00E40A80" w:rsidP="00A167E2">
      <w:pPr>
        <w:pStyle w:val="BodyText"/>
        <w:rPr>
          <w:rFonts w:asciiTheme="minorHAnsi" w:hAnsiTheme="minorHAnsi"/>
          <w:b/>
          <w:sz w:val="22"/>
          <w:szCs w:val="22"/>
        </w:rPr>
      </w:pPr>
    </w:p>
    <w:p w14:paraId="463680CA" w14:textId="77777777" w:rsidR="00080185" w:rsidRPr="00A167E2" w:rsidRDefault="00080185" w:rsidP="00A167E2">
      <w:pPr>
        <w:pStyle w:val="BodyText"/>
        <w:rPr>
          <w:rFonts w:asciiTheme="minorHAnsi" w:hAnsiTheme="minorHAnsi"/>
          <w:b/>
          <w:sz w:val="22"/>
          <w:szCs w:val="22"/>
        </w:rPr>
      </w:pPr>
    </w:p>
    <w:p w14:paraId="409637CA" w14:textId="77777777" w:rsidR="00080185" w:rsidRPr="00A167E2" w:rsidRDefault="00080185" w:rsidP="00A167E2">
      <w:pPr>
        <w:pStyle w:val="BodyText"/>
        <w:rPr>
          <w:rFonts w:asciiTheme="minorHAnsi" w:hAnsiTheme="minorHAnsi"/>
          <w:i/>
          <w:sz w:val="22"/>
          <w:szCs w:val="22"/>
        </w:rPr>
      </w:pPr>
    </w:p>
    <w:p w14:paraId="0CF2A807" w14:textId="771C8B87" w:rsidR="00F05DB9" w:rsidRDefault="00F05DB9">
      <w:pPr>
        <w:rPr>
          <w:rFonts w:asciiTheme="minorHAnsi" w:hAnsiTheme="minorHAnsi"/>
          <w:b/>
        </w:rPr>
      </w:pPr>
    </w:p>
    <w:p w14:paraId="18EA9F64" w14:textId="77777777" w:rsidR="00E47691" w:rsidRDefault="00E47691" w:rsidP="005B20B4">
      <w:pPr>
        <w:pStyle w:val="Heading1"/>
      </w:pPr>
    </w:p>
    <w:p w14:paraId="5C9CE4B8" w14:textId="77777777" w:rsidR="004903C7" w:rsidRDefault="004903C7" w:rsidP="005B20B4">
      <w:pPr>
        <w:pStyle w:val="Heading1"/>
      </w:pPr>
    </w:p>
    <w:p w14:paraId="2080E9D3" w14:textId="77777777" w:rsidR="004903C7" w:rsidRDefault="004903C7" w:rsidP="005B20B4">
      <w:pPr>
        <w:pStyle w:val="Heading1"/>
      </w:pPr>
    </w:p>
    <w:p w14:paraId="1B36A940" w14:textId="77777777" w:rsidR="004903C7" w:rsidRDefault="004903C7" w:rsidP="005B20B4">
      <w:pPr>
        <w:pStyle w:val="Heading1"/>
      </w:pPr>
    </w:p>
    <w:p w14:paraId="14823AFD" w14:textId="77777777" w:rsidR="004903C7" w:rsidRDefault="004903C7" w:rsidP="005B20B4">
      <w:pPr>
        <w:pStyle w:val="Heading1"/>
      </w:pPr>
    </w:p>
    <w:p w14:paraId="0902EAEB" w14:textId="77777777" w:rsidR="004903C7" w:rsidRDefault="004903C7" w:rsidP="005B20B4">
      <w:pPr>
        <w:pStyle w:val="Heading1"/>
      </w:pPr>
    </w:p>
    <w:p w14:paraId="6A5F9B5A" w14:textId="77777777" w:rsidR="004903C7" w:rsidRDefault="004903C7" w:rsidP="005B20B4">
      <w:pPr>
        <w:pStyle w:val="Heading1"/>
      </w:pPr>
    </w:p>
    <w:p w14:paraId="20547823" w14:textId="77777777" w:rsidR="004903C7" w:rsidRDefault="004903C7" w:rsidP="005B20B4">
      <w:pPr>
        <w:pStyle w:val="Heading1"/>
      </w:pPr>
    </w:p>
    <w:p w14:paraId="732E8466" w14:textId="3A36A216" w:rsidR="00080185" w:rsidRPr="002241AB" w:rsidRDefault="004903C7" w:rsidP="00917E6D">
      <w:pPr>
        <w:pStyle w:val="Heading1"/>
      </w:pPr>
      <w:r>
        <w:br w:type="page"/>
      </w:r>
      <w:bookmarkStart w:id="42" w:name="_Toc159578267"/>
      <w:r w:rsidR="00B513A7">
        <w:lastRenderedPageBreak/>
        <w:t>Appendix 1</w:t>
      </w:r>
      <w:r w:rsidR="002241AB">
        <w:t xml:space="preserve">: </w:t>
      </w:r>
      <w:r w:rsidR="00696A5F" w:rsidRPr="002241AB">
        <w:t>Types and Signs of Abuse</w:t>
      </w:r>
      <w:bookmarkEnd w:id="42"/>
    </w:p>
    <w:p w14:paraId="036D7FE8" w14:textId="77777777" w:rsidR="00B513A7" w:rsidRPr="00A167E2" w:rsidRDefault="00B513A7" w:rsidP="00A167E2">
      <w:pPr>
        <w:pStyle w:val="BodyText"/>
        <w:rPr>
          <w:rFonts w:asciiTheme="minorHAnsi" w:hAnsiTheme="minorHAnsi"/>
          <w:b/>
          <w:sz w:val="22"/>
          <w:szCs w:val="22"/>
        </w:rPr>
      </w:pPr>
    </w:p>
    <w:p w14:paraId="3B3D1852" w14:textId="1909E2E0" w:rsidR="00733551" w:rsidRPr="002241AB" w:rsidRDefault="00154A7F" w:rsidP="00646445">
      <w:pPr>
        <w:pStyle w:val="BodyText"/>
        <w:rPr>
          <w:rFonts w:asciiTheme="minorHAnsi" w:hAnsiTheme="minorHAnsi"/>
          <w:b/>
          <w:bCs/>
          <w:sz w:val="22"/>
          <w:szCs w:val="22"/>
        </w:rPr>
      </w:pPr>
      <w:r>
        <w:rPr>
          <w:rFonts w:asciiTheme="minorHAnsi" w:hAnsiTheme="minorHAnsi"/>
          <w:b/>
          <w:bCs/>
          <w:sz w:val="22"/>
          <w:szCs w:val="22"/>
        </w:rPr>
        <w:t>A</w:t>
      </w:r>
      <w:r>
        <w:rPr>
          <w:rFonts w:asciiTheme="minorHAnsi" w:hAnsiTheme="minorHAnsi"/>
          <w:b/>
          <w:bCs/>
          <w:sz w:val="22"/>
          <w:szCs w:val="22"/>
        </w:rPr>
        <w:tab/>
      </w:r>
      <w:r w:rsidR="002241AB" w:rsidRPr="002241AB">
        <w:rPr>
          <w:rFonts w:asciiTheme="minorHAnsi" w:hAnsiTheme="minorHAnsi"/>
          <w:b/>
          <w:bCs/>
          <w:sz w:val="22"/>
          <w:szCs w:val="22"/>
        </w:rPr>
        <w:t>Abuse and neglect</w:t>
      </w:r>
    </w:p>
    <w:p w14:paraId="32D8304B" w14:textId="77777777" w:rsidR="00733551" w:rsidRDefault="00733551" w:rsidP="00646445">
      <w:pPr>
        <w:pStyle w:val="BodyText"/>
        <w:rPr>
          <w:rFonts w:asciiTheme="minorHAnsi" w:hAnsiTheme="minorHAnsi"/>
          <w:sz w:val="22"/>
          <w:szCs w:val="22"/>
        </w:rPr>
      </w:pPr>
    </w:p>
    <w:p w14:paraId="519A021F" w14:textId="77777777" w:rsidR="007D1832" w:rsidRDefault="00795ABD" w:rsidP="00646445">
      <w:pPr>
        <w:pStyle w:val="BodyText"/>
        <w:rPr>
          <w:rFonts w:asciiTheme="minorHAnsi" w:hAnsiTheme="minorHAnsi" w:cstheme="minorHAnsi"/>
          <w:sz w:val="22"/>
          <w:szCs w:val="22"/>
        </w:rPr>
      </w:pPr>
      <w:r w:rsidRPr="00795ABD">
        <w:rPr>
          <w:rFonts w:asciiTheme="minorHAnsi" w:hAnsiTheme="minorHAnsi" w:cstheme="minorHAnsi"/>
          <w:sz w:val="22"/>
          <w:szCs w:val="22"/>
        </w:rPr>
        <w:t xml:space="preserve">Staff should be aware that abuse, neglect and safeguarding issues are rarely standalone events that can be covered by one definition or label and in most cases, multiple issues will overlap with one another, therefore staff should always be vigilant and always raise any concerns with the DSL (or deputy). </w:t>
      </w:r>
    </w:p>
    <w:p w14:paraId="50320382" w14:textId="77777777" w:rsidR="007D1832" w:rsidRDefault="007D1832" w:rsidP="00646445">
      <w:pPr>
        <w:pStyle w:val="BodyText"/>
        <w:rPr>
          <w:rFonts w:asciiTheme="minorHAnsi" w:hAnsiTheme="minorHAnsi" w:cstheme="minorHAnsi"/>
          <w:sz w:val="22"/>
          <w:szCs w:val="22"/>
        </w:rPr>
      </w:pPr>
    </w:p>
    <w:p w14:paraId="45B4109A" w14:textId="1C5050A1" w:rsidR="002241AB" w:rsidRPr="00795ABD" w:rsidRDefault="00795ABD" w:rsidP="00646445">
      <w:pPr>
        <w:pStyle w:val="BodyText"/>
        <w:rPr>
          <w:rFonts w:asciiTheme="minorHAnsi" w:hAnsiTheme="minorHAnsi" w:cstheme="minorHAnsi"/>
          <w:sz w:val="22"/>
          <w:szCs w:val="22"/>
        </w:rPr>
      </w:pPr>
      <w:r w:rsidRPr="00795ABD">
        <w:rPr>
          <w:rFonts w:asciiTheme="minorHAnsi" w:hAnsiTheme="minorHAnsi" w:cstheme="minorHAnsi"/>
          <w:sz w:val="22"/>
          <w:szCs w:val="22"/>
        </w:rPr>
        <w:t>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w:t>
      </w:r>
    </w:p>
    <w:p w14:paraId="1B90A0B3" w14:textId="77777777" w:rsidR="00795ABD" w:rsidRDefault="00795ABD" w:rsidP="00646445">
      <w:pPr>
        <w:pStyle w:val="BodyText"/>
        <w:rPr>
          <w:rFonts w:asciiTheme="minorHAnsi" w:hAnsiTheme="minorHAnsi"/>
          <w:sz w:val="22"/>
          <w:szCs w:val="22"/>
        </w:rPr>
      </w:pPr>
    </w:p>
    <w:p w14:paraId="6210D229" w14:textId="229507E1" w:rsidR="00080185" w:rsidRPr="008D2E1E" w:rsidRDefault="00646445" w:rsidP="008D2E1E">
      <w:pPr>
        <w:pStyle w:val="BodyText"/>
        <w:rPr>
          <w:rFonts w:asciiTheme="minorHAnsi" w:hAnsiTheme="minorHAnsi" w:cstheme="minorHAnsi"/>
          <w:sz w:val="22"/>
          <w:szCs w:val="22"/>
        </w:rPr>
      </w:pPr>
      <w:r w:rsidRPr="00530482">
        <w:rPr>
          <w:rFonts w:asciiTheme="minorHAnsi" w:hAnsiTheme="minorHAnsi" w:cstheme="minorHAnsi"/>
          <w:b/>
          <w:bCs/>
          <w:sz w:val="22"/>
          <w:szCs w:val="22"/>
        </w:rPr>
        <w:t>Abuse</w:t>
      </w:r>
      <w:r w:rsidR="008D2E1E" w:rsidRPr="00530482">
        <w:rPr>
          <w:rFonts w:asciiTheme="minorHAnsi" w:hAnsiTheme="minorHAnsi" w:cstheme="minorHAnsi"/>
          <w:b/>
          <w:bCs/>
          <w:sz w:val="22"/>
          <w:szCs w:val="22"/>
        </w:rPr>
        <w:t xml:space="preserve"> </w:t>
      </w:r>
      <w:r w:rsidR="008D2E1E" w:rsidRPr="008D2E1E">
        <w:rPr>
          <w:rFonts w:asciiTheme="minorHAnsi" w:hAnsiTheme="minorHAnsi" w:cstheme="minorHAnsi"/>
          <w:sz w:val="22"/>
          <w:szCs w:val="22"/>
        </w:rPr>
        <w:t>is</w:t>
      </w:r>
      <w:r w:rsidRPr="008D2E1E">
        <w:rPr>
          <w:rFonts w:asciiTheme="minorHAnsi" w:hAnsiTheme="minorHAnsi" w:cstheme="minorHAnsi"/>
          <w:sz w:val="22"/>
          <w:szCs w:val="22"/>
        </w:rPr>
        <w:t xml:space="preserve"> </w:t>
      </w:r>
      <w:r w:rsidR="008D2E1E" w:rsidRPr="008D2E1E">
        <w:rPr>
          <w:rFonts w:asciiTheme="minorHAnsi" w:hAnsiTheme="minorHAnsi" w:cstheme="minorHAnsi"/>
          <w:sz w:val="22"/>
          <w:szCs w:val="22"/>
        </w:rPr>
        <w:t>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They may be abused by an adult or adults or by another child or children.</w:t>
      </w:r>
    </w:p>
    <w:p w14:paraId="3A5B5938" w14:textId="77777777" w:rsidR="00080185" w:rsidRPr="00A167E2" w:rsidRDefault="00080185" w:rsidP="00A167E2">
      <w:pPr>
        <w:pStyle w:val="BodyText"/>
        <w:rPr>
          <w:rFonts w:asciiTheme="minorHAnsi" w:hAnsiTheme="minorHAnsi"/>
          <w:sz w:val="22"/>
          <w:szCs w:val="22"/>
        </w:rPr>
      </w:pPr>
    </w:p>
    <w:p w14:paraId="4A57C3E9" w14:textId="66113E0B" w:rsidR="00080185" w:rsidRPr="00530482" w:rsidRDefault="00A24C6B" w:rsidP="00A167E2">
      <w:pPr>
        <w:pStyle w:val="BodyText"/>
        <w:rPr>
          <w:rFonts w:asciiTheme="minorHAnsi" w:hAnsiTheme="minorHAnsi" w:cstheme="minorHAnsi"/>
          <w:sz w:val="22"/>
          <w:szCs w:val="22"/>
        </w:rPr>
      </w:pPr>
      <w:r w:rsidRPr="00530482">
        <w:rPr>
          <w:rFonts w:asciiTheme="minorHAnsi" w:hAnsiTheme="minorHAnsi" w:cstheme="minorHAnsi"/>
          <w:b/>
          <w:bCs/>
          <w:sz w:val="22"/>
          <w:szCs w:val="22"/>
        </w:rPr>
        <w:t>Physical abuse</w:t>
      </w:r>
      <w:r w:rsidRPr="00530482">
        <w:rPr>
          <w:rFonts w:asciiTheme="minorHAnsi" w:hAnsiTheme="minorHAnsi" w:cstheme="minorHAnsi"/>
          <w:sz w:val="22"/>
          <w:szCs w:val="22"/>
        </w:rPr>
        <w:t>: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7AC116F1" w14:textId="77777777" w:rsidR="00A24C6B" w:rsidRPr="00530482" w:rsidRDefault="00A24C6B" w:rsidP="00A167E2">
      <w:pPr>
        <w:pStyle w:val="BodyText"/>
        <w:rPr>
          <w:rFonts w:asciiTheme="minorHAnsi" w:hAnsiTheme="minorHAnsi" w:cstheme="minorHAnsi"/>
          <w:sz w:val="22"/>
          <w:szCs w:val="22"/>
        </w:rPr>
      </w:pPr>
    </w:p>
    <w:p w14:paraId="1FF3A3C1" w14:textId="00E85DA3" w:rsidR="00A24C6B" w:rsidRPr="00530482" w:rsidRDefault="00594B0A" w:rsidP="00A167E2">
      <w:pPr>
        <w:pStyle w:val="BodyText"/>
        <w:rPr>
          <w:rFonts w:asciiTheme="minorHAnsi" w:hAnsiTheme="minorHAnsi" w:cstheme="minorHAnsi"/>
          <w:sz w:val="22"/>
          <w:szCs w:val="22"/>
        </w:rPr>
      </w:pPr>
      <w:r w:rsidRPr="00F323F0">
        <w:rPr>
          <w:rFonts w:asciiTheme="minorHAnsi" w:hAnsiTheme="minorHAnsi" w:cstheme="minorHAnsi"/>
          <w:b/>
          <w:bCs/>
          <w:sz w:val="22"/>
          <w:szCs w:val="22"/>
        </w:rPr>
        <w:t>Emotional abuse:</w:t>
      </w:r>
      <w:r w:rsidRPr="00530482">
        <w:rPr>
          <w:rFonts w:asciiTheme="minorHAnsi" w:hAnsiTheme="minorHAnsi" w:cstheme="minorHAnsi"/>
          <w:sz w:val="22"/>
          <w:szCs w:val="22"/>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 treatment of another. It may involve serious bullying (including cyberbullying and prejudiced-based or discriminatory bullying), causing children frequently to feel frightened or in danger, or the exploitation or corruption of children. Some level of emotional abuse is involved in all types of maltreatment of a child, although it may occur alone.</w:t>
      </w:r>
    </w:p>
    <w:p w14:paraId="11D0E0FB" w14:textId="77777777" w:rsidR="00594B0A" w:rsidRPr="00530482" w:rsidRDefault="00594B0A" w:rsidP="00A167E2">
      <w:pPr>
        <w:pStyle w:val="BodyText"/>
        <w:rPr>
          <w:rFonts w:asciiTheme="minorHAnsi" w:hAnsiTheme="minorHAnsi" w:cstheme="minorHAnsi"/>
          <w:sz w:val="22"/>
          <w:szCs w:val="22"/>
        </w:rPr>
      </w:pPr>
    </w:p>
    <w:p w14:paraId="4690565C" w14:textId="1D8A51DD" w:rsidR="00594B0A" w:rsidRPr="00530482" w:rsidRDefault="003A3446" w:rsidP="00A167E2">
      <w:pPr>
        <w:pStyle w:val="BodyText"/>
        <w:rPr>
          <w:rFonts w:asciiTheme="minorHAnsi" w:hAnsiTheme="minorHAnsi" w:cstheme="minorHAnsi"/>
          <w:sz w:val="22"/>
          <w:szCs w:val="22"/>
        </w:rPr>
      </w:pPr>
      <w:r w:rsidRPr="00F323F0">
        <w:rPr>
          <w:rFonts w:asciiTheme="minorHAnsi" w:hAnsiTheme="minorHAnsi" w:cstheme="minorHAnsi"/>
          <w:b/>
          <w:bCs/>
          <w:sz w:val="22"/>
          <w:szCs w:val="22"/>
        </w:rPr>
        <w:t>Sexual abuse</w:t>
      </w:r>
      <w:r w:rsidR="005E04EC">
        <w:rPr>
          <w:rFonts w:asciiTheme="minorHAnsi" w:hAnsiTheme="minorHAnsi" w:cstheme="minorHAnsi"/>
          <w:b/>
          <w:bCs/>
          <w:sz w:val="22"/>
          <w:szCs w:val="22"/>
        </w:rPr>
        <w:t>:</w:t>
      </w:r>
      <w:r w:rsidRPr="00530482">
        <w:rPr>
          <w:rFonts w:asciiTheme="minorHAnsi" w:hAnsiTheme="minorHAnsi" w:cstheme="minorHAnsi"/>
          <w:sz w:val="22"/>
          <w:szCs w:val="22"/>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Sexual abuse is not solely perpetrated by adult males. Women can also commit acts of sexual abuse, as can other children. The sexual abuse of children by other children is a specific safeguarding issue (also known as peer on peer abuse) in education and all staff should be aware of it.</w:t>
      </w:r>
    </w:p>
    <w:p w14:paraId="5D1E4EEE" w14:textId="77777777" w:rsidR="003A3446" w:rsidRPr="00530482" w:rsidRDefault="003A3446" w:rsidP="00A167E2">
      <w:pPr>
        <w:pStyle w:val="BodyText"/>
        <w:rPr>
          <w:rFonts w:asciiTheme="minorHAnsi" w:hAnsiTheme="minorHAnsi" w:cstheme="minorHAnsi"/>
          <w:sz w:val="22"/>
          <w:szCs w:val="22"/>
        </w:rPr>
      </w:pPr>
    </w:p>
    <w:p w14:paraId="60522F61" w14:textId="2DDF3C6B" w:rsidR="003A3446" w:rsidRPr="00530482" w:rsidRDefault="00530482" w:rsidP="00A167E2">
      <w:pPr>
        <w:pStyle w:val="BodyText"/>
        <w:rPr>
          <w:rFonts w:asciiTheme="minorHAnsi" w:hAnsiTheme="minorHAnsi" w:cstheme="minorHAnsi"/>
          <w:sz w:val="22"/>
          <w:szCs w:val="22"/>
        </w:rPr>
      </w:pPr>
      <w:r w:rsidRPr="00F323F0">
        <w:rPr>
          <w:rFonts w:asciiTheme="minorHAnsi" w:hAnsiTheme="minorHAnsi" w:cstheme="minorHAnsi"/>
          <w:b/>
          <w:bCs/>
          <w:sz w:val="22"/>
          <w:szCs w:val="22"/>
        </w:rPr>
        <w:t>Neglect:</w:t>
      </w:r>
      <w:r w:rsidRPr="00530482">
        <w:rPr>
          <w:rFonts w:asciiTheme="minorHAnsi" w:hAnsiTheme="minorHAnsi" w:cstheme="minorHAnsi"/>
          <w:sz w:val="22"/>
          <w:szCs w:val="22"/>
        </w:rPr>
        <w:t xml:space="preserve"> the persistent failure to meet a child's basic physical and / 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3A71AB3D" w14:textId="77777777" w:rsidR="00A24C6B" w:rsidRPr="00A167E2" w:rsidRDefault="00A24C6B" w:rsidP="00A167E2">
      <w:pPr>
        <w:pStyle w:val="BodyText"/>
        <w:rPr>
          <w:rFonts w:asciiTheme="minorHAnsi" w:hAnsiTheme="minorHAnsi"/>
          <w:sz w:val="22"/>
          <w:szCs w:val="22"/>
        </w:rPr>
      </w:pPr>
    </w:p>
    <w:p w14:paraId="77488DBF" w14:textId="6E6E034F" w:rsidR="00966B71" w:rsidRPr="00CF5911" w:rsidRDefault="00154A7F" w:rsidP="00A167E2">
      <w:pPr>
        <w:pStyle w:val="BodyText"/>
        <w:rPr>
          <w:rFonts w:asciiTheme="minorHAnsi" w:hAnsiTheme="minorHAnsi"/>
          <w:b/>
          <w:bCs/>
          <w:sz w:val="22"/>
          <w:szCs w:val="22"/>
        </w:rPr>
      </w:pPr>
      <w:r>
        <w:rPr>
          <w:rFonts w:asciiTheme="minorHAnsi" w:hAnsiTheme="minorHAnsi"/>
          <w:b/>
          <w:bCs/>
          <w:sz w:val="22"/>
          <w:szCs w:val="22"/>
        </w:rPr>
        <w:t>B</w:t>
      </w:r>
      <w:r>
        <w:rPr>
          <w:rFonts w:asciiTheme="minorHAnsi" w:hAnsiTheme="minorHAnsi"/>
          <w:b/>
          <w:bCs/>
          <w:sz w:val="22"/>
          <w:szCs w:val="22"/>
        </w:rPr>
        <w:tab/>
      </w:r>
      <w:r w:rsidR="00CF5911">
        <w:rPr>
          <w:rFonts w:asciiTheme="minorHAnsi" w:hAnsiTheme="minorHAnsi"/>
          <w:b/>
          <w:bCs/>
          <w:sz w:val="22"/>
          <w:szCs w:val="22"/>
        </w:rPr>
        <w:t>Potential signs of abuse</w:t>
      </w:r>
    </w:p>
    <w:p w14:paraId="19D9B4BD" w14:textId="77777777" w:rsidR="00CF5911" w:rsidRDefault="00CF5911" w:rsidP="00CF5911">
      <w:pPr>
        <w:pStyle w:val="BodyText"/>
        <w:rPr>
          <w:rFonts w:asciiTheme="minorHAnsi" w:hAnsiTheme="minorHAnsi" w:cstheme="minorHAnsi"/>
          <w:sz w:val="22"/>
          <w:szCs w:val="22"/>
        </w:rPr>
      </w:pPr>
    </w:p>
    <w:p w14:paraId="70AF2136" w14:textId="1194F077" w:rsidR="00F0569E" w:rsidRPr="00CF5911" w:rsidRDefault="00966B71" w:rsidP="00CF5911">
      <w:pPr>
        <w:pStyle w:val="BodyText"/>
        <w:rPr>
          <w:rFonts w:asciiTheme="minorHAnsi" w:hAnsiTheme="minorHAnsi" w:cstheme="minorHAnsi"/>
          <w:sz w:val="22"/>
          <w:szCs w:val="22"/>
        </w:rPr>
      </w:pPr>
      <w:r w:rsidRPr="00CF5911">
        <w:rPr>
          <w:rFonts w:asciiTheme="minorHAnsi" w:hAnsiTheme="minorHAnsi" w:cstheme="minorHAnsi"/>
          <w:sz w:val="22"/>
          <w:szCs w:val="22"/>
        </w:rPr>
        <w:t xml:space="preserve">Possible signs of abuse include, but are not limited to: </w:t>
      </w:r>
    </w:p>
    <w:p w14:paraId="73D633CC" w14:textId="77777777" w:rsidR="00F0569E" w:rsidRPr="00CF5911" w:rsidRDefault="00F0569E" w:rsidP="00A167E2">
      <w:pPr>
        <w:pStyle w:val="BodyText"/>
        <w:rPr>
          <w:rFonts w:asciiTheme="minorHAnsi" w:hAnsiTheme="minorHAnsi" w:cstheme="minorHAnsi"/>
          <w:sz w:val="22"/>
          <w:szCs w:val="22"/>
        </w:rPr>
      </w:pPr>
    </w:p>
    <w:p w14:paraId="12C4A28A" w14:textId="2DCD8FCC" w:rsidR="00F0569E" w:rsidRPr="00CF5911" w:rsidRDefault="0044264D" w:rsidP="00CF5911">
      <w:pPr>
        <w:pStyle w:val="BodyText"/>
        <w:numPr>
          <w:ilvl w:val="0"/>
          <w:numId w:val="45"/>
        </w:numPr>
        <w:rPr>
          <w:rFonts w:asciiTheme="minorHAnsi" w:hAnsiTheme="minorHAnsi" w:cstheme="minorHAnsi"/>
          <w:sz w:val="22"/>
          <w:szCs w:val="22"/>
        </w:rPr>
      </w:pPr>
      <w:r>
        <w:rPr>
          <w:rFonts w:asciiTheme="minorHAnsi" w:hAnsiTheme="minorHAnsi" w:cstheme="minorHAnsi"/>
          <w:sz w:val="22"/>
          <w:szCs w:val="22"/>
        </w:rPr>
        <w:t>The student</w:t>
      </w:r>
      <w:r w:rsidR="00966B71" w:rsidRPr="00CF5911">
        <w:rPr>
          <w:rFonts w:asciiTheme="minorHAnsi" w:hAnsiTheme="minorHAnsi" w:cstheme="minorHAnsi"/>
          <w:sz w:val="22"/>
          <w:szCs w:val="22"/>
        </w:rPr>
        <w:t xml:space="preserve"> says he / she has been abused or asks a question or makes a comment which gives rise to that </w:t>
      </w:r>
      <w:r w:rsidR="00966B71" w:rsidRPr="00CF5911">
        <w:rPr>
          <w:rFonts w:asciiTheme="minorHAnsi" w:hAnsiTheme="minorHAnsi" w:cstheme="minorHAnsi"/>
          <w:sz w:val="22"/>
          <w:szCs w:val="22"/>
        </w:rPr>
        <w:lastRenderedPageBreak/>
        <w:t xml:space="preserve">inference; </w:t>
      </w:r>
    </w:p>
    <w:p w14:paraId="2F93ADC3" w14:textId="6AC1C2AC" w:rsidR="00F0569E" w:rsidRPr="00CF5911" w:rsidRDefault="00536810" w:rsidP="00CF5911">
      <w:pPr>
        <w:pStyle w:val="BodyText"/>
        <w:numPr>
          <w:ilvl w:val="0"/>
          <w:numId w:val="45"/>
        </w:numPr>
        <w:rPr>
          <w:rFonts w:asciiTheme="minorHAnsi" w:hAnsiTheme="minorHAnsi" w:cstheme="minorHAnsi"/>
          <w:sz w:val="22"/>
          <w:szCs w:val="22"/>
        </w:rPr>
      </w:pPr>
      <w:r w:rsidRPr="00CF5911">
        <w:rPr>
          <w:rFonts w:asciiTheme="minorHAnsi" w:hAnsiTheme="minorHAnsi" w:cstheme="minorHAnsi"/>
          <w:sz w:val="22"/>
          <w:szCs w:val="22"/>
        </w:rPr>
        <w:t>Th</w:t>
      </w:r>
      <w:r w:rsidR="00966B71" w:rsidRPr="00CF5911">
        <w:rPr>
          <w:rFonts w:asciiTheme="minorHAnsi" w:hAnsiTheme="minorHAnsi" w:cstheme="minorHAnsi"/>
          <w:sz w:val="22"/>
          <w:szCs w:val="22"/>
        </w:rPr>
        <w:t>ere is no reasonable or consistent explanation for a</w:t>
      </w:r>
      <w:r w:rsidR="000D5EC6">
        <w:rPr>
          <w:rFonts w:asciiTheme="minorHAnsi" w:hAnsiTheme="minorHAnsi" w:cstheme="minorHAnsi"/>
          <w:sz w:val="22"/>
          <w:szCs w:val="22"/>
        </w:rPr>
        <w:t xml:space="preserve"> </w:t>
      </w:r>
      <w:r w:rsidR="00966B71" w:rsidRPr="00CF5911">
        <w:rPr>
          <w:rFonts w:asciiTheme="minorHAnsi" w:hAnsiTheme="minorHAnsi" w:cstheme="minorHAnsi"/>
          <w:sz w:val="22"/>
          <w:szCs w:val="22"/>
        </w:rPr>
        <w:t xml:space="preserve">student's injury, the injury is unusual in kind or location or there have been a number of injuries and there is a pattern to the injuries; </w:t>
      </w:r>
    </w:p>
    <w:p w14:paraId="28C2322F" w14:textId="0C042D86" w:rsidR="00F0569E" w:rsidRPr="00CF5911" w:rsidRDefault="00480413" w:rsidP="00CF5911">
      <w:pPr>
        <w:pStyle w:val="BodyText"/>
        <w:numPr>
          <w:ilvl w:val="0"/>
          <w:numId w:val="45"/>
        </w:numPr>
        <w:rPr>
          <w:rFonts w:asciiTheme="minorHAnsi" w:hAnsiTheme="minorHAnsi" w:cstheme="minorHAnsi"/>
          <w:sz w:val="22"/>
          <w:szCs w:val="22"/>
        </w:rPr>
      </w:pPr>
      <w:r>
        <w:rPr>
          <w:rFonts w:asciiTheme="minorHAnsi" w:hAnsiTheme="minorHAnsi" w:cstheme="minorHAnsi"/>
          <w:sz w:val="22"/>
          <w:szCs w:val="22"/>
        </w:rPr>
        <w:t>The studen</w:t>
      </w:r>
      <w:r w:rsidR="000D5EC6">
        <w:rPr>
          <w:rFonts w:asciiTheme="minorHAnsi" w:hAnsiTheme="minorHAnsi" w:cstheme="minorHAnsi"/>
          <w:sz w:val="22"/>
          <w:szCs w:val="22"/>
        </w:rPr>
        <w:t xml:space="preserve">t’s </w:t>
      </w:r>
      <w:r w:rsidR="00966B71" w:rsidRPr="00CF5911">
        <w:rPr>
          <w:rFonts w:asciiTheme="minorHAnsi" w:hAnsiTheme="minorHAnsi" w:cstheme="minorHAnsi"/>
          <w:sz w:val="22"/>
          <w:szCs w:val="22"/>
        </w:rPr>
        <w:t xml:space="preserve">behaviour stands out from the group as either being extreme model behaviour or extremely challenging behaviour, or there is a sudden or significant change in </w:t>
      </w:r>
      <w:r>
        <w:rPr>
          <w:rFonts w:asciiTheme="minorHAnsi" w:hAnsiTheme="minorHAnsi" w:cstheme="minorHAnsi"/>
          <w:sz w:val="22"/>
          <w:szCs w:val="22"/>
        </w:rPr>
        <w:t>the student</w:t>
      </w:r>
      <w:r w:rsidR="005B5F74">
        <w:rPr>
          <w:rFonts w:asciiTheme="minorHAnsi" w:hAnsiTheme="minorHAnsi" w:cstheme="minorHAnsi"/>
          <w:sz w:val="22"/>
          <w:szCs w:val="22"/>
        </w:rPr>
        <w:t xml:space="preserve">’s </w:t>
      </w:r>
      <w:r w:rsidR="00966B71" w:rsidRPr="00CF5911">
        <w:rPr>
          <w:rFonts w:asciiTheme="minorHAnsi" w:hAnsiTheme="minorHAnsi" w:cstheme="minorHAnsi"/>
          <w:sz w:val="22"/>
          <w:szCs w:val="22"/>
        </w:rPr>
        <w:t xml:space="preserve">behaviour; </w:t>
      </w:r>
    </w:p>
    <w:p w14:paraId="0F749D69" w14:textId="15B55CAC" w:rsidR="00F0569E" w:rsidRPr="00CF5911" w:rsidRDefault="00480413" w:rsidP="00CF5911">
      <w:pPr>
        <w:pStyle w:val="BodyText"/>
        <w:numPr>
          <w:ilvl w:val="0"/>
          <w:numId w:val="45"/>
        </w:numPr>
        <w:rPr>
          <w:rFonts w:asciiTheme="minorHAnsi" w:hAnsiTheme="minorHAnsi" w:cstheme="minorHAnsi"/>
          <w:sz w:val="22"/>
          <w:szCs w:val="22"/>
        </w:rPr>
      </w:pPr>
      <w:r>
        <w:rPr>
          <w:rFonts w:asciiTheme="minorHAnsi" w:hAnsiTheme="minorHAnsi" w:cstheme="minorHAnsi"/>
          <w:sz w:val="22"/>
          <w:szCs w:val="22"/>
        </w:rPr>
        <w:t>The student</w:t>
      </w:r>
      <w:r w:rsidRPr="00CF5911">
        <w:rPr>
          <w:rFonts w:asciiTheme="minorHAnsi" w:hAnsiTheme="minorHAnsi" w:cstheme="minorHAnsi"/>
          <w:sz w:val="22"/>
          <w:szCs w:val="22"/>
        </w:rPr>
        <w:t xml:space="preserve"> </w:t>
      </w:r>
      <w:r w:rsidR="00966B71" w:rsidRPr="00CF5911">
        <w:rPr>
          <w:rFonts w:asciiTheme="minorHAnsi" w:hAnsiTheme="minorHAnsi" w:cstheme="minorHAnsi"/>
          <w:sz w:val="22"/>
          <w:szCs w:val="22"/>
        </w:rPr>
        <w:t xml:space="preserve">asks to drop subjects with a particular teacher and seems reluctant to discuss the reasons; </w:t>
      </w:r>
    </w:p>
    <w:p w14:paraId="0D455C97" w14:textId="1049706A" w:rsidR="00F0569E" w:rsidRPr="00CF5911" w:rsidRDefault="00480413" w:rsidP="00CF5911">
      <w:pPr>
        <w:pStyle w:val="BodyText"/>
        <w:numPr>
          <w:ilvl w:val="0"/>
          <w:numId w:val="45"/>
        </w:numPr>
        <w:rPr>
          <w:rFonts w:asciiTheme="minorHAnsi" w:hAnsiTheme="minorHAnsi" w:cstheme="minorHAnsi"/>
          <w:sz w:val="22"/>
          <w:szCs w:val="22"/>
        </w:rPr>
      </w:pPr>
      <w:r>
        <w:rPr>
          <w:rFonts w:asciiTheme="minorHAnsi" w:hAnsiTheme="minorHAnsi" w:cstheme="minorHAnsi"/>
          <w:sz w:val="22"/>
          <w:szCs w:val="22"/>
        </w:rPr>
        <w:t xml:space="preserve">The student’s </w:t>
      </w:r>
      <w:r w:rsidR="00966B71" w:rsidRPr="00CF5911">
        <w:rPr>
          <w:rFonts w:asciiTheme="minorHAnsi" w:hAnsiTheme="minorHAnsi" w:cstheme="minorHAnsi"/>
          <w:sz w:val="22"/>
          <w:szCs w:val="22"/>
        </w:rPr>
        <w:t xml:space="preserve">development is delayed, the student loses or gains weight or there is deterioration in the </w:t>
      </w:r>
      <w:r>
        <w:rPr>
          <w:rFonts w:asciiTheme="minorHAnsi" w:hAnsiTheme="minorHAnsi" w:cstheme="minorHAnsi"/>
          <w:sz w:val="22"/>
          <w:szCs w:val="22"/>
        </w:rPr>
        <w:t>student</w:t>
      </w:r>
      <w:r w:rsidRPr="00CF5911">
        <w:rPr>
          <w:rFonts w:asciiTheme="minorHAnsi" w:hAnsiTheme="minorHAnsi" w:cstheme="minorHAnsi"/>
          <w:sz w:val="22"/>
          <w:szCs w:val="22"/>
        </w:rPr>
        <w:t xml:space="preserve"> </w:t>
      </w:r>
      <w:r w:rsidR="00966B71" w:rsidRPr="00CF5911">
        <w:rPr>
          <w:rFonts w:asciiTheme="minorHAnsi" w:hAnsiTheme="minorHAnsi" w:cstheme="minorHAnsi"/>
          <w:sz w:val="22"/>
          <w:szCs w:val="22"/>
        </w:rPr>
        <w:t xml:space="preserve">general well-being; </w:t>
      </w:r>
    </w:p>
    <w:p w14:paraId="78136235" w14:textId="3D1B8129" w:rsidR="00F0569E" w:rsidRPr="00CF5911" w:rsidRDefault="00480413" w:rsidP="00CF5911">
      <w:pPr>
        <w:pStyle w:val="BodyText"/>
        <w:numPr>
          <w:ilvl w:val="0"/>
          <w:numId w:val="45"/>
        </w:numPr>
        <w:rPr>
          <w:rFonts w:asciiTheme="minorHAnsi" w:hAnsiTheme="minorHAnsi" w:cstheme="minorHAnsi"/>
          <w:sz w:val="22"/>
          <w:szCs w:val="22"/>
        </w:rPr>
      </w:pPr>
      <w:r>
        <w:rPr>
          <w:rFonts w:asciiTheme="minorHAnsi" w:hAnsiTheme="minorHAnsi" w:cstheme="minorHAnsi"/>
          <w:sz w:val="22"/>
          <w:szCs w:val="22"/>
        </w:rPr>
        <w:t>The student</w:t>
      </w:r>
      <w:r w:rsidRPr="00CF5911">
        <w:rPr>
          <w:rFonts w:asciiTheme="minorHAnsi" w:hAnsiTheme="minorHAnsi" w:cstheme="minorHAnsi"/>
          <w:sz w:val="22"/>
          <w:szCs w:val="22"/>
        </w:rPr>
        <w:t xml:space="preserve"> </w:t>
      </w:r>
      <w:r w:rsidR="00966B71" w:rsidRPr="00CF5911">
        <w:rPr>
          <w:rFonts w:asciiTheme="minorHAnsi" w:hAnsiTheme="minorHAnsi" w:cstheme="minorHAnsi"/>
          <w:sz w:val="22"/>
          <w:szCs w:val="22"/>
        </w:rPr>
        <w:t xml:space="preserve">appears neglected, e.g. dirty, hungry, inadequately clothed; </w:t>
      </w:r>
    </w:p>
    <w:p w14:paraId="3E23C684" w14:textId="49427C5C" w:rsidR="00F0569E" w:rsidRPr="00CF5911" w:rsidRDefault="00480413" w:rsidP="00CF5911">
      <w:pPr>
        <w:pStyle w:val="BodyText"/>
        <w:numPr>
          <w:ilvl w:val="0"/>
          <w:numId w:val="45"/>
        </w:numPr>
        <w:rPr>
          <w:rFonts w:asciiTheme="minorHAnsi" w:hAnsiTheme="minorHAnsi" w:cstheme="minorHAnsi"/>
          <w:sz w:val="22"/>
          <w:szCs w:val="22"/>
        </w:rPr>
      </w:pPr>
      <w:r>
        <w:rPr>
          <w:rFonts w:asciiTheme="minorHAnsi" w:hAnsiTheme="minorHAnsi" w:cstheme="minorHAnsi"/>
          <w:sz w:val="22"/>
          <w:szCs w:val="22"/>
        </w:rPr>
        <w:t>The student</w:t>
      </w:r>
      <w:r w:rsidRPr="00CF5911">
        <w:rPr>
          <w:rFonts w:asciiTheme="minorHAnsi" w:hAnsiTheme="minorHAnsi" w:cstheme="minorHAnsi"/>
          <w:sz w:val="22"/>
          <w:szCs w:val="22"/>
        </w:rPr>
        <w:t xml:space="preserve"> </w:t>
      </w:r>
      <w:r w:rsidR="00966B71" w:rsidRPr="00CF5911">
        <w:rPr>
          <w:rFonts w:asciiTheme="minorHAnsi" w:hAnsiTheme="minorHAnsi" w:cstheme="minorHAnsi"/>
          <w:sz w:val="22"/>
          <w:szCs w:val="22"/>
        </w:rPr>
        <w:t xml:space="preserve">is reluctant to go home, or has been openly rejected by his / her parents or carers; and </w:t>
      </w:r>
    </w:p>
    <w:p w14:paraId="0E8AB19C" w14:textId="30D9532A" w:rsidR="00966B71" w:rsidRPr="00CF5911" w:rsidRDefault="00CF5911" w:rsidP="00CF5911">
      <w:pPr>
        <w:pStyle w:val="BodyText"/>
        <w:numPr>
          <w:ilvl w:val="0"/>
          <w:numId w:val="45"/>
        </w:numPr>
        <w:rPr>
          <w:rFonts w:asciiTheme="minorHAnsi" w:hAnsiTheme="minorHAnsi" w:cstheme="minorHAnsi"/>
          <w:sz w:val="22"/>
          <w:szCs w:val="22"/>
          <w:u w:val="single"/>
        </w:rPr>
      </w:pPr>
      <w:r w:rsidRPr="00CF5911">
        <w:rPr>
          <w:rFonts w:asciiTheme="minorHAnsi" w:hAnsiTheme="minorHAnsi" w:cstheme="minorHAnsi"/>
          <w:sz w:val="22"/>
          <w:szCs w:val="22"/>
        </w:rPr>
        <w:t>I</w:t>
      </w:r>
      <w:r w:rsidR="00966B71" w:rsidRPr="00CF5911">
        <w:rPr>
          <w:rFonts w:asciiTheme="minorHAnsi" w:hAnsiTheme="minorHAnsi" w:cstheme="minorHAnsi"/>
          <w:sz w:val="22"/>
          <w:szCs w:val="22"/>
        </w:rPr>
        <w:t>nappropriate behaviour displayed by other members of staff or any other person working with children, for example inappropriate sexual comments; excessive one-to-one attention beyond the requirements of their usual role or responsibilities; or inappropriate sharing of images.</w:t>
      </w:r>
    </w:p>
    <w:p w14:paraId="2EE8F54D" w14:textId="77777777" w:rsidR="00966B71" w:rsidRDefault="00966B71" w:rsidP="00A167E2">
      <w:pPr>
        <w:pStyle w:val="BodyText"/>
        <w:rPr>
          <w:rFonts w:asciiTheme="minorHAnsi" w:hAnsiTheme="minorHAnsi"/>
          <w:sz w:val="22"/>
          <w:szCs w:val="22"/>
          <w:u w:val="single"/>
        </w:rPr>
      </w:pPr>
    </w:p>
    <w:p w14:paraId="11D3A218" w14:textId="23FEB874" w:rsidR="00080185" w:rsidRPr="00B5117A" w:rsidRDefault="00EC4B4D" w:rsidP="00A167E2">
      <w:pPr>
        <w:pStyle w:val="BodyText"/>
        <w:rPr>
          <w:rFonts w:asciiTheme="minorHAnsi" w:hAnsiTheme="minorHAnsi"/>
          <w:b/>
          <w:bCs/>
          <w:sz w:val="22"/>
          <w:szCs w:val="22"/>
        </w:rPr>
      </w:pPr>
      <w:r>
        <w:rPr>
          <w:rFonts w:asciiTheme="minorHAnsi" w:hAnsiTheme="minorHAnsi"/>
          <w:b/>
          <w:bCs/>
          <w:sz w:val="22"/>
          <w:szCs w:val="22"/>
        </w:rPr>
        <w:t>C</w:t>
      </w:r>
      <w:r>
        <w:rPr>
          <w:rFonts w:asciiTheme="minorHAnsi" w:hAnsiTheme="minorHAnsi"/>
          <w:b/>
          <w:bCs/>
          <w:sz w:val="22"/>
          <w:szCs w:val="22"/>
        </w:rPr>
        <w:tab/>
      </w:r>
      <w:r w:rsidR="00B5117A">
        <w:rPr>
          <w:rFonts w:asciiTheme="minorHAnsi" w:hAnsiTheme="minorHAnsi"/>
          <w:b/>
          <w:bCs/>
          <w:sz w:val="22"/>
          <w:szCs w:val="22"/>
        </w:rPr>
        <w:t>Specific forms of abuse</w:t>
      </w:r>
    </w:p>
    <w:p w14:paraId="20B39F9E" w14:textId="686E1FBB" w:rsidR="00646445" w:rsidRDefault="00646445" w:rsidP="00A167E2">
      <w:pPr>
        <w:pStyle w:val="BodyText"/>
        <w:rPr>
          <w:rFonts w:asciiTheme="minorHAnsi" w:hAnsiTheme="minorHAnsi"/>
          <w:sz w:val="22"/>
          <w:szCs w:val="22"/>
          <w:u w:val="single"/>
        </w:rPr>
      </w:pPr>
    </w:p>
    <w:p w14:paraId="76E412AF" w14:textId="77777777" w:rsidR="00DA0F07" w:rsidRPr="00CC030F" w:rsidRDefault="00DA0F07" w:rsidP="00DA0F07">
      <w:pPr>
        <w:pStyle w:val="BodyText"/>
        <w:rPr>
          <w:rFonts w:asciiTheme="minorHAnsi" w:hAnsiTheme="minorHAnsi"/>
          <w:b/>
          <w:sz w:val="22"/>
          <w:szCs w:val="22"/>
        </w:rPr>
      </w:pPr>
      <w:r w:rsidRPr="00CC030F">
        <w:rPr>
          <w:rFonts w:asciiTheme="minorHAnsi" w:hAnsiTheme="minorHAnsi"/>
          <w:b/>
          <w:sz w:val="22"/>
          <w:szCs w:val="22"/>
        </w:rPr>
        <w:t>Child sexual exploitation</w:t>
      </w:r>
    </w:p>
    <w:p w14:paraId="26ADC02F" w14:textId="77777777" w:rsidR="00DA0F07" w:rsidRDefault="00DA0F07" w:rsidP="00DA0F07">
      <w:pPr>
        <w:pStyle w:val="BodyText"/>
        <w:rPr>
          <w:rFonts w:asciiTheme="minorHAnsi" w:hAnsiTheme="minorHAnsi"/>
          <w:sz w:val="22"/>
          <w:szCs w:val="22"/>
        </w:rPr>
      </w:pPr>
      <w:r w:rsidRPr="00A167E2">
        <w:rPr>
          <w:rFonts w:asciiTheme="minorHAnsi" w:hAnsiTheme="minorHAnsi"/>
          <w:sz w:val="22"/>
          <w:szCs w:val="22"/>
        </w:rPr>
        <w:t>(CSE) involves exploitative situations, contexts and relationships where young people receive something (for example food, accommodation, drugs, alcohol, gifts, money or in some cases simply affection) as a result of engaging in sexual activities. Sexual exploitation can take many forms ranging from the seemingly ‘consensual’ relationship where sex is exchanged for affection or gifts, to serious organised crime by gangs and groups. What marks out exploitation is an imbalance of power in the relationship. The perpetrator always holds some kind of power over the victim which increases as the exploitative relationship develops. Sexual exploitation involves varying degrees of coercion, intimidation or enticement, including unwanted pressure from peers to have sex, sexual bullying including cyberbullying and grooming. However, it also important to recognise that some young people who are being sexually exploited do not exhibit any external signs of this</w:t>
      </w:r>
      <w:r>
        <w:rPr>
          <w:rFonts w:asciiTheme="minorHAnsi" w:hAnsiTheme="minorHAnsi"/>
          <w:sz w:val="22"/>
          <w:szCs w:val="22"/>
        </w:rPr>
        <w:t xml:space="preserve"> </w:t>
      </w:r>
      <w:r w:rsidRPr="00A167E2">
        <w:rPr>
          <w:rFonts w:asciiTheme="minorHAnsi" w:hAnsiTheme="minorHAnsi"/>
          <w:sz w:val="22"/>
          <w:szCs w:val="22"/>
        </w:rPr>
        <w:t>abuse.</w:t>
      </w:r>
    </w:p>
    <w:p w14:paraId="0FDB9225" w14:textId="77777777" w:rsidR="00791B77" w:rsidRDefault="00791B77" w:rsidP="00DA0F07">
      <w:pPr>
        <w:pStyle w:val="BodyText"/>
        <w:rPr>
          <w:rFonts w:asciiTheme="minorHAnsi" w:hAnsiTheme="minorHAnsi"/>
          <w:sz w:val="22"/>
          <w:szCs w:val="22"/>
        </w:rPr>
      </w:pPr>
    </w:p>
    <w:p w14:paraId="22177257" w14:textId="629C8CDB" w:rsidR="00791B77" w:rsidRPr="00791B77" w:rsidRDefault="00791B77" w:rsidP="00DA0F07">
      <w:pPr>
        <w:pStyle w:val="BodyText"/>
        <w:rPr>
          <w:rFonts w:asciiTheme="minorHAnsi" w:hAnsiTheme="minorHAnsi" w:cstheme="minorHAnsi"/>
          <w:sz w:val="22"/>
          <w:szCs w:val="22"/>
        </w:rPr>
      </w:pPr>
      <w:r w:rsidRPr="00791B77">
        <w:rPr>
          <w:rFonts w:asciiTheme="minorHAnsi" w:hAnsiTheme="minorHAnsi" w:cstheme="minorHAnsi"/>
          <w:sz w:val="22"/>
          <w:szCs w:val="22"/>
        </w:rPr>
        <w:t>The victim may have been sexually exploited even if the sexual activity appears consensual. CSE does not always involve physical contact; it can also occur through the use of technology. CSE can affect any child under the age of 18 years (including 16 and 17 year olds who can legally consent to have sex) who has been coerced into engaging in sexual activities. It can include both contact (penetrative and non-penetrative acts) and non-contact sexual activity and may occur without the child’s immediate knowledge (e.g., through others copying videos or images they have created and posted on social media). Some children may not realise they are being exploited e.g. they believe they are in a genuine romantic relationship. CSE can be a one-off occurrence or a series of incidents over time and range from opportunistic to complex organised abuse. It may occur alone, or may overlap with CCE, and/or county lines, as well as other forms of abuse.</w:t>
      </w:r>
    </w:p>
    <w:p w14:paraId="4515343D" w14:textId="77777777" w:rsidR="00DA0F07" w:rsidRDefault="00DA0F07" w:rsidP="00DA0F07">
      <w:pPr>
        <w:pStyle w:val="BodyText"/>
        <w:rPr>
          <w:rFonts w:asciiTheme="minorHAnsi" w:hAnsiTheme="minorHAnsi"/>
          <w:sz w:val="22"/>
          <w:szCs w:val="22"/>
        </w:rPr>
      </w:pPr>
    </w:p>
    <w:p w14:paraId="40C9C4C3" w14:textId="77777777" w:rsidR="006A036C" w:rsidRPr="00173FCE" w:rsidRDefault="00007790" w:rsidP="00DA0F07">
      <w:pPr>
        <w:pStyle w:val="BodyText"/>
        <w:rPr>
          <w:rFonts w:asciiTheme="minorHAnsi" w:hAnsiTheme="minorHAnsi" w:cstheme="minorHAnsi"/>
          <w:sz w:val="22"/>
          <w:szCs w:val="22"/>
        </w:rPr>
      </w:pPr>
      <w:r w:rsidRPr="00173FCE">
        <w:rPr>
          <w:rFonts w:asciiTheme="minorHAnsi" w:hAnsiTheme="minorHAnsi" w:cstheme="minorHAnsi"/>
          <w:sz w:val="22"/>
          <w:szCs w:val="22"/>
        </w:rPr>
        <w:t xml:space="preserve">Indicators of child sexual exploitation may include: </w:t>
      </w:r>
    </w:p>
    <w:p w14:paraId="47C19850" w14:textId="77777777" w:rsidR="006A036C" w:rsidRPr="00173FCE" w:rsidRDefault="006A036C" w:rsidP="00DA0F07">
      <w:pPr>
        <w:pStyle w:val="BodyText"/>
        <w:rPr>
          <w:rFonts w:asciiTheme="minorHAnsi" w:hAnsiTheme="minorHAnsi" w:cstheme="minorHAnsi"/>
          <w:sz w:val="22"/>
          <w:szCs w:val="22"/>
        </w:rPr>
      </w:pPr>
    </w:p>
    <w:p w14:paraId="74459733" w14:textId="77777777" w:rsidR="009611C1" w:rsidRPr="00173FCE" w:rsidRDefault="00007790" w:rsidP="00621114">
      <w:pPr>
        <w:pStyle w:val="BodyText"/>
        <w:numPr>
          <w:ilvl w:val="0"/>
          <w:numId w:val="46"/>
        </w:numPr>
        <w:rPr>
          <w:rFonts w:asciiTheme="minorHAnsi" w:hAnsiTheme="minorHAnsi" w:cstheme="minorHAnsi"/>
          <w:sz w:val="22"/>
          <w:szCs w:val="22"/>
        </w:rPr>
      </w:pPr>
      <w:r w:rsidRPr="00173FCE">
        <w:rPr>
          <w:rFonts w:asciiTheme="minorHAnsi" w:hAnsiTheme="minorHAnsi" w:cstheme="minorHAnsi"/>
          <w:sz w:val="22"/>
          <w:szCs w:val="22"/>
        </w:rPr>
        <w:t>Acquisition of money, clothes, mobile phones, etc. without plausible explanation</w:t>
      </w:r>
    </w:p>
    <w:p w14:paraId="5591440D" w14:textId="1E59F9E1" w:rsidR="00F830AD" w:rsidRPr="00173FCE" w:rsidRDefault="00007790" w:rsidP="00621114">
      <w:pPr>
        <w:pStyle w:val="BodyText"/>
        <w:numPr>
          <w:ilvl w:val="0"/>
          <w:numId w:val="46"/>
        </w:numPr>
        <w:rPr>
          <w:rFonts w:asciiTheme="minorHAnsi" w:hAnsiTheme="minorHAnsi" w:cstheme="minorHAnsi"/>
          <w:sz w:val="22"/>
          <w:szCs w:val="22"/>
        </w:rPr>
      </w:pPr>
      <w:r w:rsidRPr="00173FCE">
        <w:rPr>
          <w:rFonts w:asciiTheme="minorHAnsi" w:hAnsiTheme="minorHAnsi" w:cstheme="minorHAnsi"/>
          <w:sz w:val="22"/>
          <w:szCs w:val="22"/>
        </w:rPr>
        <w:t xml:space="preserve">Gang-association and/or isolation from peers/social network </w:t>
      </w:r>
    </w:p>
    <w:p w14:paraId="4D26994F" w14:textId="700C3190" w:rsidR="00F830AD" w:rsidRPr="00173FCE" w:rsidRDefault="00007790" w:rsidP="00621114">
      <w:pPr>
        <w:pStyle w:val="BodyText"/>
        <w:numPr>
          <w:ilvl w:val="0"/>
          <w:numId w:val="46"/>
        </w:numPr>
        <w:rPr>
          <w:rFonts w:asciiTheme="minorHAnsi" w:hAnsiTheme="minorHAnsi" w:cstheme="minorHAnsi"/>
          <w:sz w:val="22"/>
          <w:szCs w:val="22"/>
        </w:rPr>
      </w:pPr>
      <w:r w:rsidRPr="00173FCE">
        <w:rPr>
          <w:rFonts w:asciiTheme="minorHAnsi" w:hAnsiTheme="minorHAnsi" w:cstheme="minorHAnsi"/>
          <w:sz w:val="22"/>
          <w:szCs w:val="22"/>
        </w:rPr>
        <w:t>Exclusion or unexplained absences from school, college or work</w:t>
      </w:r>
    </w:p>
    <w:p w14:paraId="5922F248" w14:textId="5B9A5C9F" w:rsidR="00F830AD" w:rsidRPr="00173FCE" w:rsidRDefault="00007790" w:rsidP="00621114">
      <w:pPr>
        <w:pStyle w:val="BodyText"/>
        <w:numPr>
          <w:ilvl w:val="0"/>
          <w:numId w:val="46"/>
        </w:numPr>
        <w:rPr>
          <w:rFonts w:asciiTheme="minorHAnsi" w:hAnsiTheme="minorHAnsi" w:cstheme="minorHAnsi"/>
          <w:sz w:val="22"/>
          <w:szCs w:val="22"/>
        </w:rPr>
      </w:pPr>
      <w:r w:rsidRPr="00173FCE">
        <w:rPr>
          <w:rFonts w:asciiTheme="minorHAnsi" w:hAnsiTheme="minorHAnsi" w:cstheme="minorHAnsi"/>
          <w:sz w:val="22"/>
          <w:szCs w:val="22"/>
        </w:rPr>
        <w:t>Leaving home/care without explanation and persistently going missing or returning late</w:t>
      </w:r>
    </w:p>
    <w:p w14:paraId="4FBE5726" w14:textId="17E89A33" w:rsidR="00F830AD" w:rsidRPr="00173FCE" w:rsidRDefault="00007790" w:rsidP="00621114">
      <w:pPr>
        <w:pStyle w:val="BodyText"/>
        <w:numPr>
          <w:ilvl w:val="0"/>
          <w:numId w:val="46"/>
        </w:numPr>
        <w:rPr>
          <w:rFonts w:asciiTheme="minorHAnsi" w:hAnsiTheme="minorHAnsi" w:cstheme="minorHAnsi"/>
          <w:sz w:val="22"/>
          <w:szCs w:val="22"/>
        </w:rPr>
      </w:pPr>
      <w:r w:rsidRPr="00173FCE">
        <w:rPr>
          <w:rFonts w:asciiTheme="minorHAnsi" w:hAnsiTheme="minorHAnsi" w:cstheme="minorHAnsi"/>
          <w:sz w:val="22"/>
          <w:szCs w:val="22"/>
        </w:rPr>
        <w:t xml:space="preserve">Excessive receipt of texts/phone calls </w:t>
      </w:r>
    </w:p>
    <w:p w14:paraId="3D035BAF" w14:textId="7DED692B" w:rsidR="00F830AD" w:rsidRPr="00173FCE" w:rsidRDefault="00007790" w:rsidP="00621114">
      <w:pPr>
        <w:pStyle w:val="BodyText"/>
        <w:numPr>
          <w:ilvl w:val="0"/>
          <w:numId w:val="46"/>
        </w:numPr>
        <w:rPr>
          <w:rFonts w:asciiTheme="minorHAnsi" w:hAnsiTheme="minorHAnsi" w:cstheme="minorHAnsi"/>
          <w:sz w:val="22"/>
          <w:szCs w:val="22"/>
        </w:rPr>
      </w:pPr>
      <w:r w:rsidRPr="00173FCE">
        <w:rPr>
          <w:rFonts w:asciiTheme="minorHAnsi" w:hAnsiTheme="minorHAnsi" w:cstheme="minorHAnsi"/>
          <w:sz w:val="22"/>
          <w:szCs w:val="22"/>
        </w:rPr>
        <w:t xml:space="preserve">Returning home under the influence of drugs/alcohol </w:t>
      </w:r>
    </w:p>
    <w:p w14:paraId="0A42E195" w14:textId="2C957D1C" w:rsidR="00F830AD" w:rsidRPr="00173FCE" w:rsidRDefault="00007790" w:rsidP="00621114">
      <w:pPr>
        <w:pStyle w:val="BodyText"/>
        <w:numPr>
          <w:ilvl w:val="0"/>
          <w:numId w:val="46"/>
        </w:numPr>
        <w:rPr>
          <w:rFonts w:asciiTheme="minorHAnsi" w:hAnsiTheme="minorHAnsi" w:cstheme="minorHAnsi"/>
          <w:sz w:val="22"/>
          <w:szCs w:val="22"/>
        </w:rPr>
      </w:pPr>
      <w:r w:rsidRPr="00173FCE">
        <w:rPr>
          <w:rFonts w:asciiTheme="minorHAnsi" w:hAnsiTheme="minorHAnsi" w:cstheme="minorHAnsi"/>
          <w:sz w:val="22"/>
          <w:szCs w:val="22"/>
        </w:rPr>
        <w:t xml:space="preserve">Inappropriate sexualised behaviour for age/sexually transmitted infection; </w:t>
      </w:r>
    </w:p>
    <w:p w14:paraId="781CB941" w14:textId="6054B44B" w:rsidR="00F830AD" w:rsidRPr="00173FCE" w:rsidRDefault="00E8526E" w:rsidP="00621114">
      <w:pPr>
        <w:pStyle w:val="BodyText"/>
        <w:numPr>
          <w:ilvl w:val="0"/>
          <w:numId w:val="46"/>
        </w:numPr>
        <w:rPr>
          <w:rFonts w:asciiTheme="minorHAnsi" w:hAnsiTheme="minorHAnsi" w:cstheme="minorHAnsi"/>
          <w:sz w:val="22"/>
          <w:szCs w:val="22"/>
        </w:rPr>
      </w:pPr>
      <w:r w:rsidRPr="00173FCE">
        <w:rPr>
          <w:rFonts w:asciiTheme="minorHAnsi" w:hAnsiTheme="minorHAnsi" w:cstheme="minorHAnsi"/>
          <w:sz w:val="22"/>
          <w:szCs w:val="22"/>
        </w:rPr>
        <w:t>E</w:t>
      </w:r>
      <w:r w:rsidR="00007790" w:rsidRPr="00173FCE">
        <w:rPr>
          <w:rFonts w:asciiTheme="minorHAnsi" w:hAnsiTheme="minorHAnsi" w:cstheme="minorHAnsi"/>
          <w:sz w:val="22"/>
          <w:szCs w:val="22"/>
        </w:rPr>
        <w:t xml:space="preserve">vidence of/suspicions of physical or sexual assault </w:t>
      </w:r>
    </w:p>
    <w:p w14:paraId="592F753F" w14:textId="1F9633FA" w:rsidR="00F830AD" w:rsidRPr="00173FCE" w:rsidRDefault="00007790" w:rsidP="00621114">
      <w:pPr>
        <w:pStyle w:val="BodyText"/>
        <w:numPr>
          <w:ilvl w:val="0"/>
          <w:numId w:val="46"/>
        </w:numPr>
        <w:rPr>
          <w:rFonts w:asciiTheme="minorHAnsi" w:hAnsiTheme="minorHAnsi" w:cstheme="minorHAnsi"/>
          <w:sz w:val="22"/>
          <w:szCs w:val="22"/>
        </w:rPr>
      </w:pPr>
      <w:r w:rsidRPr="00173FCE">
        <w:rPr>
          <w:rFonts w:asciiTheme="minorHAnsi" w:hAnsiTheme="minorHAnsi" w:cstheme="minorHAnsi"/>
          <w:sz w:val="22"/>
          <w:szCs w:val="22"/>
        </w:rPr>
        <w:t>Relationships with controlling or significantly older individuals or groups</w:t>
      </w:r>
    </w:p>
    <w:p w14:paraId="1C1DD8FE" w14:textId="5DF1C7E0" w:rsidR="00F830AD" w:rsidRPr="00173FCE" w:rsidRDefault="00007790" w:rsidP="00621114">
      <w:pPr>
        <w:pStyle w:val="BodyText"/>
        <w:numPr>
          <w:ilvl w:val="0"/>
          <w:numId w:val="46"/>
        </w:numPr>
        <w:rPr>
          <w:rFonts w:asciiTheme="minorHAnsi" w:hAnsiTheme="minorHAnsi" w:cstheme="minorHAnsi"/>
          <w:sz w:val="22"/>
          <w:szCs w:val="22"/>
        </w:rPr>
      </w:pPr>
      <w:r w:rsidRPr="00173FCE">
        <w:rPr>
          <w:rFonts w:asciiTheme="minorHAnsi" w:hAnsiTheme="minorHAnsi" w:cstheme="minorHAnsi"/>
          <w:sz w:val="22"/>
          <w:szCs w:val="22"/>
        </w:rPr>
        <w:t xml:space="preserve">Multiple callers (unknown adults or peers) </w:t>
      </w:r>
    </w:p>
    <w:p w14:paraId="7716CDBF" w14:textId="036BE9B7" w:rsidR="009611C1" w:rsidRPr="00173FCE" w:rsidRDefault="00007790" w:rsidP="00621114">
      <w:pPr>
        <w:pStyle w:val="BodyText"/>
        <w:numPr>
          <w:ilvl w:val="0"/>
          <w:numId w:val="46"/>
        </w:numPr>
        <w:rPr>
          <w:rFonts w:asciiTheme="minorHAnsi" w:hAnsiTheme="minorHAnsi" w:cstheme="minorHAnsi"/>
          <w:sz w:val="22"/>
          <w:szCs w:val="22"/>
        </w:rPr>
      </w:pPr>
      <w:r w:rsidRPr="00173FCE">
        <w:rPr>
          <w:rFonts w:asciiTheme="minorHAnsi" w:hAnsiTheme="minorHAnsi" w:cstheme="minorHAnsi"/>
          <w:sz w:val="22"/>
          <w:szCs w:val="22"/>
        </w:rPr>
        <w:t>Frequenting areas known for sex work</w:t>
      </w:r>
    </w:p>
    <w:p w14:paraId="6EFCB788" w14:textId="594D5CBF" w:rsidR="009611C1" w:rsidRPr="00173FCE" w:rsidRDefault="00007790" w:rsidP="00621114">
      <w:pPr>
        <w:pStyle w:val="BodyText"/>
        <w:numPr>
          <w:ilvl w:val="0"/>
          <w:numId w:val="46"/>
        </w:numPr>
        <w:rPr>
          <w:rFonts w:asciiTheme="minorHAnsi" w:hAnsiTheme="minorHAnsi" w:cstheme="minorHAnsi"/>
          <w:sz w:val="22"/>
          <w:szCs w:val="22"/>
        </w:rPr>
      </w:pPr>
      <w:r w:rsidRPr="00173FCE">
        <w:rPr>
          <w:rFonts w:asciiTheme="minorHAnsi" w:hAnsiTheme="minorHAnsi" w:cstheme="minorHAnsi"/>
          <w:sz w:val="22"/>
          <w:szCs w:val="22"/>
        </w:rPr>
        <w:t xml:space="preserve">Concerning use of internet or other social media </w:t>
      </w:r>
    </w:p>
    <w:p w14:paraId="4C7563C3" w14:textId="27C2052D" w:rsidR="00F830AD" w:rsidRPr="00173FCE" w:rsidRDefault="00007790" w:rsidP="00621114">
      <w:pPr>
        <w:pStyle w:val="BodyText"/>
        <w:numPr>
          <w:ilvl w:val="0"/>
          <w:numId w:val="46"/>
        </w:numPr>
        <w:rPr>
          <w:rFonts w:asciiTheme="minorHAnsi" w:hAnsiTheme="minorHAnsi" w:cstheme="minorHAnsi"/>
          <w:sz w:val="22"/>
          <w:szCs w:val="22"/>
        </w:rPr>
      </w:pPr>
      <w:r w:rsidRPr="00173FCE">
        <w:rPr>
          <w:rFonts w:asciiTheme="minorHAnsi" w:hAnsiTheme="minorHAnsi" w:cstheme="minorHAnsi"/>
          <w:sz w:val="22"/>
          <w:szCs w:val="22"/>
        </w:rPr>
        <w:t>Increasing secretiveness around behaviours</w:t>
      </w:r>
    </w:p>
    <w:p w14:paraId="6282257D" w14:textId="29C1C86B" w:rsidR="00007790" w:rsidRPr="00173FCE" w:rsidRDefault="00007790" w:rsidP="00621114">
      <w:pPr>
        <w:pStyle w:val="BodyText"/>
        <w:numPr>
          <w:ilvl w:val="0"/>
          <w:numId w:val="46"/>
        </w:numPr>
        <w:rPr>
          <w:rFonts w:asciiTheme="minorHAnsi" w:hAnsiTheme="minorHAnsi" w:cstheme="minorHAnsi"/>
          <w:sz w:val="22"/>
          <w:szCs w:val="22"/>
        </w:rPr>
      </w:pPr>
      <w:r w:rsidRPr="00173FCE">
        <w:rPr>
          <w:rFonts w:asciiTheme="minorHAnsi" w:hAnsiTheme="minorHAnsi" w:cstheme="minorHAnsi"/>
          <w:sz w:val="22"/>
          <w:szCs w:val="22"/>
        </w:rPr>
        <w:t>Self-harm or significant changes in emotional well-bein</w:t>
      </w:r>
      <w:r w:rsidR="00E8526E" w:rsidRPr="00173FCE">
        <w:rPr>
          <w:rFonts w:asciiTheme="minorHAnsi" w:hAnsiTheme="minorHAnsi" w:cstheme="minorHAnsi"/>
          <w:sz w:val="22"/>
          <w:szCs w:val="22"/>
        </w:rPr>
        <w:t>g</w:t>
      </w:r>
    </w:p>
    <w:p w14:paraId="4F901ED5" w14:textId="77777777" w:rsidR="00E8526E" w:rsidRPr="00A167E2" w:rsidRDefault="00E8526E" w:rsidP="00DA0F07">
      <w:pPr>
        <w:pStyle w:val="BodyText"/>
        <w:rPr>
          <w:rFonts w:asciiTheme="minorHAnsi" w:hAnsiTheme="minorHAnsi"/>
          <w:sz w:val="22"/>
          <w:szCs w:val="22"/>
        </w:rPr>
      </w:pPr>
    </w:p>
    <w:p w14:paraId="5981E6CB" w14:textId="2A6E65D0" w:rsidR="00DA0F07" w:rsidRDefault="00DA0F07" w:rsidP="00DA0F07">
      <w:pPr>
        <w:pStyle w:val="BodyText"/>
        <w:rPr>
          <w:rFonts w:asciiTheme="minorHAnsi" w:hAnsiTheme="minorHAnsi"/>
          <w:sz w:val="22"/>
          <w:szCs w:val="22"/>
        </w:rPr>
      </w:pPr>
      <w:r w:rsidRPr="00A167E2">
        <w:rPr>
          <w:rFonts w:asciiTheme="minorHAnsi" w:hAnsiTheme="minorHAnsi"/>
          <w:sz w:val="22"/>
          <w:szCs w:val="22"/>
        </w:rPr>
        <w:lastRenderedPageBreak/>
        <w:t>If you suspect a child is at risk of CSE or that this has already taken place</w:t>
      </w:r>
      <w:r>
        <w:rPr>
          <w:rFonts w:asciiTheme="minorHAnsi" w:hAnsiTheme="minorHAnsi"/>
          <w:sz w:val="22"/>
          <w:szCs w:val="22"/>
        </w:rPr>
        <w:t>,</w:t>
      </w:r>
      <w:r w:rsidRPr="00A167E2">
        <w:rPr>
          <w:rFonts w:asciiTheme="minorHAnsi" w:hAnsiTheme="minorHAnsi"/>
          <w:sz w:val="22"/>
          <w:szCs w:val="22"/>
        </w:rPr>
        <w:t xml:space="preserve"> this should be reported to the </w:t>
      </w:r>
      <w:r w:rsidR="009F2CE1">
        <w:rPr>
          <w:rFonts w:asciiTheme="minorHAnsi" w:hAnsiTheme="minorHAnsi"/>
          <w:sz w:val="22"/>
          <w:szCs w:val="22"/>
        </w:rPr>
        <w:t>DSL or Deputy as soon as possible.</w:t>
      </w:r>
    </w:p>
    <w:p w14:paraId="677FE365" w14:textId="77777777" w:rsidR="00DA0F07" w:rsidRDefault="00DA0F07" w:rsidP="00DA0F07">
      <w:pPr>
        <w:pStyle w:val="BodyText"/>
        <w:rPr>
          <w:rFonts w:asciiTheme="minorHAnsi" w:hAnsiTheme="minorHAnsi"/>
          <w:b/>
          <w:sz w:val="22"/>
          <w:szCs w:val="22"/>
        </w:rPr>
      </w:pPr>
    </w:p>
    <w:p w14:paraId="2D4FFC87" w14:textId="25343D1B" w:rsidR="00957AAA" w:rsidRPr="00352E3A" w:rsidRDefault="00957AAA" w:rsidP="00DA0F07">
      <w:pPr>
        <w:pStyle w:val="BodyText"/>
        <w:rPr>
          <w:rFonts w:asciiTheme="minorHAnsi" w:hAnsiTheme="minorHAnsi" w:cstheme="minorHAnsi"/>
          <w:b/>
          <w:bCs/>
          <w:sz w:val="22"/>
          <w:szCs w:val="22"/>
        </w:rPr>
      </w:pPr>
      <w:r w:rsidRPr="00352E3A">
        <w:rPr>
          <w:rFonts w:asciiTheme="minorHAnsi" w:hAnsiTheme="minorHAnsi" w:cstheme="minorHAnsi"/>
          <w:b/>
          <w:bCs/>
          <w:sz w:val="22"/>
          <w:szCs w:val="22"/>
        </w:rPr>
        <w:t>County Lines</w:t>
      </w:r>
    </w:p>
    <w:p w14:paraId="333502A7" w14:textId="77777777" w:rsidR="006F4150" w:rsidRPr="00352E3A" w:rsidRDefault="00957AAA" w:rsidP="00DA0F07">
      <w:pPr>
        <w:pStyle w:val="BodyText"/>
        <w:rPr>
          <w:rFonts w:asciiTheme="minorHAnsi" w:hAnsiTheme="minorHAnsi" w:cstheme="minorHAnsi"/>
          <w:sz w:val="22"/>
          <w:szCs w:val="22"/>
        </w:rPr>
      </w:pPr>
      <w:r w:rsidRPr="00352E3A">
        <w:rPr>
          <w:rFonts w:asciiTheme="minorHAnsi" w:hAnsiTheme="minorHAnsi" w:cstheme="minorHAnsi"/>
          <w:sz w:val="22"/>
          <w:szCs w:val="22"/>
        </w:rPr>
        <w:t xml:space="preserve">County lines is a term used to describe gangs and organised criminal networks involved in exporting illegal drugs, using dedicated mobile phone lines or other form of “deal line”. The activity can happen locally as well as across the UK – no specified distance of travel is required. </w:t>
      </w:r>
    </w:p>
    <w:p w14:paraId="67E5B0D1" w14:textId="77777777" w:rsidR="006F4150" w:rsidRPr="00352E3A" w:rsidRDefault="006F4150" w:rsidP="00DA0F07">
      <w:pPr>
        <w:pStyle w:val="BodyText"/>
        <w:rPr>
          <w:rFonts w:asciiTheme="minorHAnsi" w:hAnsiTheme="minorHAnsi" w:cstheme="minorHAnsi"/>
          <w:sz w:val="22"/>
          <w:szCs w:val="22"/>
        </w:rPr>
      </w:pPr>
    </w:p>
    <w:p w14:paraId="6421BD67" w14:textId="13B37D96" w:rsidR="006F4150" w:rsidRPr="00352E3A" w:rsidRDefault="00957AAA" w:rsidP="00DA0F07">
      <w:pPr>
        <w:pStyle w:val="BodyText"/>
        <w:rPr>
          <w:rFonts w:asciiTheme="minorHAnsi" w:hAnsiTheme="minorHAnsi" w:cstheme="minorHAnsi"/>
          <w:sz w:val="22"/>
          <w:szCs w:val="22"/>
        </w:rPr>
      </w:pPr>
      <w:r w:rsidRPr="00352E3A">
        <w:rPr>
          <w:rFonts w:asciiTheme="minorHAnsi" w:hAnsiTheme="minorHAnsi" w:cstheme="minorHAnsi"/>
          <w:sz w:val="22"/>
          <w:szCs w:val="22"/>
        </w:rPr>
        <w:t xml:space="preserve">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a number of places including schools and online using social media. </w:t>
      </w:r>
    </w:p>
    <w:p w14:paraId="348C795E" w14:textId="77777777" w:rsidR="006F4150" w:rsidRPr="00352E3A" w:rsidRDefault="006F4150" w:rsidP="00DA0F07">
      <w:pPr>
        <w:pStyle w:val="BodyText"/>
        <w:rPr>
          <w:rFonts w:asciiTheme="minorHAnsi" w:hAnsiTheme="minorHAnsi" w:cstheme="minorHAnsi"/>
          <w:sz w:val="22"/>
          <w:szCs w:val="22"/>
        </w:rPr>
      </w:pPr>
    </w:p>
    <w:p w14:paraId="0179E1E0" w14:textId="77777777" w:rsidR="006F4150" w:rsidRPr="00352E3A" w:rsidRDefault="00957AAA" w:rsidP="00DA0F07">
      <w:pPr>
        <w:pStyle w:val="BodyText"/>
        <w:rPr>
          <w:rFonts w:asciiTheme="minorHAnsi" w:hAnsiTheme="minorHAnsi" w:cstheme="minorHAnsi"/>
          <w:sz w:val="22"/>
          <w:szCs w:val="22"/>
        </w:rPr>
      </w:pPr>
      <w:r w:rsidRPr="00352E3A">
        <w:rPr>
          <w:rFonts w:asciiTheme="minorHAnsi" w:hAnsiTheme="minorHAnsi" w:cstheme="minorHAnsi"/>
          <w:sz w:val="22"/>
          <w:szCs w:val="22"/>
        </w:rPr>
        <w:t xml:space="preserve">Children can easily become trapped by this type of exploitation as county lines gangs create drug debts which need to be worked off or threaten serious violence and kidnap towards victims (and their families) if they attempt to leave the county lines network. </w:t>
      </w:r>
    </w:p>
    <w:p w14:paraId="5C4A5536" w14:textId="77777777" w:rsidR="006F4150" w:rsidRDefault="006F4150" w:rsidP="00DA0F07">
      <w:pPr>
        <w:pStyle w:val="BodyText"/>
      </w:pPr>
    </w:p>
    <w:p w14:paraId="5207A85F" w14:textId="77777777" w:rsidR="006F4150" w:rsidRPr="00352E3A" w:rsidRDefault="00957AAA" w:rsidP="00DA0F07">
      <w:pPr>
        <w:pStyle w:val="BodyText"/>
        <w:rPr>
          <w:rFonts w:asciiTheme="minorHAnsi" w:hAnsiTheme="minorHAnsi" w:cstheme="minorHAnsi"/>
          <w:sz w:val="22"/>
          <w:szCs w:val="22"/>
        </w:rPr>
      </w:pPr>
      <w:r w:rsidRPr="00352E3A">
        <w:rPr>
          <w:rFonts w:asciiTheme="minorHAnsi" w:hAnsiTheme="minorHAnsi" w:cstheme="minorHAnsi"/>
          <w:sz w:val="22"/>
          <w:szCs w:val="22"/>
        </w:rPr>
        <w:t xml:space="preserve">Several identifying indicators for CSE and CCE may be applicable to where children are involved in county lines but may also include children who: </w:t>
      </w:r>
    </w:p>
    <w:p w14:paraId="5FA21B7A" w14:textId="77777777" w:rsidR="006F4150" w:rsidRPr="00352E3A" w:rsidRDefault="006F4150" w:rsidP="00DA0F07">
      <w:pPr>
        <w:pStyle w:val="BodyText"/>
        <w:rPr>
          <w:rFonts w:asciiTheme="minorHAnsi" w:hAnsiTheme="minorHAnsi" w:cstheme="minorHAnsi"/>
          <w:sz w:val="22"/>
          <w:szCs w:val="22"/>
        </w:rPr>
      </w:pPr>
    </w:p>
    <w:p w14:paraId="4E66ED8B" w14:textId="3A5B62B5" w:rsidR="006F4150" w:rsidRPr="00352E3A" w:rsidRDefault="00352E3A" w:rsidP="00352E3A">
      <w:pPr>
        <w:pStyle w:val="BodyText"/>
        <w:numPr>
          <w:ilvl w:val="0"/>
          <w:numId w:val="47"/>
        </w:numPr>
        <w:rPr>
          <w:rFonts w:asciiTheme="minorHAnsi" w:hAnsiTheme="minorHAnsi" w:cstheme="minorHAnsi"/>
          <w:sz w:val="22"/>
          <w:szCs w:val="22"/>
        </w:rPr>
      </w:pPr>
      <w:r w:rsidRPr="00352E3A">
        <w:rPr>
          <w:rFonts w:asciiTheme="minorHAnsi" w:hAnsiTheme="minorHAnsi" w:cstheme="minorHAnsi"/>
          <w:sz w:val="22"/>
          <w:szCs w:val="22"/>
        </w:rPr>
        <w:t>G</w:t>
      </w:r>
      <w:r w:rsidR="00957AAA" w:rsidRPr="00352E3A">
        <w:rPr>
          <w:rFonts w:asciiTheme="minorHAnsi" w:hAnsiTheme="minorHAnsi" w:cstheme="minorHAnsi"/>
          <w:sz w:val="22"/>
          <w:szCs w:val="22"/>
        </w:rPr>
        <w:t>o missing and are subsequently found in areas away from their home</w:t>
      </w:r>
    </w:p>
    <w:p w14:paraId="4597154C" w14:textId="4B0A2A4F" w:rsidR="006F4150" w:rsidRPr="00352E3A" w:rsidRDefault="00352E3A" w:rsidP="00352E3A">
      <w:pPr>
        <w:pStyle w:val="BodyText"/>
        <w:numPr>
          <w:ilvl w:val="0"/>
          <w:numId w:val="47"/>
        </w:numPr>
        <w:rPr>
          <w:rFonts w:asciiTheme="minorHAnsi" w:hAnsiTheme="minorHAnsi" w:cstheme="minorHAnsi"/>
          <w:sz w:val="22"/>
          <w:szCs w:val="22"/>
        </w:rPr>
      </w:pPr>
      <w:r w:rsidRPr="00352E3A">
        <w:rPr>
          <w:rFonts w:asciiTheme="minorHAnsi" w:hAnsiTheme="minorHAnsi" w:cstheme="minorHAnsi"/>
          <w:sz w:val="22"/>
          <w:szCs w:val="22"/>
        </w:rPr>
        <w:t>T</w:t>
      </w:r>
      <w:r w:rsidR="00957AAA" w:rsidRPr="00352E3A">
        <w:rPr>
          <w:rFonts w:asciiTheme="minorHAnsi" w:hAnsiTheme="minorHAnsi" w:cstheme="minorHAnsi"/>
          <w:sz w:val="22"/>
          <w:szCs w:val="22"/>
        </w:rPr>
        <w:t>hat have been the victim or perpetrator of serious violence (e.g. knife crime)</w:t>
      </w:r>
    </w:p>
    <w:p w14:paraId="20B2E047" w14:textId="607E1B0F" w:rsidR="006F4150" w:rsidRPr="00352E3A" w:rsidRDefault="00352E3A" w:rsidP="00352E3A">
      <w:pPr>
        <w:pStyle w:val="BodyText"/>
        <w:numPr>
          <w:ilvl w:val="0"/>
          <w:numId w:val="47"/>
        </w:numPr>
        <w:rPr>
          <w:rFonts w:asciiTheme="minorHAnsi" w:hAnsiTheme="minorHAnsi" w:cstheme="minorHAnsi"/>
          <w:sz w:val="22"/>
          <w:szCs w:val="22"/>
        </w:rPr>
      </w:pPr>
      <w:r w:rsidRPr="00352E3A">
        <w:rPr>
          <w:rFonts w:asciiTheme="minorHAnsi" w:hAnsiTheme="minorHAnsi" w:cstheme="minorHAnsi"/>
          <w:sz w:val="22"/>
          <w:szCs w:val="22"/>
        </w:rPr>
        <w:t>A</w:t>
      </w:r>
      <w:r w:rsidR="00957AAA" w:rsidRPr="00352E3A">
        <w:rPr>
          <w:rFonts w:asciiTheme="minorHAnsi" w:hAnsiTheme="minorHAnsi" w:cstheme="minorHAnsi"/>
          <w:sz w:val="22"/>
          <w:szCs w:val="22"/>
        </w:rPr>
        <w:t>re involved in receiving request for drugs via a phone line, moving drugs, handing over and collecting money for drugs</w:t>
      </w:r>
    </w:p>
    <w:p w14:paraId="0AD9AB0B" w14:textId="33807F69" w:rsidR="006F4150" w:rsidRPr="00352E3A" w:rsidRDefault="00352E3A" w:rsidP="00352E3A">
      <w:pPr>
        <w:pStyle w:val="BodyText"/>
        <w:numPr>
          <w:ilvl w:val="0"/>
          <w:numId w:val="47"/>
        </w:numPr>
        <w:rPr>
          <w:rFonts w:asciiTheme="minorHAnsi" w:hAnsiTheme="minorHAnsi" w:cstheme="minorHAnsi"/>
          <w:sz w:val="22"/>
          <w:szCs w:val="22"/>
        </w:rPr>
      </w:pPr>
      <w:r w:rsidRPr="00352E3A">
        <w:rPr>
          <w:rFonts w:asciiTheme="minorHAnsi" w:hAnsiTheme="minorHAnsi" w:cstheme="minorHAnsi"/>
          <w:sz w:val="22"/>
          <w:szCs w:val="22"/>
        </w:rPr>
        <w:t>a</w:t>
      </w:r>
      <w:r w:rsidR="00957AAA" w:rsidRPr="00352E3A">
        <w:rPr>
          <w:rFonts w:asciiTheme="minorHAnsi" w:hAnsiTheme="minorHAnsi" w:cstheme="minorHAnsi"/>
          <w:sz w:val="22"/>
          <w:szCs w:val="22"/>
        </w:rPr>
        <w:t>re found in accommodation that they have no connection with</w:t>
      </w:r>
    </w:p>
    <w:p w14:paraId="74A73387" w14:textId="4250A219" w:rsidR="006F4150" w:rsidRPr="00352E3A" w:rsidRDefault="00352E3A" w:rsidP="00352E3A">
      <w:pPr>
        <w:pStyle w:val="BodyText"/>
        <w:numPr>
          <w:ilvl w:val="0"/>
          <w:numId w:val="47"/>
        </w:numPr>
        <w:rPr>
          <w:rFonts w:asciiTheme="minorHAnsi" w:hAnsiTheme="minorHAnsi" w:cstheme="minorHAnsi"/>
          <w:sz w:val="22"/>
          <w:szCs w:val="22"/>
        </w:rPr>
      </w:pPr>
      <w:r w:rsidRPr="00352E3A">
        <w:rPr>
          <w:rFonts w:asciiTheme="minorHAnsi" w:hAnsiTheme="minorHAnsi" w:cstheme="minorHAnsi"/>
          <w:sz w:val="22"/>
          <w:szCs w:val="22"/>
        </w:rPr>
        <w:t>O</w:t>
      </w:r>
      <w:r w:rsidR="00957AAA" w:rsidRPr="00352E3A">
        <w:rPr>
          <w:rFonts w:asciiTheme="minorHAnsi" w:hAnsiTheme="minorHAnsi" w:cstheme="minorHAnsi"/>
          <w:sz w:val="22"/>
          <w:szCs w:val="22"/>
        </w:rPr>
        <w:t>we a debt bond to their exploiters</w:t>
      </w:r>
    </w:p>
    <w:p w14:paraId="304377E1" w14:textId="37C5122B" w:rsidR="00DA0F07" w:rsidRPr="00352E3A" w:rsidRDefault="00352E3A" w:rsidP="00352E3A">
      <w:pPr>
        <w:pStyle w:val="BodyText"/>
        <w:numPr>
          <w:ilvl w:val="0"/>
          <w:numId w:val="47"/>
        </w:numPr>
        <w:rPr>
          <w:rFonts w:asciiTheme="minorHAnsi" w:hAnsiTheme="minorHAnsi" w:cstheme="minorHAnsi"/>
          <w:b/>
          <w:sz w:val="22"/>
          <w:szCs w:val="22"/>
        </w:rPr>
      </w:pPr>
      <w:r w:rsidRPr="00352E3A">
        <w:rPr>
          <w:rFonts w:asciiTheme="minorHAnsi" w:hAnsiTheme="minorHAnsi" w:cstheme="minorHAnsi"/>
          <w:sz w:val="22"/>
          <w:szCs w:val="22"/>
        </w:rPr>
        <w:t>H</w:t>
      </w:r>
      <w:r w:rsidR="00957AAA" w:rsidRPr="00352E3A">
        <w:rPr>
          <w:rFonts w:asciiTheme="minorHAnsi" w:hAnsiTheme="minorHAnsi" w:cstheme="minorHAnsi"/>
          <w:sz w:val="22"/>
          <w:szCs w:val="22"/>
        </w:rPr>
        <w:t>ave their bank accounts used to facilitate drug dealing</w:t>
      </w:r>
    </w:p>
    <w:p w14:paraId="03C50C8C" w14:textId="77777777" w:rsidR="00352E3A" w:rsidRDefault="00352E3A" w:rsidP="00DA0F07">
      <w:pPr>
        <w:pStyle w:val="BodyText"/>
        <w:rPr>
          <w:rFonts w:asciiTheme="minorHAnsi" w:hAnsiTheme="minorHAnsi"/>
          <w:b/>
          <w:sz w:val="22"/>
          <w:szCs w:val="22"/>
        </w:rPr>
      </w:pPr>
    </w:p>
    <w:p w14:paraId="275AB294" w14:textId="307B42F9" w:rsidR="00DA0F07" w:rsidRDefault="00572FA3" w:rsidP="00DA0F07">
      <w:pPr>
        <w:pStyle w:val="BodyText"/>
        <w:rPr>
          <w:rFonts w:asciiTheme="minorHAnsi" w:hAnsiTheme="minorHAnsi"/>
          <w:b/>
          <w:sz w:val="22"/>
          <w:szCs w:val="22"/>
        </w:rPr>
      </w:pPr>
      <w:r>
        <w:rPr>
          <w:rFonts w:asciiTheme="minorHAnsi" w:hAnsiTheme="minorHAnsi"/>
          <w:b/>
          <w:sz w:val="22"/>
          <w:szCs w:val="22"/>
        </w:rPr>
        <w:t>Child-on-Child (peer-on-peer)</w:t>
      </w:r>
      <w:r w:rsidR="00DA0F07">
        <w:rPr>
          <w:rFonts w:asciiTheme="minorHAnsi" w:hAnsiTheme="minorHAnsi"/>
          <w:b/>
          <w:sz w:val="22"/>
          <w:szCs w:val="22"/>
        </w:rPr>
        <w:t xml:space="preserve"> Abuse</w:t>
      </w:r>
    </w:p>
    <w:p w14:paraId="5D81A850" w14:textId="79B04B40" w:rsidR="00DA0F07" w:rsidRPr="005C4E5D" w:rsidRDefault="00DA0F07" w:rsidP="00DA0F07">
      <w:pPr>
        <w:pStyle w:val="BodyText"/>
        <w:rPr>
          <w:rFonts w:asciiTheme="minorHAnsi" w:hAnsiTheme="minorHAnsi"/>
          <w:sz w:val="22"/>
          <w:szCs w:val="22"/>
        </w:rPr>
      </w:pPr>
      <w:r w:rsidRPr="005C4E5D">
        <w:rPr>
          <w:rFonts w:asciiTheme="minorHAnsi" w:hAnsiTheme="minorHAnsi"/>
          <w:sz w:val="22"/>
          <w:szCs w:val="22"/>
        </w:rPr>
        <w:t>Staff and other adults</w:t>
      </w:r>
      <w:r>
        <w:rPr>
          <w:rFonts w:asciiTheme="minorHAnsi" w:hAnsiTheme="minorHAnsi"/>
          <w:sz w:val="22"/>
          <w:szCs w:val="22"/>
        </w:rPr>
        <w:t xml:space="preserve"> should recognise that children and young people are capable of abusing their peers. </w:t>
      </w:r>
      <w:r w:rsidR="009F2CE1">
        <w:rPr>
          <w:rFonts w:asciiTheme="minorHAnsi" w:hAnsiTheme="minorHAnsi"/>
          <w:sz w:val="22"/>
          <w:szCs w:val="22"/>
        </w:rPr>
        <w:t xml:space="preserve">Dusemond </w:t>
      </w:r>
      <w:r>
        <w:rPr>
          <w:rFonts w:asciiTheme="minorHAnsi" w:hAnsiTheme="minorHAnsi"/>
          <w:sz w:val="22"/>
          <w:szCs w:val="22"/>
        </w:rPr>
        <w:t xml:space="preserve">takes any concerns of this nature very seriously and concerns should be raised in the same way as other concerns, directly to the Designated Safeguarding Lead or a deputy. Peer-on-peer abuse can take the form of bullying (including cyber bullying), sexting and any other form of sexual or physical abuse. </w:t>
      </w:r>
    </w:p>
    <w:p w14:paraId="5222E904" w14:textId="77777777" w:rsidR="00DA0F07" w:rsidRDefault="00DA0F07" w:rsidP="00DA0F07">
      <w:pPr>
        <w:pStyle w:val="BodyText"/>
        <w:rPr>
          <w:rFonts w:asciiTheme="minorHAnsi" w:hAnsiTheme="minorHAnsi"/>
          <w:sz w:val="22"/>
          <w:szCs w:val="22"/>
        </w:rPr>
      </w:pPr>
    </w:p>
    <w:p w14:paraId="20522422" w14:textId="77777777" w:rsidR="00DA0F07" w:rsidRPr="00CC030F" w:rsidRDefault="00DA0F07" w:rsidP="00DA0F07">
      <w:pPr>
        <w:pStyle w:val="BodyText"/>
        <w:rPr>
          <w:rFonts w:asciiTheme="minorHAnsi" w:hAnsiTheme="minorHAnsi"/>
          <w:b/>
          <w:sz w:val="22"/>
          <w:szCs w:val="22"/>
        </w:rPr>
      </w:pPr>
      <w:r w:rsidRPr="00CC030F">
        <w:rPr>
          <w:rFonts w:asciiTheme="minorHAnsi" w:hAnsiTheme="minorHAnsi"/>
          <w:b/>
          <w:sz w:val="22"/>
          <w:szCs w:val="22"/>
        </w:rPr>
        <w:t>Female genital mutilation (FGM)</w:t>
      </w:r>
    </w:p>
    <w:p w14:paraId="0A40F27D" w14:textId="77777777" w:rsidR="00DA0F07" w:rsidRPr="00A167E2" w:rsidRDefault="00DA0F07" w:rsidP="00DA0F07">
      <w:pPr>
        <w:pStyle w:val="BodyText"/>
        <w:rPr>
          <w:rFonts w:asciiTheme="minorHAnsi" w:hAnsiTheme="minorHAnsi"/>
          <w:sz w:val="22"/>
          <w:szCs w:val="22"/>
        </w:rPr>
      </w:pPr>
      <w:r w:rsidRPr="00A167E2">
        <w:rPr>
          <w:rFonts w:asciiTheme="minorHAnsi" w:hAnsiTheme="minorHAnsi"/>
          <w:sz w:val="22"/>
          <w:szCs w:val="22"/>
        </w:rPr>
        <w:t>Female genital mutilation includes procedures that intentionally alter or injure the female genital organs for non-medical reasons. It is a surprisingly common form of abuse in the UK – over 1700 victims were referred to specialist clinics in the UK during the last 2 years. Many more cases are believed to go unreported.</w:t>
      </w:r>
    </w:p>
    <w:p w14:paraId="78A3597B" w14:textId="77777777" w:rsidR="00DA0F07" w:rsidRPr="00A167E2" w:rsidRDefault="00DA0F07" w:rsidP="00DA0F07">
      <w:pPr>
        <w:pStyle w:val="BodyText"/>
        <w:rPr>
          <w:rFonts w:asciiTheme="minorHAnsi" w:hAnsiTheme="minorHAnsi"/>
          <w:sz w:val="22"/>
          <w:szCs w:val="22"/>
        </w:rPr>
      </w:pPr>
    </w:p>
    <w:p w14:paraId="2DACCD1B" w14:textId="401B17D4" w:rsidR="00DA0F07" w:rsidRPr="00A167E2" w:rsidRDefault="009F2CE1" w:rsidP="00DA0F07">
      <w:pPr>
        <w:pStyle w:val="BodyText"/>
        <w:rPr>
          <w:rFonts w:asciiTheme="minorHAnsi" w:hAnsiTheme="minorHAnsi"/>
          <w:sz w:val="22"/>
          <w:szCs w:val="22"/>
        </w:rPr>
      </w:pPr>
      <w:r>
        <w:rPr>
          <w:rFonts w:asciiTheme="minorHAnsi" w:hAnsiTheme="minorHAnsi"/>
          <w:sz w:val="22"/>
          <w:szCs w:val="22"/>
        </w:rPr>
        <w:t xml:space="preserve">Dusemond </w:t>
      </w:r>
      <w:r w:rsidR="00DA0F07" w:rsidRPr="00A167E2">
        <w:rPr>
          <w:rFonts w:asciiTheme="minorHAnsi" w:hAnsiTheme="minorHAnsi"/>
          <w:sz w:val="22"/>
          <w:szCs w:val="22"/>
        </w:rPr>
        <w:t>takes these concerns seriously and staff will be made aware of the possible signs and indicators that may alert them to the possibility of FGM.</w:t>
      </w:r>
    </w:p>
    <w:p w14:paraId="59453D61" w14:textId="77777777" w:rsidR="00DA0F07" w:rsidRPr="00A167E2" w:rsidRDefault="00DA0F07" w:rsidP="00DA0F07">
      <w:pPr>
        <w:pStyle w:val="BodyText"/>
        <w:rPr>
          <w:rFonts w:asciiTheme="minorHAnsi" w:hAnsiTheme="minorHAnsi"/>
          <w:sz w:val="22"/>
          <w:szCs w:val="22"/>
        </w:rPr>
      </w:pPr>
    </w:p>
    <w:p w14:paraId="50509166" w14:textId="77777777" w:rsidR="00DA0F07" w:rsidRPr="00A167E2" w:rsidRDefault="00DA0F07" w:rsidP="00DA0F07">
      <w:pPr>
        <w:pStyle w:val="BodyText"/>
        <w:rPr>
          <w:rFonts w:asciiTheme="minorHAnsi" w:hAnsiTheme="minorHAnsi"/>
          <w:sz w:val="22"/>
          <w:szCs w:val="22"/>
        </w:rPr>
      </w:pPr>
      <w:r w:rsidRPr="00A167E2">
        <w:rPr>
          <w:rFonts w:asciiTheme="minorHAnsi" w:hAnsiTheme="minorHAnsi"/>
          <w:sz w:val="22"/>
          <w:szCs w:val="22"/>
        </w:rPr>
        <w:t>A girl or woman who</w:t>
      </w:r>
      <w:r>
        <w:rPr>
          <w:rFonts w:asciiTheme="minorHAnsi" w:hAnsiTheme="minorHAnsi"/>
          <w:sz w:val="22"/>
          <w:szCs w:val="22"/>
        </w:rPr>
        <w:t xml:space="preserve"> has undergone</w:t>
      </w:r>
      <w:r w:rsidRPr="00A167E2">
        <w:rPr>
          <w:rFonts w:asciiTheme="minorHAnsi" w:hAnsiTheme="minorHAnsi"/>
          <w:sz w:val="22"/>
          <w:szCs w:val="22"/>
        </w:rPr>
        <w:t xml:space="preserve"> FGM may:</w:t>
      </w:r>
    </w:p>
    <w:p w14:paraId="3DE6C3C1" w14:textId="77777777" w:rsidR="00DA0F07" w:rsidRPr="00A167E2" w:rsidRDefault="00DA0F07" w:rsidP="00DA0F07">
      <w:pPr>
        <w:pStyle w:val="BodyText"/>
        <w:rPr>
          <w:rFonts w:asciiTheme="minorHAnsi" w:hAnsiTheme="minorHAnsi"/>
          <w:sz w:val="22"/>
          <w:szCs w:val="22"/>
        </w:rPr>
      </w:pPr>
    </w:p>
    <w:p w14:paraId="58F0AAD0" w14:textId="71F22CD0" w:rsidR="00DA0F07" w:rsidRPr="00A167E2" w:rsidRDefault="00734B89" w:rsidP="000D39DC">
      <w:pPr>
        <w:pStyle w:val="BodyText"/>
        <w:numPr>
          <w:ilvl w:val="0"/>
          <w:numId w:val="16"/>
        </w:numPr>
        <w:rPr>
          <w:rFonts w:asciiTheme="minorHAnsi" w:hAnsiTheme="minorHAnsi"/>
          <w:sz w:val="22"/>
          <w:szCs w:val="22"/>
        </w:rPr>
      </w:pPr>
      <w:r>
        <w:rPr>
          <w:rFonts w:asciiTheme="minorHAnsi" w:hAnsiTheme="minorHAnsi"/>
          <w:sz w:val="22"/>
          <w:szCs w:val="22"/>
        </w:rPr>
        <w:t>H</w:t>
      </w:r>
      <w:r w:rsidR="00DA0F07" w:rsidRPr="00A167E2">
        <w:rPr>
          <w:rFonts w:asciiTheme="minorHAnsi" w:hAnsiTheme="minorHAnsi"/>
          <w:sz w:val="22"/>
          <w:szCs w:val="22"/>
        </w:rPr>
        <w:t>ave difficulty walking, sitting or</w:t>
      </w:r>
      <w:r w:rsidR="00DA0F07" w:rsidRPr="00A167E2">
        <w:rPr>
          <w:rFonts w:asciiTheme="minorHAnsi" w:hAnsiTheme="minorHAnsi"/>
          <w:spacing w:val="-13"/>
          <w:sz w:val="22"/>
          <w:szCs w:val="22"/>
        </w:rPr>
        <w:t xml:space="preserve"> </w:t>
      </w:r>
      <w:r w:rsidR="00DA0F07" w:rsidRPr="00A167E2">
        <w:rPr>
          <w:rFonts w:asciiTheme="minorHAnsi" w:hAnsiTheme="minorHAnsi"/>
          <w:sz w:val="22"/>
          <w:szCs w:val="22"/>
        </w:rPr>
        <w:t>standing</w:t>
      </w:r>
    </w:p>
    <w:p w14:paraId="23D5D664" w14:textId="19D74E64" w:rsidR="00DA0F07" w:rsidRPr="00A167E2" w:rsidRDefault="00734B89" w:rsidP="000D39DC">
      <w:pPr>
        <w:pStyle w:val="BodyText"/>
        <w:numPr>
          <w:ilvl w:val="0"/>
          <w:numId w:val="16"/>
        </w:numPr>
        <w:rPr>
          <w:rFonts w:asciiTheme="minorHAnsi" w:hAnsiTheme="minorHAnsi"/>
          <w:sz w:val="22"/>
          <w:szCs w:val="22"/>
        </w:rPr>
      </w:pPr>
      <w:r>
        <w:rPr>
          <w:rFonts w:asciiTheme="minorHAnsi" w:hAnsiTheme="minorHAnsi"/>
          <w:sz w:val="22"/>
          <w:szCs w:val="22"/>
        </w:rPr>
        <w:t>S</w:t>
      </w:r>
      <w:r w:rsidR="00DA0F07" w:rsidRPr="00A167E2">
        <w:rPr>
          <w:rFonts w:asciiTheme="minorHAnsi" w:hAnsiTheme="minorHAnsi"/>
          <w:sz w:val="22"/>
          <w:szCs w:val="22"/>
        </w:rPr>
        <w:t>pend longer than normal in the bathroom or</w:t>
      </w:r>
      <w:r w:rsidR="00DA0F07" w:rsidRPr="00A167E2">
        <w:rPr>
          <w:rFonts w:asciiTheme="minorHAnsi" w:hAnsiTheme="minorHAnsi"/>
          <w:spacing w:val="-13"/>
          <w:sz w:val="22"/>
          <w:szCs w:val="22"/>
        </w:rPr>
        <w:t xml:space="preserve"> </w:t>
      </w:r>
      <w:r w:rsidR="00DA0F07" w:rsidRPr="00A167E2">
        <w:rPr>
          <w:rFonts w:asciiTheme="minorHAnsi" w:hAnsiTheme="minorHAnsi"/>
          <w:sz w:val="22"/>
          <w:szCs w:val="22"/>
        </w:rPr>
        <w:t>toilet</w:t>
      </w:r>
    </w:p>
    <w:p w14:paraId="5D8E7239" w14:textId="01383D1D" w:rsidR="00DA0F07" w:rsidRPr="00CC030F" w:rsidRDefault="00734B89" w:rsidP="000D39DC">
      <w:pPr>
        <w:pStyle w:val="BodyText"/>
        <w:numPr>
          <w:ilvl w:val="0"/>
          <w:numId w:val="16"/>
        </w:numPr>
        <w:rPr>
          <w:rFonts w:asciiTheme="minorHAnsi" w:hAnsiTheme="minorHAnsi"/>
          <w:sz w:val="22"/>
          <w:szCs w:val="22"/>
        </w:rPr>
      </w:pPr>
      <w:r>
        <w:rPr>
          <w:rFonts w:asciiTheme="minorHAnsi" w:hAnsiTheme="minorHAnsi"/>
          <w:sz w:val="22"/>
          <w:szCs w:val="22"/>
        </w:rPr>
        <w:t>H</w:t>
      </w:r>
      <w:r w:rsidR="00DA0F07" w:rsidRPr="00A167E2">
        <w:rPr>
          <w:rFonts w:asciiTheme="minorHAnsi" w:hAnsiTheme="minorHAnsi"/>
          <w:sz w:val="22"/>
          <w:szCs w:val="22"/>
        </w:rPr>
        <w:t xml:space="preserve">ave unusual behaviour after an absence from </w:t>
      </w:r>
      <w:r w:rsidR="00BF5C65">
        <w:rPr>
          <w:rFonts w:asciiTheme="minorHAnsi" w:hAnsiTheme="minorHAnsi"/>
          <w:sz w:val="22"/>
          <w:szCs w:val="22"/>
        </w:rPr>
        <w:t>her studies</w:t>
      </w:r>
    </w:p>
    <w:p w14:paraId="3CC0E1E1" w14:textId="7725EF84" w:rsidR="00DA0F07" w:rsidRPr="00A167E2" w:rsidRDefault="00734B89" w:rsidP="000D39DC">
      <w:pPr>
        <w:pStyle w:val="BodyText"/>
        <w:numPr>
          <w:ilvl w:val="0"/>
          <w:numId w:val="16"/>
        </w:numPr>
        <w:rPr>
          <w:rFonts w:asciiTheme="minorHAnsi" w:hAnsiTheme="minorHAnsi"/>
          <w:sz w:val="22"/>
          <w:szCs w:val="22"/>
        </w:rPr>
      </w:pPr>
      <w:r>
        <w:rPr>
          <w:rFonts w:asciiTheme="minorHAnsi" w:hAnsiTheme="minorHAnsi"/>
          <w:sz w:val="22"/>
          <w:szCs w:val="22"/>
        </w:rPr>
        <w:t>B</w:t>
      </w:r>
      <w:r w:rsidR="00DA0F07" w:rsidRPr="00A167E2">
        <w:rPr>
          <w:rFonts w:asciiTheme="minorHAnsi" w:hAnsiTheme="minorHAnsi"/>
          <w:sz w:val="22"/>
          <w:szCs w:val="22"/>
        </w:rPr>
        <w:t>e particularly reluctant to undergo normal medical</w:t>
      </w:r>
      <w:r w:rsidR="00DA0F07" w:rsidRPr="00A167E2">
        <w:rPr>
          <w:rFonts w:asciiTheme="minorHAnsi" w:hAnsiTheme="minorHAnsi"/>
          <w:spacing w:val="-16"/>
          <w:sz w:val="22"/>
          <w:szCs w:val="22"/>
        </w:rPr>
        <w:t xml:space="preserve"> </w:t>
      </w:r>
      <w:r w:rsidR="00DA0F07" w:rsidRPr="00A167E2">
        <w:rPr>
          <w:rFonts w:asciiTheme="minorHAnsi" w:hAnsiTheme="minorHAnsi"/>
          <w:sz w:val="22"/>
          <w:szCs w:val="22"/>
        </w:rPr>
        <w:t>examinations</w:t>
      </w:r>
    </w:p>
    <w:p w14:paraId="4EA6412A" w14:textId="1EFC87A1" w:rsidR="00DA0F07" w:rsidRPr="00A167E2" w:rsidRDefault="00734B89" w:rsidP="000D39DC">
      <w:pPr>
        <w:pStyle w:val="BodyText"/>
        <w:numPr>
          <w:ilvl w:val="0"/>
          <w:numId w:val="16"/>
        </w:numPr>
        <w:rPr>
          <w:rFonts w:asciiTheme="minorHAnsi" w:hAnsiTheme="minorHAnsi"/>
          <w:sz w:val="22"/>
          <w:szCs w:val="22"/>
        </w:rPr>
      </w:pPr>
      <w:r>
        <w:rPr>
          <w:rFonts w:asciiTheme="minorHAnsi" w:hAnsiTheme="minorHAnsi"/>
          <w:sz w:val="22"/>
          <w:szCs w:val="22"/>
        </w:rPr>
        <w:t>A</w:t>
      </w:r>
      <w:r w:rsidR="00DA0F07" w:rsidRPr="00A167E2">
        <w:rPr>
          <w:rFonts w:asciiTheme="minorHAnsi" w:hAnsiTheme="minorHAnsi"/>
          <w:sz w:val="22"/>
          <w:szCs w:val="22"/>
        </w:rPr>
        <w:t>sk for help, but may not be explicit about the problem due to embarrassment or</w:t>
      </w:r>
      <w:r w:rsidR="00DA0F07" w:rsidRPr="00A167E2">
        <w:rPr>
          <w:rFonts w:asciiTheme="minorHAnsi" w:hAnsiTheme="minorHAnsi"/>
          <w:spacing w:val="-32"/>
          <w:sz w:val="22"/>
          <w:szCs w:val="22"/>
        </w:rPr>
        <w:t xml:space="preserve"> </w:t>
      </w:r>
      <w:r w:rsidR="00DA0F07" w:rsidRPr="00A167E2">
        <w:rPr>
          <w:rFonts w:asciiTheme="minorHAnsi" w:hAnsiTheme="minorHAnsi"/>
          <w:sz w:val="22"/>
          <w:szCs w:val="22"/>
        </w:rPr>
        <w:t>fear</w:t>
      </w:r>
    </w:p>
    <w:p w14:paraId="5B1ECC96" w14:textId="77777777" w:rsidR="00DA0F07" w:rsidRPr="00A167E2" w:rsidRDefault="00DA0F07" w:rsidP="00DA0F07">
      <w:pPr>
        <w:pStyle w:val="BodyText"/>
        <w:rPr>
          <w:rFonts w:asciiTheme="minorHAnsi" w:hAnsiTheme="minorHAnsi"/>
          <w:sz w:val="22"/>
          <w:szCs w:val="22"/>
        </w:rPr>
      </w:pPr>
    </w:p>
    <w:p w14:paraId="479B78A6" w14:textId="06601093" w:rsidR="00DA0F07" w:rsidRPr="00A167E2" w:rsidRDefault="00DA0F07" w:rsidP="00DA0F07">
      <w:pPr>
        <w:pStyle w:val="BodyText"/>
        <w:rPr>
          <w:rFonts w:asciiTheme="minorHAnsi" w:hAnsiTheme="minorHAnsi"/>
          <w:sz w:val="22"/>
          <w:szCs w:val="22"/>
        </w:rPr>
      </w:pPr>
      <w:r w:rsidRPr="00A167E2">
        <w:rPr>
          <w:rFonts w:asciiTheme="minorHAnsi" w:hAnsiTheme="minorHAnsi"/>
          <w:sz w:val="22"/>
          <w:szCs w:val="22"/>
        </w:rPr>
        <w:t>Any indication that FGM is a risk, is imminent, or has already taken place should be reported to the Designated Person or their Deputy, or, in cases where the Designated Person or their Deputy are not available, to the</w:t>
      </w:r>
      <w:r w:rsidR="009F2CE1">
        <w:rPr>
          <w:rFonts w:asciiTheme="minorHAnsi" w:hAnsiTheme="minorHAnsi"/>
          <w:sz w:val="22"/>
          <w:szCs w:val="22"/>
        </w:rPr>
        <w:t>DSL</w:t>
      </w:r>
      <w:r w:rsidRPr="00A167E2">
        <w:rPr>
          <w:rFonts w:asciiTheme="minorHAnsi" w:hAnsiTheme="minorHAnsi"/>
          <w:sz w:val="22"/>
          <w:szCs w:val="22"/>
        </w:rPr>
        <w:t>.</w:t>
      </w:r>
    </w:p>
    <w:p w14:paraId="32705032" w14:textId="77777777" w:rsidR="00DA0F07" w:rsidRDefault="00DA0F07" w:rsidP="00DA0F07">
      <w:pPr>
        <w:pStyle w:val="BodyText"/>
        <w:rPr>
          <w:rFonts w:asciiTheme="minorHAnsi" w:hAnsiTheme="minorHAnsi"/>
          <w:sz w:val="22"/>
          <w:szCs w:val="22"/>
        </w:rPr>
      </w:pPr>
    </w:p>
    <w:p w14:paraId="19C16A7A" w14:textId="77777777" w:rsidR="00DA0F07" w:rsidRPr="00EB109B" w:rsidRDefault="00DA0F07" w:rsidP="00DA0F07">
      <w:pPr>
        <w:pStyle w:val="BodyText"/>
        <w:rPr>
          <w:rFonts w:asciiTheme="minorHAnsi" w:hAnsiTheme="minorHAnsi"/>
          <w:b/>
          <w:sz w:val="22"/>
          <w:szCs w:val="22"/>
        </w:rPr>
      </w:pPr>
      <w:r w:rsidRPr="00EB109B">
        <w:rPr>
          <w:rFonts w:asciiTheme="minorHAnsi" w:hAnsiTheme="minorHAnsi"/>
          <w:b/>
          <w:sz w:val="22"/>
          <w:szCs w:val="22"/>
        </w:rPr>
        <w:t>Breast Ironing</w:t>
      </w:r>
    </w:p>
    <w:p w14:paraId="2C1E9BC5" w14:textId="4B47A494" w:rsidR="00DA0F07" w:rsidRDefault="00DA0F07" w:rsidP="00DA0F07">
      <w:pPr>
        <w:pStyle w:val="BodyText"/>
        <w:rPr>
          <w:rFonts w:asciiTheme="minorHAnsi" w:hAnsiTheme="minorHAnsi"/>
          <w:sz w:val="22"/>
          <w:szCs w:val="22"/>
        </w:rPr>
      </w:pPr>
      <w:r>
        <w:rPr>
          <w:rFonts w:asciiTheme="minorHAnsi" w:hAnsiTheme="minorHAnsi"/>
          <w:sz w:val="22"/>
          <w:szCs w:val="22"/>
        </w:rPr>
        <w:lastRenderedPageBreak/>
        <w:t xml:space="preserve">In this procedure hot objects, including stones and hammers are used to pound and beat girls’ breasts to stop them growing in the belief that it makes them less desirable to men and discourages pre-marital pregnancy. Any concerns about this affecting anyone should be directed to the </w:t>
      </w:r>
      <w:r w:rsidR="001A44EE">
        <w:rPr>
          <w:rFonts w:asciiTheme="minorHAnsi" w:hAnsiTheme="minorHAnsi"/>
          <w:sz w:val="22"/>
          <w:szCs w:val="22"/>
        </w:rPr>
        <w:t>DSL or Deputy</w:t>
      </w:r>
      <w:r>
        <w:rPr>
          <w:rFonts w:asciiTheme="minorHAnsi" w:hAnsiTheme="minorHAnsi"/>
          <w:sz w:val="22"/>
          <w:szCs w:val="22"/>
        </w:rPr>
        <w:t>.</w:t>
      </w:r>
    </w:p>
    <w:p w14:paraId="2D4A990D" w14:textId="77777777" w:rsidR="00DA0F07" w:rsidRDefault="00DA0F07" w:rsidP="00DA0F07">
      <w:pPr>
        <w:pStyle w:val="BodyText"/>
        <w:rPr>
          <w:rFonts w:asciiTheme="minorHAnsi" w:hAnsiTheme="minorHAnsi"/>
          <w:sz w:val="22"/>
          <w:szCs w:val="22"/>
        </w:rPr>
      </w:pPr>
    </w:p>
    <w:p w14:paraId="21DE6250" w14:textId="77777777" w:rsidR="00DA0F07" w:rsidRDefault="00DA0F07" w:rsidP="00DA0F07">
      <w:pPr>
        <w:pStyle w:val="BodyText"/>
        <w:rPr>
          <w:rFonts w:asciiTheme="minorHAnsi" w:hAnsiTheme="minorHAnsi"/>
          <w:b/>
          <w:sz w:val="22"/>
          <w:szCs w:val="22"/>
        </w:rPr>
      </w:pPr>
      <w:r w:rsidRPr="00EB109B">
        <w:rPr>
          <w:rFonts w:asciiTheme="minorHAnsi" w:hAnsiTheme="minorHAnsi"/>
          <w:b/>
          <w:sz w:val="22"/>
          <w:szCs w:val="22"/>
        </w:rPr>
        <w:t>Child drug exploitation</w:t>
      </w:r>
    </w:p>
    <w:p w14:paraId="6B6E61B0" w14:textId="64251D0D" w:rsidR="00DA0F07" w:rsidRDefault="00DA0F07" w:rsidP="00DA0F07">
      <w:pPr>
        <w:pStyle w:val="BodyText"/>
        <w:rPr>
          <w:rFonts w:asciiTheme="minorHAnsi" w:hAnsiTheme="minorHAnsi"/>
          <w:sz w:val="22"/>
          <w:szCs w:val="22"/>
        </w:rPr>
      </w:pPr>
      <w:r w:rsidRPr="002B143B">
        <w:rPr>
          <w:rFonts w:asciiTheme="minorHAnsi" w:hAnsiTheme="minorHAnsi"/>
          <w:sz w:val="22"/>
          <w:szCs w:val="22"/>
        </w:rPr>
        <w:t xml:space="preserve">Gangs pose a significant threat to vulnerable adults and children who they rely on to conduct and / or facilitate this criminality. Exposure to gang exploitation has the potential to generate emotional and physical harm. A more recent trend identified is the targeting of adults with mental health problems. The use of mobile phones to maintain ‘deal lines’ between customers </w:t>
      </w:r>
      <w:r>
        <w:rPr>
          <w:rFonts w:asciiTheme="minorHAnsi" w:hAnsiTheme="minorHAnsi"/>
          <w:sz w:val="22"/>
          <w:szCs w:val="22"/>
        </w:rPr>
        <w:t xml:space="preserve">and gang members is a key feature. Although CSE is not the driving factor, there are clear links between drug exploitation and CSE. Girls who are being exploited to hold and deal drugs are vulnerable to becoming more accessible to gang members wishing to sexually exploit them. Any concerns should be directed to the </w:t>
      </w:r>
      <w:r w:rsidR="001A44EE">
        <w:rPr>
          <w:rFonts w:asciiTheme="minorHAnsi" w:hAnsiTheme="minorHAnsi"/>
          <w:sz w:val="22"/>
          <w:szCs w:val="22"/>
        </w:rPr>
        <w:t>DSL or Deputy</w:t>
      </w:r>
      <w:r>
        <w:rPr>
          <w:rFonts w:asciiTheme="minorHAnsi" w:hAnsiTheme="minorHAnsi"/>
          <w:sz w:val="22"/>
          <w:szCs w:val="22"/>
        </w:rPr>
        <w:t>.</w:t>
      </w:r>
    </w:p>
    <w:p w14:paraId="04A699D9" w14:textId="77777777" w:rsidR="00DA0F07" w:rsidRDefault="00DA0F07" w:rsidP="00DA0F07">
      <w:pPr>
        <w:pStyle w:val="BodyText"/>
        <w:rPr>
          <w:rFonts w:asciiTheme="minorHAnsi" w:hAnsiTheme="minorHAnsi"/>
          <w:sz w:val="22"/>
          <w:szCs w:val="22"/>
        </w:rPr>
      </w:pPr>
    </w:p>
    <w:p w14:paraId="0668C585" w14:textId="77777777" w:rsidR="00DA0F07" w:rsidRDefault="00DA0F07" w:rsidP="00DA0F07">
      <w:pPr>
        <w:pStyle w:val="BodyText"/>
        <w:rPr>
          <w:rFonts w:asciiTheme="minorHAnsi" w:hAnsiTheme="minorHAnsi"/>
          <w:b/>
          <w:sz w:val="22"/>
          <w:szCs w:val="22"/>
        </w:rPr>
      </w:pPr>
      <w:r w:rsidRPr="00946A17">
        <w:rPr>
          <w:rFonts w:asciiTheme="minorHAnsi" w:hAnsiTheme="minorHAnsi"/>
          <w:b/>
          <w:sz w:val="22"/>
          <w:szCs w:val="22"/>
        </w:rPr>
        <w:t>Honour</w:t>
      </w:r>
      <w:r>
        <w:rPr>
          <w:rFonts w:asciiTheme="minorHAnsi" w:hAnsiTheme="minorHAnsi"/>
          <w:b/>
          <w:sz w:val="22"/>
          <w:szCs w:val="22"/>
        </w:rPr>
        <w:t>-</w:t>
      </w:r>
      <w:r w:rsidRPr="00946A17">
        <w:rPr>
          <w:rFonts w:asciiTheme="minorHAnsi" w:hAnsiTheme="minorHAnsi"/>
          <w:b/>
          <w:sz w:val="22"/>
          <w:szCs w:val="22"/>
        </w:rPr>
        <w:t>based violence</w:t>
      </w:r>
    </w:p>
    <w:p w14:paraId="7C6E2ED1" w14:textId="38328FE3" w:rsidR="00DA0F07" w:rsidRPr="00946A17" w:rsidRDefault="00DA0F07" w:rsidP="00DA0F07">
      <w:pPr>
        <w:pStyle w:val="BodyText"/>
        <w:rPr>
          <w:rFonts w:asciiTheme="minorHAnsi" w:hAnsiTheme="minorHAnsi"/>
          <w:sz w:val="22"/>
          <w:szCs w:val="22"/>
        </w:rPr>
      </w:pPr>
      <w:r w:rsidRPr="00946A17">
        <w:rPr>
          <w:rFonts w:asciiTheme="minorHAnsi" w:hAnsiTheme="minorHAnsi"/>
          <w:sz w:val="22"/>
          <w:szCs w:val="22"/>
        </w:rPr>
        <w:t>This is a form of domestic abuse which is perpetrated in the name of so-called ‘h</w:t>
      </w:r>
      <w:r>
        <w:rPr>
          <w:rFonts w:asciiTheme="minorHAnsi" w:hAnsiTheme="minorHAnsi"/>
          <w:sz w:val="22"/>
          <w:szCs w:val="22"/>
        </w:rPr>
        <w:t>ono</w:t>
      </w:r>
      <w:r w:rsidRPr="00946A17">
        <w:rPr>
          <w:rFonts w:asciiTheme="minorHAnsi" w:hAnsiTheme="minorHAnsi"/>
          <w:sz w:val="22"/>
          <w:szCs w:val="22"/>
        </w:rPr>
        <w:t>ur’. The honour code it refers to is set at the discretion of male relatives and women who do not abi</w:t>
      </w:r>
      <w:r>
        <w:rPr>
          <w:rFonts w:asciiTheme="minorHAnsi" w:hAnsiTheme="minorHAnsi"/>
          <w:sz w:val="22"/>
          <w:szCs w:val="22"/>
        </w:rPr>
        <w:t>de by the rules may then be pun</w:t>
      </w:r>
      <w:r w:rsidRPr="00946A17">
        <w:rPr>
          <w:rFonts w:asciiTheme="minorHAnsi" w:hAnsiTheme="minorHAnsi"/>
          <w:sz w:val="22"/>
          <w:szCs w:val="22"/>
        </w:rPr>
        <w:t>ished for bringing shame on the family. For example</w:t>
      </w:r>
      <w:r>
        <w:rPr>
          <w:rFonts w:asciiTheme="minorHAnsi" w:hAnsiTheme="minorHAnsi"/>
          <w:sz w:val="22"/>
          <w:szCs w:val="22"/>
        </w:rPr>
        <w:t>,</w:t>
      </w:r>
      <w:r w:rsidRPr="00946A17">
        <w:rPr>
          <w:rFonts w:asciiTheme="minorHAnsi" w:hAnsiTheme="minorHAnsi"/>
          <w:sz w:val="22"/>
          <w:szCs w:val="22"/>
        </w:rPr>
        <w:t xml:space="preserve"> HBV might be committed </w:t>
      </w:r>
      <w:r>
        <w:rPr>
          <w:rFonts w:asciiTheme="minorHAnsi" w:hAnsiTheme="minorHAnsi"/>
          <w:sz w:val="22"/>
          <w:szCs w:val="22"/>
        </w:rPr>
        <w:t xml:space="preserve">against people who become involved with a boyfriend / girlfriend from a different culture or religion, want to get out of an arranged or forced marriage, wear clothes or take part in activities that might not be considered traditional within a particular culture. Women and girls are the most common victims of HBV but it can also affect men and boys. Any concerns should be directed to the </w:t>
      </w:r>
      <w:r w:rsidR="001A44EE">
        <w:rPr>
          <w:rFonts w:asciiTheme="minorHAnsi" w:hAnsiTheme="minorHAnsi"/>
          <w:sz w:val="22"/>
          <w:szCs w:val="22"/>
        </w:rPr>
        <w:t>DSL or Deputy</w:t>
      </w:r>
      <w:r>
        <w:rPr>
          <w:rFonts w:asciiTheme="minorHAnsi" w:hAnsiTheme="minorHAnsi"/>
          <w:sz w:val="22"/>
          <w:szCs w:val="22"/>
        </w:rPr>
        <w:t>.</w:t>
      </w:r>
    </w:p>
    <w:p w14:paraId="2A070E46" w14:textId="77777777" w:rsidR="00DA0F07" w:rsidRDefault="00DA0F07" w:rsidP="00DA0F07">
      <w:pPr>
        <w:pStyle w:val="BodyText"/>
        <w:rPr>
          <w:rFonts w:asciiTheme="minorHAnsi" w:hAnsiTheme="minorHAnsi"/>
          <w:b/>
          <w:sz w:val="22"/>
          <w:szCs w:val="22"/>
          <w:u w:val="single"/>
        </w:rPr>
      </w:pPr>
    </w:p>
    <w:p w14:paraId="6BBB6121" w14:textId="77777777" w:rsidR="00DA0F07" w:rsidRDefault="00DA0F07" w:rsidP="00DA0F07">
      <w:pPr>
        <w:pStyle w:val="BodyText"/>
        <w:rPr>
          <w:rFonts w:asciiTheme="minorHAnsi" w:hAnsiTheme="minorHAnsi"/>
          <w:b/>
          <w:sz w:val="22"/>
          <w:szCs w:val="22"/>
        </w:rPr>
      </w:pPr>
      <w:r w:rsidRPr="00625A6F">
        <w:rPr>
          <w:rFonts w:asciiTheme="minorHAnsi" w:hAnsiTheme="minorHAnsi"/>
          <w:b/>
          <w:sz w:val="22"/>
          <w:szCs w:val="22"/>
        </w:rPr>
        <w:t>Forced marriage</w:t>
      </w:r>
    </w:p>
    <w:p w14:paraId="0E8A16B1" w14:textId="77777777" w:rsidR="00DA0F07" w:rsidRDefault="00DA0F07" w:rsidP="00DA0F07">
      <w:pPr>
        <w:pStyle w:val="BodyText"/>
        <w:rPr>
          <w:rFonts w:asciiTheme="minorHAnsi" w:hAnsiTheme="minorHAnsi"/>
          <w:sz w:val="22"/>
          <w:szCs w:val="22"/>
        </w:rPr>
      </w:pPr>
      <w:r>
        <w:rPr>
          <w:rFonts w:asciiTheme="minorHAnsi" w:hAnsiTheme="minorHAnsi"/>
          <w:sz w:val="22"/>
          <w:szCs w:val="22"/>
        </w:rPr>
        <w:t xml:space="preserve">A marriage where one or both of the parties is married without their consent or against their will. It is illegal in the UK and is recognised as a form of violence against women and men, girls and boys and a serious abuse of human rights. The pressure put on people to marry against their will can be physical (including threats and actual physical or sexual violence) or emotional and psychological. Financial abuse (taking or not giving money) can be a factor. The Forced Marriage Unit has been set up by the FCO and Home Office to help stop forced marriages or to help people leave a marriage they have been forced into. </w:t>
      </w:r>
    </w:p>
    <w:p w14:paraId="629546C3" w14:textId="77777777" w:rsidR="00DA0F07" w:rsidRDefault="00DA0F07" w:rsidP="00DA0F07">
      <w:pPr>
        <w:pStyle w:val="BodyText"/>
        <w:rPr>
          <w:rFonts w:asciiTheme="minorHAnsi" w:hAnsiTheme="minorHAnsi"/>
          <w:sz w:val="22"/>
          <w:szCs w:val="22"/>
        </w:rPr>
      </w:pPr>
    </w:p>
    <w:p w14:paraId="13C8851A" w14:textId="77777777" w:rsidR="00DA0F07" w:rsidRDefault="00DA0F07" w:rsidP="00DA0F07">
      <w:pPr>
        <w:pStyle w:val="BodyText"/>
        <w:rPr>
          <w:rFonts w:asciiTheme="minorHAnsi" w:hAnsiTheme="minorHAnsi"/>
          <w:sz w:val="22"/>
          <w:szCs w:val="22"/>
        </w:rPr>
      </w:pPr>
      <w:r>
        <w:rPr>
          <w:rFonts w:asciiTheme="minorHAnsi" w:hAnsiTheme="minorHAnsi"/>
          <w:sz w:val="22"/>
          <w:szCs w:val="22"/>
        </w:rPr>
        <w:t>Forced Marriage Unit</w:t>
      </w:r>
    </w:p>
    <w:p w14:paraId="0EA6FD42" w14:textId="77777777" w:rsidR="00DA0F07" w:rsidRDefault="00A55EBE" w:rsidP="00DA0F07">
      <w:pPr>
        <w:pStyle w:val="BodyText"/>
        <w:rPr>
          <w:rFonts w:asciiTheme="minorHAnsi" w:hAnsiTheme="minorHAnsi"/>
          <w:sz w:val="22"/>
          <w:szCs w:val="22"/>
        </w:rPr>
      </w:pPr>
      <w:hyperlink r:id="rId32" w:history="1">
        <w:r w:rsidR="00DA0F07" w:rsidRPr="001B68A3">
          <w:rPr>
            <w:rStyle w:val="Hyperlink"/>
            <w:rFonts w:asciiTheme="minorHAnsi" w:hAnsiTheme="minorHAnsi"/>
            <w:sz w:val="22"/>
            <w:szCs w:val="22"/>
          </w:rPr>
          <w:t>fmu@fco.gov.uk</w:t>
        </w:r>
      </w:hyperlink>
    </w:p>
    <w:p w14:paraId="374E730A" w14:textId="77777777" w:rsidR="00DA0F07" w:rsidRDefault="00DA0F07" w:rsidP="00DA0F07">
      <w:pPr>
        <w:pStyle w:val="BodyText"/>
        <w:rPr>
          <w:rFonts w:asciiTheme="minorHAnsi" w:hAnsiTheme="minorHAnsi"/>
          <w:sz w:val="22"/>
          <w:szCs w:val="22"/>
        </w:rPr>
      </w:pPr>
      <w:r>
        <w:rPr>
          <w:rFonts w:asciiTheme="minorHAnsi" w:hAnsiTheme="minorHAnsi"/>
          <w:sz w:val="22"/>
          <w:szCs w:val="22"/>
        </w:rPr>
        <w:t>02070080151</w:t>
      </w:r>
    </w:p>
    <w:p w14:paraId="57A02AF6" w14:textId="77777777" w:rsidR="00DA0F07" w:rsidRDefault="00DA0F07" w:rsidP="00DA0F07">
      <w:pPr>
        <w:pStyle w:val="BodyText"/>
        <w:rPr>
          <w:rFonts w:asciiTheme="minorHAnsi" w:hAnsiTheme="minorHAnsi"/>
          <w:sz w:val="22"/>
          <w:szCs w:val="22"/>
        </w:rPr>
      </w:pPr>
    </w:p>
    <w:p w14:paraId="369D0186" w14:textId="4BF01938" w:rsidR="00DA0F07" w:rsidRPr="00946A17" w:rsidRDefault="00DA0F07" w:rsidP="00DA0F07">
      <w:pPr>
        <w:pStyle w:val="BodyText"/>
        <w:rPr>
          <w:rFonts w:asciiTheme="minorHAnsi" w:hAnsiTheme="minorHAnsi"/>
          <w:sz w:val="22"/>
          <w:szCs w:val="22"/>
        </w:rPr>
      </w:pPr>
      <w:r>
        <w:rPr>
          <w:rFonts w:asciiTheme="minorHAnsi" w:hAnsiTheme="minorHAnsi"/>
          <w:sz w:val="22"/>
          <w:szCs w:val="22"/>
        </w:rPr>
        <w:t xml:space="preserve">Any concerns should be passed immediately to the </w:t>
      </w:r>
      <w:r w:rsidR="001A44EE">
        <w:rPr>
          <w:rFonts w:asciiTheme="minorHAnsi" w:hAnsiTheme="minorHAnsi"/>
          <w:sz w:val="22"/>
          <w:szCs w:val="22"/>
        </w:rPr>
        <w:t>DSL or Deputy</w:t>
      </w:r>
      <w:r>
        <w:rPr>
          <w:rFonts w:asciiTheme="minorHAnsi" w:hAnsiTheme="minorHAnsi"/>
          <w:sz w:val="22"/>
          <w:szCs w:val="22"/>
        </w:rPr>
        <w:t>.</w:t>
      </w:r>
    </w:p>
    <w:p w14:paraId="40504992" w14:textId="77777777" w:rsidR="00DA0F07" w:rsidRPr="00625A6F" w:rsidRDefault="00DA0F07" w:rsidP="00DA0F07">
      <w:pPr>
        <w:pStyle w:val="BodyText"/>
        <w:rPr>
          <w:rFonts w:asciiTheme="minorHAnsi" w:hAnsiTheme="minorHAnsi"/>
          <w:b/>
          <w:sz w:val="22"/>
          <w:szCs w:val="22"/>
        </w:rPr>
      </w:pPr>
    </w:p>
    <w:p w14:paraId="63234259" w14:textId="77777777" w:rsidR="00DA0F07" w:rsidRDefault="00DA0F07" w:rsidP="00DA0F07">
      <w:pPr>
        <w:pStyle w:val="BodyText"/>
        <w:rPr>
          <w:rFonts w:asciiTheme="minorHAnsi" w:hAnsiTheme="minorHAnsi"/>
          <w:b/>
          <w:sz w:val="22"/>
          <w:szCs w:val="22"/>
        </w:rPr>
      </w:pPr>
      <w:r>
        <w:rPr>
          <w:rFonts w:asciiTheme="minorHAnsi" w:hAnsiTheme="minorHAnsi"/>
          <w:b/>
          <w:sz w:val="22"/>
          <w:szCs w:val="22"/>
        </w:rPr>
        <w:t>M</w:t>
      </w:r>
      <w:r w:rsidRPr="00625A6F">
        <w:rPr>
          <w:rFonts w:asciiTheme="minorHAnsi" w:hAnsiTheme="minorHAnsi"/>
          <w:b/>
          <w:sz w:val="22"/>
          <w:szCs w:val="22"/>
        </w:rPr>
        <w:t>odern slavery</w:t>
      </w:r>
    </w:p>
    <w:p w14:paraId="5AB54824" w14:textId="1DE7F024" w:rsidR="00DA0F07" w:rsidRPr="00AB39B1" w:rsidRDefault="00DA0F07" w:rsidP="00DA0F07">
      <w:pPr>
        <w:pStyle w:val="BodyText"/>
        <w:rPr>
          <w:rFonts w:asciiTheme="minorHAnsi" w:hAnsiTheme="minorHAnsi"/>
          <w:sz w:val="22"/>
          <w:szCs w:val="22"/>
        </w:rPr>
      </w:pPr>
      <w:r w:rsidRPr="00AB39B1">
        <w:rPr>
          <w:rFonts w:asciiTheme="minorHAnsi" w:hAnsiTheme="minorHAnsi"/>
          <w:sz w:val="22"/>
          <w:szCs w:val="22"/>
        </w:rPr>
        <w:t>It is estimated there are many thousands of people in modern slavery in the UK today. Most commonly people are trafficked into forced labour in industries such as agriculture, construction, hospitality, manufacturing and car washes. Many women and girls are trafficked for sexual exploitation</w:t>
      </w:r>
      <w:r>
        <w:rPr>
          <w:rFonts w:asciiTheme="minorHAnsi" w:hAnsiTheme="minorHAnsi"/>
          <w:sz w:val="22"/>
          <w:szCs w:val="22"/>
        </w:rPr>
        <w:t xml:space="preserve"> or end up in domestic slavery. The Modern Slavery Act 2015 is designed to tackle slavery in the UK. Any concerns about students should be passed to the </w:t>
      </w:r>
      <w:r w:rsidR="00FD6A6C">
        <w:rPr>
          <w:rFonts w:asciiTheme="minorHAnsi" w:hAnsiTheme="minorHAnsi"/>
          <w:sz w:val="22"/>
          <w:szCs w:val="22"/>
        </w:rPr>
        <w:t>DSL.</w:t>
      </w:r>
      <w:r>
        <w:rPr>
          <w:rFonts w:asciiTheme="minorHAnsi" w:hAnsiTheme="minorHAnsi"/>
          <w:sz w:val="22"/>
          <w:szCs w:val="22"/>
        </w:rPr>
        <w:t xml:space="preserve"> </w:t>
      </w:r>
    </w:p>
    <w:p w14:paraId="779D77EC" w14:textId="77777777" w:rsidR="00DA0F07" w:rsidRDefault="00DA0F07" w:rsidP="00DA0F07">
      <w:pPr>
        <w:pStyle w:val="BodyText"/>
        <w:rPr>
          <w:rFonts w:asciiTheme="minorHAnsi" w:hAnsiTheme="minorHAnsi"/>
          <w:b/>
          <w:sz w:val="22"/>
          <w:szCs w:val="22"/>
        </w:rPr>
      </w:pPr>
    </w:p>
    <w:p w14:paraId="6F0E99AF" w14:textId="77777777" w:rsidR="00DA0F07" w:rsidRDefault="00DA0F07" w:rsidP="00DA0F07">
      <w:pPr>
        <w:pStyle w:val="BodyText"/>
        <w:rPr>
          <w:rFonts w:asciiTheme="minorHAnsi" w:hAnsiTheme="minorHAnsi"/>
          <w:b/>
          <w:sz w:val="22"/>
          <w:szCs w:val="22"/>
        </w:rPr>
      </w:pPr>
      <w:r w:rsidRPr="00625A6F">
        <w:rPr>
          <w:rFonts w:asciiTheme="minorHAnsi" w:hAnsiTheme="minorHAnsi"/>
          <w:b/>
          <w:sz w:val="22"/>
          <w:szCs w:val="22"/>
        </w:rPr>
        <w:t>Fabricated illness</w:t>
      </w:r>
    </w:p>
    <w:p w14:paraId="1E2ABFA5" w14:textId="65F4475A" w:rsidR="00DA0F07" w:rsidRPr="00AB39B1" w:rsidRDefault="00DA0F07" w:rsidP="00DA0F07">
      <w:pPr>
        <w:pStyle w:val="BodyText"/>
        <w:rPr>
          <w:rFonts w:asciiTheme="minorHAnsi" w:hAnsiTheme="minorHAnsi"/>
          <w:sz w:val="22"/>
          <w:szCs w:val="22"/>
        </w:rPr>
      </w:pPr>
      <w:r w:rsidRPr="00AB39B1">
        <w:rPr>
          <w:rFonts w:asciiTheme="minorHAnsi" w:hAnsiTheme="minorHAnsi"/>
          <w:sz w:val="22"/>
          <w:szCs w:val="22"/>
        </w:rPr>
        <w:t>Fabricated or induced illness is a rare form of child abuse. It occurs when a parent or carer (usually the child’s biological mother) exaggerates or deliberately causes symptoms of illness in the child. It is also known as Mu</w:t>
      </w:r>
      <w:r>
        <w:rPr>
          <w:rFonts w:asciiTheme="minorHAnsi" w:hAnsiTheme="minorHAnsi"/>
          <w:sz w:val="22"/>
          <w:szCs w:val="22"/>
        </w:rPr>
        <w:t>n</w:t>
      </w:r>
      <w:r w:rsidRPr="00AB39B1">
        <w:rPr>
          <w:rFonts w:asciiTheme="minorHAnsi" w:hAnsiTheme="minorHAnsi"/>
          <w:sz w:val="22"/>
          <w:szCs w:val="22"/>
        </w:rPr>
        <w:t xml:space="preserve">chausen’s </w:t>
      </w:r>
      <w:r>
        <w:rPr>
          <w:rFonts w:asciiTheme="minorHAnsi" w:hAnsiTheme="minorHAnsi"/>
          <w:sz w:val="22"/>
          <w:szCs w:val="22"/>
        </w:rPr>
        <w:t>S</w:t>
      </w:r>
      <w:r w:rsidRPr="00AB39B1">
        <w:rPr>
          <w:rFonts w:asciiTheme="minorHAnsi" w:hAnsiTheme="minorHAnsi"/>
          <w:sz w:val="22"/>
          <w:szCs w:val="22"/>
        </w:rPr>
        <w:t xml:space="preserve">yndrome by </w:t>
      </w:r>
      <w:r>
        <w:rPr>
          <w:rFonts w:asciiTheme="minorHAnsi" w:hAnsiTheme="minorHAnsi"/>
          <w:sz w:val="22"/>
          <w:szCs w:val="22"/>
        </w:rPr>
        <w:t>P</w:t>
      </w:r>
      <w:r w:rsidRPr="00AB39B1">
        <w:rPr>
          <w:rFonts w:asciiTheme="minorHAnsi" w:hAnsiTheme="minorHAnsi"/>
          <w:sz w:val="22"/>
          <w:szCs w:val="22"/>
        </w:rPr>
        <w:t xml:space="preserve">roxy (not to be confused with Munchausen’s </w:t>
      </w:r>
      <w:r>
        <w:rPr>
          <w:rFonts w:asciiTheme="minorHAnsi" w:hAnsiTheme="minorHAnsi"/>
          <w:sz w:val="22"/>
          <w:szCs w:val="22"/>
        </w:rPr>
        <w:t>S</w:t>
      </w:r>
      <w:r w:rsidRPr="00AB39B1">
        <w:rPr>
          <w:rFonts w:asciiTheme="minorHAnsi" w:hAnsiTheme="minorHAnsi"/>
          <w:sz w:val="22"/>
          <w:szCs w:val="22"/>
        </w:rPr>
        <w:t>yndrome where a person pretends to be ill or causes illness or injury to themselves). If you suspect that someone you know may be fabrica</w:t>
      </w:r>
      <w:r>
        <w:rPr>
          <w:rFonts w:asciiTheme="minorHAnsi" w:hAnsiTheme="minorHAnsi"/>
          <w:sz w:val="22"/>
          <w:szCs w:val="22"/>
        </w:rPr>
        <w:t>ting or inducing illness in the</w:t>
      </w:r>
      <w:r w:rsidRPr="00AB39B1">
        <w:rPr>
          <w:rFonts w:asciiTheme="minorHAnsi" w:hAnsiTheme="minorHAnsi"/>
          <w:sz w:val="22"/>
          <w:szCs w:val="22"/>
        </w:rPr>
        <w:t>ir child</w:t>
      </w:r>
      <w:r>
        <w:rPr>
          <w:rFonts w:asciiTheme="minorHAnsi" w:hAnsiTheme="minorHAnsi"/>
          <w:sz w:val="22"/>
          <w:szCs w:val="22"/>
        </w:rPr>
        <w:t>,</w:t>
      </w:r>
      <w:r w:rsidRPr="00AB39B1">
        <w:rPr>
          <w:rFonts w:asciiTheme="minorHAnsi" w:hAnsiTheme="minorHAnsi"/>
          <w:sz w:val="22"/>
          <w:szCs w:val="22"/>
        </w:rPr>
        <w:t xml:space="preserve"> you should not c</w:t>
      </w:r>
      <w:r>
        <w:rPr>
          <w:rFonts w:asciiTheme="minorHAnsi" w:hAnsiTheme="minorHAnsi"/>
          <w:sz w:val="22"/>
          <w:szCs w:val="22"/>
        </w:rPr>
        <w:t>onfront them directly, but</w:t>
      </w:r>
      <w:r w:rsidRPr="00AB39B1">
        <w:rPr>
          <w:rFonts w:asciiTheme="minorHAnsi" w:hAnsiTheme="minorHAnsi"/>
          <w:sz w:val="22"/>
          <w:szCs w:val="22"/>
        </w:rPr>
        <w:t xml:space="preserve"> </w:t>
      </w:r>
      <w:r>
        <w:rPr>
          <w:rFonts w:asciiTheme="minorHAnsi" w:hAnsiTheme="minorHAnsi"/>
          <w:sz w:val="22"/>
          <w:szCs w:val="22"/>
        </w:rPr>
        <w:t>inform</w:t>
      </w:r>
      <w:r w:rsidRPr="00AB39B1">
        <w:rPr>
          <w:rFonts w:asciiTheme="minorHAnsi" w:hAnsiTheme="minorHAnsi"/>
          <w:sz w:val="22"/>
          <w:szCs w:val="22"/>
        </w:rPr>
        <w:t xml:space="preserve"> the DSL immediately</w:t>
      </w:r>
      <w:r>
        <w:rPr>
          <w:rFonts w:asciiTheme="minorHAnsi" w:hAnsiTheme="minorHAnsi"/>
          <w:sz w:val="22"/>
          <w:szCs w:val="22"/>
        </w:rPr>
        <w:t>.</w:t>
      </w:r>
    </w:p>
    <w:p w14:paraId="6906D429" w14:textId="77777777" w:rsidR="00DA0F07" w:rsidRDefault="00DA0F07" w:rsidP="00DA0F07">
      <w:pPr>
        <w:pStyle w:val="BodyText"/>
        <w:rPr>
          <w:rFonts w:asciiTheme="minorHAnsi" w:hAnsiTheme="minorHAnsi"/>
          <w:b/>
          <w:sz w:val="22"/>
          <w:szCs w:val="22"/>
          <w:u w:val="single"/>
        </w:rPr>
      </w:pPr>
    </w:p>
    <w:p w14:paraId="46062414" w14:textId="77777777" w:rsidR="00DA0F07" w:rsidRPr="00CC030F" w:rsidRDefault="00DA0F07" w:rsidP="00DA0F07">
      <w:pPr>
        <w:pStyle w:val="BodyText"/>
        <w:rPr>
          <w:rFonts w:asciiTheme="minorHAnsi" w:hAnsiTheme="minorHAnsi"/>
          <w:b/>
          <w:sz w:val="22"/>
          <w:szCs w:val="22"/>
        </w:rPr>
      </w:pPr>
      <w:r w:rsidRPr="00CC030F">
        <w:rPr>
          <w:rFonts w:asciiTheme="minorHAnsi" w:hAnsiTheme="minorHAnsi"/>
          <w:b/>
          <w:sz w:val="22"/>
          <w:szCs w:val="22"/>
        </w:rPr>
        <w:t>Extremism &amp; Radicalisation</w:t>
      </w:r>
    </w:p>
    <w:p w14:paraId="74A2DE6A" w14:textId="77777777" w:rsidR="00DA0F07" w:rsidRPr="00A167E2" w:rsidRDefault="00DA0F07" w:rsidP="00DA0F07">
      <w:pPr>
        <w:pStyle w:val="BodyText"/>
        <w:rPr>
          <w:rFonts w:asciiTheme="minorHAnsi" w:hAnsiTheme="minorHAnsi"/>
          <w:sz w:val="22"/>
          <w:szCs w:val="22"/>
        </w:rPr>
      </w:pPr>
      <w:r w:rsidRPr="00A167E2">
        <w:rPr>
          <w:rFonts w:asciiTheme="minorHAnsi" w:hAnsiTheme="minorHAnsi"/>
          <w:sz w:val="22"/>
          <w:szCs w:val="22"/>
        </w:rPr>
        <w:t>The Counter-Terrorism and Security Act places a duty on service providers to have due regard to the need to prevent people from being drawn into terrorism (“the Prevent duty”).</w:t>
      </w:r>
    </w:p>
    <w:p w14:paraId="273B8FD5" w14:textId="77777777" w:rsidR="00DA0F07" w:rsidRPr="00A167E2" w:rsidRDefault="00DA0F07" w:rsidP="00DA0F07">
      <w:pPr>
        <w:pStyle w:val="BodyText"/>
        <w:rPr>
          <w:rFonts w:asciiTheme="minorHAnsi" w:hAnsiTheme="minorHAnsi"/>
          <w:sz w:val="22"/>
          <w:szCs w:val="22"/>
        </w:rPr>
      </w:pPr>
    </w:p>
    <w:p w14:paraId="330993A7" w14:textId="25A3C0B8" w:rsidR="00DA0F07" w:rsidRPr="00A167E2" w:rsidRDefault="00DA0F07" w:rsidP="00DA0F07">
      <w:pPr>
        <w:pStyle w:val="BodyText"/>
        <w:rPr>
          <w:rFonts w:asciiTheme="minorHAnsi" w:hAnsiTheme="minorHAnsi"/>
          <w:sz w:val="22"/>
          <w:szCs w:val="22"/>
        </w:rPr>
      </w:pPr>
      <w:r w:rsidRPr="00A167E2">
        <w:rPr>
          <w:rFonts w:asciiTheme="minorHAnsi" w:hAnsiTheme="minorHAnsi"/>
          <w:sz w:val="22"/>
          <w:szCs w:val="22"/>
        </w:rPr>
        <w:t xml:space="preserve">Radicalisation is a form of abuse and is </w:t>
      </w:r>
      <w:r>
        <w:rPr>
          <w:rFonts w:asciiTheme="minorHAnsi" w:hAnsiTheme="minorHAnsi"/>
          <w:sz w:val="22"/>
          <w:szCs w:val="22"/>
        </w:rPr>
        <w:t>addressed</w:t>
      </w:r>
      <w:r w:rsidRPr="00A167E2">
        <w:rPr>
          <w:rFonts w:asciiTheme="minorHAnsi" w:hAnsiTheme="minorHAnsi"/>
          <w:sz w:val="22"/>
          <w:szCs w:val="22"/>
        </w:rPr>
        <w:t xml:space="preserve"> within our </w:t>
      </w:r>
      <w:r>
        <w:rPr>
          <w:rFonts w:asciiTheme="minorHAnsi" w:hAnsiTheme="minorHAnsi"/>
          <w:sz w:val="22"/>
          <w:szCs w:val="22"/>
        </w:rPr>
        <w:t>s</w:t>
      </w:r>
      <w:r w:rsidRPr="00A167E2">
        <w:rPr>
          <w:rFonts w:asciiTheme="minorHAnsi" w:hAnsiTheme="minorHAnsi"/>
          <w:sz w:val="22"/>
          <w:szCs w:val="22"/>
        </w:rPr>
        <w:t xml:space="preserve">afeguarding procedures. </w:t>
      </w:r>
      <w:r w:rsidR="00E86824">
        <w:rPr>
          <w:rFonts w:asciiTheme="minorHAnsi" w:hAnsiTheme="minorHAnsi"/>
          <w:sz w:val="22"/>
          <w:szCs w:val="22"/>
        </w:rPr>
        <w:t>Dusemond</w:t>
      </w:r>
      <w:r w:rsidRPr="00A167E2">
        <w:rPr>
          <w:rFonts w:asciiTheme="minorHAnsi" w:hAnsiTheme="minorHAnsi"/>
          <w:sz w:val="22"/>
          <w:szCs w:val="22"/>
        </w:rPr>
        <w:t xml:space="preserve"> values:</w:t>
      </w:r>
    </w:p>
    <w:p w14:paraId="11724D21" w14:textId="77777777" w:rsidR="00DA0F07" w:rsidRDefault="00DA0F07" w:rsidP="00DA0F07">
      <w:pPr>
        <w:pStyle w:val="BodyText"/>
        <w:rPr>
          <w:rFonts w:asciiTheme="minorHAnsi" w:hAnsiTheme="minorHAnsi"/>
          <w:sz w:val="22"/>
          <w:szCs w:val="22"/>
        </w:rPr>
      </w:pPr>
    </w:p>
    <w:p w14:paraId="6905AE32" w14:textId="7E2498B5" w:rsidR="00DA0F07" w:rsidRPr="00A167E2" w:rsidRDefault="006E4833" w:rsidP="000D39DC">
      <w:pPr>
        <w:pStyle w:val="BodyText"/>
        <w:numPr>
          <w:ilvl w:val="0"/>
          <w:numId w:val="17"/>
        </w:numPr>
        <w:rPr>
          <w:rFonts w:asciiTheme="minorHAnsi" w:hAnsiTheme="minorHAnsi"/>
          <w:sz w:val="22"/>
          <w:szCs w:val="22"/>
        </w:rPr>
      </w:pPr>
      <w:r>
        <w:rPr>
          <w:rFonts w:asciiTheme="minorHAnsi" w:hAnsiTheme="minorHAnsi"/>
          <w:sz w:val="22"/>
          <w:szCs w:val="22"/>
        </w:rPr>
        <w:t>D</w:t>
      </w:r>
      <w:r w:rsidR="00DA0F07" w:rsidRPr="00A167E2">
        <w:rPr>
          <w:rFonts w:asciiTheme="minorHAnsi" w:hAnsiTheme="minorHAnsi"/>
          <w:sz w:val="22"/>
          <w:szCs w:val="22"/>
        </w:rPr>
        <w:t>emocracy</w:t>
      </w:r>
    </w:p>
    <w:p w14:paraId="19F8B1BF" w14:textId="62DC8B7D" w:rsidR="00DA0F07" w:rsidRPr="00A167E2" w:rsidRDefault="006E4833" w:rsidP="000D39DC">
      <w:pPr>
        <w:pStyle w:val="BodyText"/>
        <w:numPr>
          <w:ilvl w:val="0"/>
          <w:numId w:val="17"/>
        </w:numPr>
        <w:rPr>
          <w:rFonts w:asciiTheme="minorHAnsi" w:hAnsiTheme="minorHAnsi"/>
          <w:sz w:val="22"/>
          <w:szCs w:val="22"/>
        </w:rPr>
      </w:pPr>
      <w:r>
        <w:rPr>
          <w:rFonts w:asciiTheme="minorHAnsi" w:hAnsiTheme="minorHAnsi"/>
          <w:sz w:val="22"/>
          <w:szCs w:val="22"/>
        </w:rPr>
        <w:lastRenderedPageBreak/>
        <w:t>T</w:t>
      </w:r>
      <w:r w:rsidR="00DA0F07" w:rsidRPr="00A167E2">
        <w:rPr>
          <w:rFonts w:asciiTheme="minorHAnsi" w:hAnsiTheme="minorHAnsi"/>
          <w:sz w:val="22"/>
          <w:szCs w:val="22"/>
        </w:rPr>
        <w:t>he rule of</w:t>
      </w:r>
      <w:r w:rsidR="00DA0F07" w:rsidRPr="00A167E2">
        <w:rPr>
          <w:rFonts w:asciiTheme="minorHAnsi" w:hAnsiTheme="minorHAnsi"/>
          <w:spacing w:val="-3"/>
          <w:sz w:val="22"/>
          <w:szCs w:val="22"/>
        </w:rPr>
        <w:t xml:space="preserve"> </w:t>
      </w:r>
      <w:r w:rsidR="00DA0F07" w:rsidRPr="00A167E2">
        <w:rPr>
          <w:rFonts w:asciiTheme="minorHAnsi" w:hAnsiTheme="minorHAnsi"/>
          <w:sz w:val="22"/>
          <w:szCs w:val="22"/>
        </w:rPr>
        <w:t>law</w:t>
      </w:r>
    </w:p>
    <w:p w14:paraId="74C7B058" w14:textId="50949D75" w:rsidR="00DA0F07" w:rsidRPr="00A167E2" w:rsidRDefault="006E4833" w:rsidP="000D39DC">
      <w:pPr>
        <w:pStyle w:val="BodyText"/>
        <w:numPr>
          <w:ilvl w:val="0"/>
          <w:numId w:val="17"/>
        </w:numPr>
        <w:rPr>
          <w:rFonts w:asciiTheme="minorHAnsi" w:hAnsiTheme="minorHAnsi"/>
          <w:sz w:val="22"/>
          <w:szCs w:val="22"/>
        </w:rPr>
      </w:pPr>
      <w:r>
        <w:rPr>
          <w:rFonts w:asciiTheme="minorHAnsi" w:hAnsiTheme="minorHAnsi"/>
          <w:sz w:val="22"/>
          <w:szCs w:val="22"/>
        </w:rPr>
        <w:t>I</w:t>
      </w:r>
      <w:r w:rsidR="00DA0F07" w:rsidRPr="00A167E2">
        <w:rPr>
          <w:rFonts w:asciiTheme="minorHAnsi" w:hAnsiTheme="minorHAnsi"/>
          <w:sz w:val="22"/>
          <w:szCs w:val="22"/>
        </w:rPr>
        <w:t>ndividual</w:t>
      </w:r>
      <w:r w:rsidR="00DA0F07" w:rsidRPr="00A167E2">
        <w:rPr>
          <w:rFonts w:asciiTheme="minorHAnsi" w:hAnsiTheme="minorHAnsi"/>
          <w:spacing w:val="-2"/>
          <w:sz w:val="22"/>
          <w:szCs w:val="22"/>
        </w:rPr>
        <w:t xml:space="preserve"> </w:t>
      </w:r>
      <w:r w:rsidR="00DA0F07" w:rsidRPr="00A167E2">
        <w:rPr>
          <w:rFonts w:asciiTheme="minorHAnsi" w:hAnsiTheme="minorHAnsi"/>
          <w:sz w:val="22"/>
          <w:szCs w:val="22"/>
        </w:rPr>
        <w:t>liberty</w:t>
      </w:r>
    </w:p>
    <w:p w14:paraId="2BC51682" w14:textId="1A869B45" w:rsidR="00DA0F07" w:rsidRPr="00A167E2" w:rsidRDefault="006E4833" w:rsidP="000D39DC">
      <w:pPr>
        <w:pStyle w:val="BodyText"/>
        <w:numPr>
          <w:ilvl w:val="0"/>
          <w:numId w:val="17"/>
        </w:numPr>
        <w:rPr>
          <w:rFonts w:asciiTheme="minorHAnsi" w:hAnsiTheme="minorHAnsi"/>
          <w:sz w:val="22"/>
          <w:szCs w:val="22"/>
        </w:rPr>
      </w:pPr>
      <w:r>
        <w:rPr>
          <w:rFonts w:asciiTheme="minorHAnsi" w:hAnsiTheme="minorHAnsi"/>
          <w:sz w:val="22"/>
          <w:szCs w:val="22"/>
        </w:rPr>
        <w:t>M</w:t>
      </w:r>
      <w:r w:rsidR="00DA0F07" w:rsidRPr="00A167E2">
        <w:rPr>
          <w:rFonts w:asciiTheme="minorHAnsi" w:hAnsiTheme="minorHAnsi"/>
          <w:sz w:val="22"/>
          <w:szCs w:val="22"/>
        </w:rPr>
        <w:t>utual respect and tolerance of different faiths and</w:t>
      </w:r>
      <w:r w:rsidR="00DA0F07" w:rsidRPr="00A167E2">
        <w:rPr>
          <w:rFonts w:asciiTheme="minorHAnsi" w:hAnsiTheme="minorHAnsi"/>
          <w:spacing w:val="-27"/>
          <w:sz w:val="22"/>
          <w:szCs w:val="22"/>
        </w:rPr>
        <w:t xml:space="preserve"> </w:t>
      </w:r>
      <w:r w:rsidR="00DA0F07" w:rsidRPr="00A167E2">
        <w:rPr>
          <w:rFonts w:asciiTheme="minorHAnsi" w:hAnsiTheme="minorHAnsi"/>
          <w:sz w:val="22"/>
          <w:szCs w:val="22"/>
        </w:rPr>
        <w:t>beliefs</w:t>
      </w:r>
    </w:p>
    <w:p w14:paraId="42FD3A7D" w14:textId="77777777" w:rsidR="00DA0F07" w:rsidRPr="00A167E2" w:rsidRDefault="00DA0F07" w:rsidP="00DA0F07">
      <w:pPr>
        <w:pStyle w:val="BodyText"/>
        <w:rPr>
          <w:rFonts w:asciiTheme="minorHAnsi" w:hAnsiTheme="minorHAnsi"/>
          <w:sz w:val="22"/>
          <w:szCs w:val="22"/>
        </w:rPr>
      </w:pPr>
    </w:p>
    <w:p w14:paraId="07B9AF45" w14:textId="4641401F" w:rsidR="00DA0F07" w:rsidRPr="00A167E2" w:rsidRDefault="00DA0F07" w:rsidP="00DA0F07">
      <w:pPr>
        <w:pStyle w:val="BodyText"/>
        <w:rPr>
          <w:rFonts w:asciiTheme="minorHAnsi" w:hAnsiTheme="minorHAnsi"/>
          <w:sz w:val="22"/>
          <w:szCs w:val="22"/>
        </w:rPr>
      </w:pPr>
      <w:r w:rsidRPr="00164B75">
        <w:rPr>
          <w:rFonts w:asciiTheme="minorHAnsi" w:hAnsiTheme="minorHAnsi"/>
          <w:sz w:val="22"/>
          <w:szCs w:val="22"/>
        </w:rPr>
        <w:t xml:space="preserve">All </w:t>
      </w:r>
      <w:r w:rsidR="00BF5C65">
        <w:rPr>
          <w:rFonts w:asciiTheme="minorHAnsi" w:hAnsiTheme="minorHAnsi"/>
          <w:sz w:val="22"/>
          <w:szCs w:val="22"/>
        </w:rPr>
        <w:t>Dusemond staff</w:t>
      </w:r>
      <w:r w:rsidRPr="00164B75">
        <w:rPr>
          <w:rFonts w:asciiTheme="minorHAnsi" w:hAnsiTheme="minorHAnsi"/>
          <w:sz w:val="22"/>
          <w:szCs w:val="22"/>
        </w:rPr>
        <w:t xml:space="preserve"> receive training to both support their awareness of the Prevent Strategy and their ability to identify and support individuals who are vulnerable to being drawn into terrorism. </w:t>
      </w:r>
    </w:p>
    <w:p w14:paraId="7985A615" w14:textId="77777777" w:rsidR="00DA0F07" w:rsidRPr="00A167E2" w:rsidRDefault="00DA0F07" w:rsidP="00DA0F07">
      <w:pPr>
        <w:pStyle w:val="BodyText"/>
        <w:rPr>
          <w:rFonts w:asciiTheme="minorHAnsi" w:hAnsiTheme="minorHAnsi"/>
          <w:sz w:val="22"/>
          <w:szCs w:val="22"/>
        </w:rPr>
      </w:pPr>
    </w:p>
    <w:p w14:paraId="6E6A9E6E" w14:textId="5045BD14" w:rsidR="00DA0F07" w:rsidRPr="00CC030F" w:rsidRDefault="00DA0F07" w:rsidP="00DA0F07">
      <w:pPr>
        <w:pStyle w:val="BodyText"/>
        <w:rPr>
          <w:rFonts w:asciiTheme="minorHAnsi" w:hAnsiTheme="minorHAnsi"/>
          <w:b/>
          <w:sz w:val="22"/>
          <w:szCs w:val="22"/>
        </w:rPr>
      </w:pPr>
      <w:r w:rsidRPr="00CC030F">
        <w:rPr>
          <w:rFonts w:asciiTheme="minorHAnsi" w:hAnsiTheme="minorHAnsi"/>
          <w:b/>
          <w:sz w:val="22"/>
          <w:szCs w:val="22"/>
        </w:rPr>
        <w:t>Bullying</w:t>
      </w:r>
    </w:p>
    <w:p w14:paraId="0B4CC23F" w14:textId="24D0D694" w:rsidR="00DA0F07" w:rsidRPr="00A167E2" w:rsidRDefault="00DA0F07" w:rsidP="00DA0F07">
      <w:pPr>
        <w:pStyle w:val="BodyText"/>
        <w:rPr>
          <w:rFonts w:asciiTheme="minorHAnsi" w:hAnsiTheme="minorHAnsi"/>
          <w:sz w:val="22"/>
          <w:szCs w:val="22"/>
        </w:rPr>
      </w:pPr>
      <w:r w:rsidRPr="00A167E2">
        <w:rPr>
          <w:rFonts w:asciiTheme="minorHAnsi" w:hAnsiTheme="minorHAnsi"/>
          <w:sz w:val="22"/>
          <w:szCs w:val="22"/>
        </w:rPr>
        <w:t>Teachers should ensure that all students have an opportunity, during tutorial time, to discuss bullying</w:t>
      </w:r>
      <w:r>
        <w:rPr>
          <w:rFonts w:asciiTheme="minorHAnsi" w:hAnsiTheme="minorHAnsi"/>
          <w:sz w:val="22"/>
          <w:szCs w:val="22"/>
        </w:rPr>
        <w:t>,</w:t>
      </w:r>
      <w:r w:rsidRPr="00A167E2">
        <w:rPr>
          <w:rFonts w:asciiTheme="minorHAnsi" w:hAnsiTheme="minorHAnsi"/>
          <w:sz w:val="22"/>
          <w:szCs w:val="22"/>
        </w:rPr>
        <w:t xml:space="preserve"> its causes, student strategies to deal with it and </w:t>
      </w:r>
      <w:r w:rsidR="00CE564C">
        <w:rPr>
          <w:rFonts w:asciiTheme="minorHAnsi" w:hAnsiTheme="minorHAnsi"/>
          <w:sz w:val="22"/>
          <w:szCs w:val="22"/>
        </w:rPr>
        <w:t>Dusemond</w:t>
      </w:r>
      <w:r w:rsidRPr="00A167E2">
        <w:rPr>
          <w:rFonts w:asciiTheme="minorHAnsi" w:hAnsiTheme="minorHAnsi"/>
          <w:sz w:val="22"/>
          <w:szCs w:val="22"/>
        </w:rPr>
        <w:t xml:space="preserve"> Policy on it. Increasingly</w:t>
      </w:r>
      <w:r>
        <w:rPr>
          <w:rFonts w:asciiTheme="minorHAnsi" w:hAnsiTheme="minorHAnsi"/>
          <w:sz w:val="22"/>
          <w:szCs w:val="22"/>
        </w:rPr>
        <w:t>,</w:t>
      </w:r>
      <w:r w:rsidRPr="00A167E2">
        <w:rPr>
          <w:rFonts w:asciiTheme="minorHAnsi" w:hAnsiTheme="minorHAnsi"/>
          <w:sz w:val="22"/>
          <w:szCs w:val="22"/>
        </w:rPr>
        <w:t xml:space="preserve"> bullying </w:t>
      </w:r>
      <w:r>
        <w:rPr>
          <w:rFonts w:asciiTheme="minorHAnsi" w:hAnsiTheme="minorHAnsi"/>
          <w:sz w:val="22"/>
          <w:szCs w:val="22"/>
        </w:rPr>
        <w:t>takes place online</w:t>
      </w:r>
      <w:r w:rsidRPr="00A167E2">
        <w:rPr>
          <w:rFonts w:asciiTheme="minorHAnsi" w:hAnsiTheme="minorHAnsi"/>
          <w:sz w:val="22"/>
          <w:szCs w:val="22"/>
        </w:rPr>
        <w:t xml:space="preserve"> </w:t>
      </w:r>
      <w:r>
        <w:rPr>
          <w:rFonts w:asciiTheme="minorHAnsi" w:hAnsiTheme="minorHAnsi"/>
          <w:sz w:val="22"/>
          <w:szCs w:val="22"/>
        </w:rPr>
        <w:t>(</w:t>
      </w:r>
      <w:r w:rsidRPr="00A167E2">
        <w:rPr>
          <w:rFonts w:asciiTheme="minorHAnsi" w:hAnsiTheme="minorHAnsi"/>
          <w:sz w:val="22"/>
          <w:szCs w:val="22"/>
        </w:rPr>
        <w:t>cyber-bullying</w:t>
      </w:r>
      <w:r>
        <w:rPr>
          <w:rFonts w:asciiTheme="minorHAnsi" w:hAnsiTheme="minorHAnsi"/>
          <w:sz w:val="22"/>
          <w:szCs w:val="22"/>
        </w:rPr>
        <w:t>)</w:t>
      </w:r>
      <w:r w:rsidRPr="00A167E2">
        <w:rPr>
          <w:rFonts w:asciiTheme="minorHAnsi" w:hAnsiTheme="minorHAnsi"/>
          <w:sz w:val="22"/>
          <w:szCs w:val="22"/>
        </w:rPr>
        <w:t xml:space="preserve"> and there are tutorials and e</w:t>
      </w:r>
      <w:r>
        <w:rPr>
          <w:rFonts w:asciiTheme="minorHAnsi" w:hAnsiTheme="minorHAnsi"/>
          <w:sz w:val="22"/>
          <w:szCs w:val="22"/>
        </w:rPr>
        <w:t>-</w:t>
      </w:r>
      <w:r w:rsidRPr="00A167E2">
        <w:rPr>
          <w:rFonts w:asciiTheme="minorHAnsi" w:hAnsiTheme="minorHAnsi"/>
          <w:sz w:val="22"/>
          <w:szCs w:val="22"/>
        </w:rPr>
        <w:t>safety advice to help students deal with this too.</w:t>
      </w:r>
    </w:p>
    <w:p w14:paraId="1AC4AE1A" w14:textId="77777777" w:rsidR="00DA0F07" w:rsidRDefault="00DA0F07" w:rsidP="00DA0F07">
      <w:pPr>
        <w:pStyle w:val="BodyText"/>
        <w:rPr>
          <w:rFonts w:asciiTheme="minorHAnsi" w:hAnsiTheme="minorHAnsi"/>
          <w:sz w:val="22"/>
          <w:szCs w:val="22"/>
        </w:rPr>
      </w:pPr>
    </w:p>
    <w:p w14:paraId="0657CC4D" w14:textId="258DE6EC" w:rsidR="00DA0F07" w:rsidRPr="00A167E2" w:rsidRDefault="00DA0F07" w:rsidP="00DA0F07">
      <w:pPr>
        <w:pStyle w:val="BodyText"/>
        <w:rPr>
          <w:rFonts w:asciiTheme="minorHAnsi" w:hAnsiTheme="minorHAnsi"/>
          <w:sz w:val="22"/>
          <w:szCs w:val="22"/>
        </w:rPr>
      </w:pPr>
      <w:r w:rsidRPr="00A167E2">
        <w:rPr>
          <w:rFonts w:asciiTheme="minorHAnsi" w:hAnsiTheme="minorHAnsi"/>
          <w:sz w:val="22"/>
          <w:szCs w:val="22"/>
        </w:rPr>
        <w:t>If you do become aware of a case of bullying</w:t>
      </w:r>
      <w:r>
        <w:rPr>
          <w:rFonts w:asciiTheme="minorHAnsi" w:hAnsiTheme="minorHAnsi"/>
          <w:sz w:val="22"/>
          <w:szCs w:val="22"/>
        </w:rPr>
        <w:t>,</w:t>
      </w:r>
      <w:r w:rsidRPr="00A167E2">
        <w:rPr>
          <w:rFonts w:asciiTheme="minorHAnsi" w:hAnsiTheme="minorHAnsi"/>
          <w:sz w:val="22"/>
          <w:szCs w:val="22"/>
        </w:rPr>
        <w:t xml:space="preserve"> </w:t>
      </w:r>
      <w:r w:rsidR="00E86824">
        <w:rPr>
          <w:rFonts w:asciiTheme="minorHAnsi" w:hAnsiTheme="minorHAnsi"/>
          <w:sz w:val="22"/>
          <w:szCs w:val="22"/>
        </w:rPr>
        <w:t>inform the DSL or Deputy immediately.</w:t>
      </w:r>
    </w:p>
    <w:p w14:paraId="63C4259E" w14:textId="77777777" w:rsidR="00DA0F07" w:rsidRDefault="00DA0F07" w:rsidP="00A167E2">
      <w:pPr>
        <w:pStyle w:val="BodyText"/>
        <w:rPr>
          <w:rFonts w:asciiTheme="minorHAnsi" w:hAnsiTheme="minorHAnsi"/>
          <w:sz w:val="22"/>
          <w:szCs w:val="22"/>
          <w:u w:val="single"/>
        </w:rPr>
      </w:pPr>
    </w:p>
    <w:p w14:paraId="60354399" w14:textId="77777777" w:rsidR="003124B9" w:rsidRDefault="003124B9" w:rsidP="00A167E2">
      <w:pPr>
        <w:pStyle w:val="BodyText"/>
        <w:rPr>
          <w:rFonts w:asciiTheme="minorHAnsi" w:hAnsiTheme="minorHAnsi"/>
          <w:b/>
          <w:bCs/>
          <w:sz w:val="22"/>
          <w:szCs w:val="22"/>
        </w:rPr>
      </w:pPr>
    </w:p>
    <w:p w14:paraId="5C2A1C7A" w14:textId="77777777" w:rsidR="00EC4B4D" w:rsidRDefault="00EC4B4D">
      <w:pPr>
        <w:rPr>
          <w:rFonts w:asciiTheme="minorHAnsi" w:hAnsiTheme="minorHAnsi"/>
          <w:b/>
          <w:szCs w:val="20"/>
        </w:rPr>
      </w:pPr>
      <w:r>
        <w:rPr>
          <w:rFonts w:asciiTheme="minorHAnsi" w:hAnsiTheme="minorHAnsi"/>
          <w:b/>
          <w:szCs w:val="20"/>
        </w:rPr>
        <w:br w:type="page"/>
      </w:r>
    </w:p>
    <w:p w14:paraId="2FF0E9CA" w14:textId="1989F288" w:rsidR="00576E26" w:rsidRPr="00E950D7" w:rsidRDefault="00B513A7" w:rsidP="005B20B4">
      <w:pPr>
        <w:pStyle w:val="Heading1"/>
      </w:pPr>
      <w:bookmarkStart w:id="43" w:name="_Toc159578268"/>
      <w:r>
        <w:lastRenderedPageBreak/>
        <w:t>Appendix 2</w:t>
      </w:r>
      <w:r w:rsidR="00546A62">
        <w:t xml:space="preserve">: </w:t>
      </w:r>
      <w:r w:rsidR="00576E26" w:rsidRPr="00546A62">
        <w:t>Child-on-Child Abuse</w:t>
      </w:r>
      <w:bookmarkEnd w:id="43"/>
    </w:p>
    <w:p w14:paraId="4845ABCC" w14:textId="77777777" w:rsidR="00576E26" w:rsidRDefault="00576E26" w:rsidP="00576E26">
      <w:pPr>
        <w:tabs>
          <w:tab w:val="left" w:pos="7395"/>
        </w:tabs>
        <w:rPr>
          <w:b/>
          <w:bCs/>
        </w:rPr>
      </w:pPr>
    </w:p>
    <w:p w14:paraId="33DC7A8A" w14:textId="77777777" w:rsidR="00576E26" w:rsidRPr="009F6BCA" w:rsidRDefault="00576E26" w:rsidP="00576E26">
      <w:pPr>
        <w:tabs>
          <w:tab w:val="left" w:pos="7395"/>
        </w:tabs>
        <w:rPr>
          <w:rFonts w:asciiTheme="minorHAnsi" w:hAnsiTheme="minorHAnsi" w:cstheme="minorHAnsi"/>
        </w:rPr>
      </w:pPr>
      <w:r>
        <w:rPr>
          <w:rFonts w:asciiTheme="minorHAnsi" w:hAnsiTheme="minorHAnsi" w:cstheme="minorHAnsi"/>
        </w:rPr>
        <w:t>Dusemond</w:t>
      </w:r>
      <w:r w:rsidRPr="009F6BCA">
        <w:rPr>
          <w:rFonts w:asciiTheme="minorHAnsi" w:hAnsiTheme="minorHAnsi" w:cstheme="minorHAnsi"/>
        </w:rPr>
        <w:t xml:space="preserve"> recognises that children of any age are capable of abusing other children and that this can happen inside and/or outside of school (including online) and works to minimise the risk of child-on</w:t>
      </w:r>
      <w:r>
        <w:rPr>
          <w:rFonts w:asciiTheme="minorHAnsi" w:hAnsiTheme="minorHAnsi" w:cstheme="minorHAnsi"/>
        </w:rPr>
        <w:t xml:space="preserve"> </w:t>
      </w:r>
      <w:r w:rsidRPr="009F6BCA">
        <w:rPr>
          <w:rFonts w:asciiTheme="minorHAnsi" w:hAnsiTheme="minorHAnsi" w:cstheme="minorHAnsi"/>
        </w:rPr>
        <w:t xml:space="preserve">child abuse and will deal with any allegations robustly. </w:t>
      </w:r>
    </w:p>
    <w:p w14:paraId="2C55DA46" w14:textId="77777777" w:rsidR="00576E26" w:rsidRPr="009F6BCA" w:rsidRDefault="00576E26" w:rsidP="00576E26">
      <w:pPr>
        <w:tabs>
          <w:tab w:val="left" w:pos="7395"/>
        </w:tabs>
        <w:rPr>
          <w:rFonts w:asciiTheme="minorHAnsi" w:hAnsiTheme="minorHAnsi" w:cstheme="minorHAnsi"/>
        </w:rPr>
      </w:pPr>
    </w:p>
    <w:p w14:paraId="74A3769C" w14:textId="77777777" w:rsidR="00576E26" w:rsidRPr="009F6BCA" w:rsidRDefault="00576E26" w:rsidP="00576E26">
      <w:pPr>
        <w:tabs>
          <w:tab w:val="left" w:pos="7395"/>
        </w:tabs>
        <w:rPr>
          <w:rFonts w:asciiTheme="minorHAnsi" w:hAnsiTheme="minorHAnsi" w:cstheme="minorHAnsi"/>
        </w:rPr>
      </w:pPr>
      <w:r>
        <w:rPr>
          <w:rFonts w:asciiTheme="minorHAnsi" w:hAnsiTheme="minorHAnsi" w:cstheme="minorHAnsi"/>
        </w:rPr>
        <w:t xml:space="preserve">Dusemond </w:t>
      </w:r>
      <w:r w:rsidRPr="009F6BCA">
        <w:rPr>
          <w:rFonts w:asciiTheme="minorHAnsi" w:hAnsiTheme="minorHAnsi" w:cstheme="minorHAnsi"/>
        </w:rPr>
        <w:t>will adopt a zero-tolerance approach to abuse. Abuse is abuse and should never be tolerated or passed off as ‘banter’, ‘just having a laugh’ or ‘part of growing up’ as downplaying certain behaviours can lead to a culture of unacceptable behaviours, an unsafe environment for children and</w:t>
      </w:r>
      <w:r>
        <w:rPr>
          <w:rFonts w:asciiTheme="minorHAnsi" w:hAnsiTheme="minorHAnsi" w:cstheme="minorHAnsi"/>
        </w:rPr>
        <w:t xml:space="preserve"> at</w:t>
      </w:r>
      <w:r w:rsidRPr="009F6BCA">
        <w:rPr>
          <w:rFonts w:asciiTheme="minorHAnsi" w:hAnsiTheme="minorHAnsi" w:cstheme="minorHAnsi"/>
        </w:rPr>
        <w:t xml:space="preserve"> its worst to a culture that normalises abuse. Behaviour such as initiation violence or any form of sexual violence or sexual harassment is not acceptable.</w:t>
      </w:r>
    </w:p>
    <w:p w14:paraId="3E0A2DF1" w14:textId="77777777" w:rsidR="00576E26" w:rsidRPr="009F6BCA" w:rsidRDefault="00576E26" w:rsidP="00576E26">
      <w:pPr>
        <w:tabs>
          <w:tab w:val="left" w:pos="7395"/>
        </w:tabs>
        <w:rPr>
          <w:rFonts w:asciiTheme="minorHAnsi" w:hAnsiTheme="minorHAnsi" w:cstheme="minorHAnsi"/>
        </w:rPr>
      </w:pPr>
    </w:p>
    <w:p w14:paraId="2791465A" w14:textId="77777777" w:rsidR="00576E26" w:rsidRPr="009F6BCA" w:rsidRDefault="00576E26" w:rsidP="00576E26">
      <w:pPr>
        <w:tabs>
          <w:tab w:val="left" w:pos="7395"/>
        </w:tabs>
        <w:rPr>
          <w:rFonts w:asciiTheme="minorHAnsi" w:hAnsiTheme="minorHAnsi" w:cstheme="minorHAnsi"/>
        </w:rPr>
      </w:pPr>
      <w:r w:rsidRPr="009F6BCA">
        <w:rPr>
          <w:rFonts w:asciiTheme="minorHAnsi" w:hAnsiTheme="minorHAnsi" w:cstheme="minorHAnsi"/>
        </w:rPr>
        <w:t xml:space="preserve">It is recognised that even if there are no reported cases of child-on-child abuse at the school, such abuse may still be taking place; it may be the case that it is just not being reported. Where needed risk assessments will be carried out and strategies put in place to protect the child who has suffered abuse and to offer them support. Concerns raised will be treated seriously and followed up in a timely and sensitive fashion in accordance with the procedures in this policy. </w:t>
      </w:r>
    </w:p>
    <w:p w14:paraId="0B44AF55" w14:textId="77777777" w:rsidR="00576E26" w:rsidRPr="009F6BCA" w:rsidRDefault="00576E26" w:rsidP="00576E26">
      <w:pPr>
        <w:tabs>
          <w:tab w:val="left" w:pos="7395"/>
        </w:tabs>
        <w:rPr>
          <w:rFonts w:asciiTheme="minorHAnsi" w:hAnsiTheme="minorHAnsi" w:cstheme="minorHAnsi"/>
        </w:rPr>
      </w:pPr>
    </w:p>
    <w:p w14:paraId="6507120A" w14:textId="77777777" w:rsidR="00576E26" w:rsidRPr="009F6BCA" w:rsidRDefault="00576E26" w:rsidP="00576E26">
      <w:pPr>
        <w:tabs>
          <w:tab w:val="left" w:pos="7395"/>
        </w:tabs>
        <w:rPr>
          <w:rFonts w:asciiTheme="minorHAnsi" w:hAnsiTheme="minorHAnsi" w:cstheme="minorHAnsi"/>
        </w:rPr>
      </w:pPr>
      <w:r w:rsidRPr="009F6BCA">
        <w:rPr>
          <w:rFonts w:asciiTheme="minorHAnsi" w:hAnsiTheme="minorHAnsi" w:cstheme="minorHAnsi"/>
        </w:rPr>
        <w:t xml:space="preserve">Managing situations where children have been abused by other children can be complex and stressful. For the purpose of this section of the policy, ‘child’ refers to any child or young person up to the age of 18 years. </w:t>
      </w:r>
    </w:p>
    <w:p w14:paraId="5B4BF262" w14:textId="77777777" w:rsidR="00576E26" w:rsidRPr="009F6BCA" w:rsidRDefault="00576E26" w:rsidP="00576E26">
      <w:pPr>
        <w:tabs>
          <w:tab w:val="left" w:pos="7395"/>
        </w:tabs>
        <w:rPr>
          <w:rFonts w:asciiTheme="minorHAnsi" w:hAnsiTheme="minorHAnsi" w:cstheme="minorHAnsi"/>
        </w:rPr>
      </w:pPr>
    </w:p>
    <w:p w14:paraId="0B9E70E6" w14:textId="77777777" w:rsidR="00576E26" w:rsidRDefault="00576E26" w:rsidP="00576E26">
      <w:pPr>
        <w:tabs>
          <w:tab w:val="left" w:pos="7395"/>
        </w:tabs>
        <w:rPr>
          <w:rFonts w:asciiTheme="minorHAnsi" w:hAnsiTheme="minorHAnsi" w:cstheme="minorHAnsi"/>
        </w:rPr>
      </w:pPr>
      <w:r w:rsidRPr="009F6BCA">
        <w:rPr>
          <w:rFonts w:asciiTheme="minorHAnsi" w:hAnsiTheme="minorHAnsi" w:cstheme="minorHAnsi"/>
        </w:rPr>
        <w:t>All staff should have an awareness of safeguarding issues that can put children at risk of harm. Behaviours linked to issues such as drug taking, alcohol abuse, deliberately missing education and sexting (also known as youth produced sexual imagery) put children in danger. Safeguarding issues can manifest themselves via child-on-child abuse. This is most likely to include, but may not be limited to:</w:t>
      </w:r>
    </w:p>
    <w:p w14:paraId="585DCC1E" w14:textId="77777777" w:rsidR="00576E26" w:rsidRDefault="00576E26" w:rsidP="00576E26">
      <w:pPr>
        <w:tabs>
          <w:tab w:val="left" w:pos="7395"/>
        </w:tabs>
        <w:rPr>
          <w:rFonts w:asciiTheme="minorHAnsi" w:hAnsiTheme="minorHAnsi" w:cstheme="minorHAnsi"/>
        </w:rPr>
      </w:pPr>
    </w:p>
    <w:p w14:paraId="216C8D51" w14:textId="77777777" w:rsidR="00576E26" w:rsidRPr="0073033C" w:rsidRDefault="00576E26" w:rsidP="00576E26">
      <w:pPr>
        <w:pStyle w:val="ListParagraph"/>
        <w:numPr>
          <w:ilvl w:val="0"/>
          <w:numId w:val="40"/>
        </w:numPr>
        <w:tabs>
          <w:tab w:val="left" w:pos="7395"/>
        </w:tabs>
        <w:rPr>
          <w:rFonts w:asciiTheme="minorHAnsi" w:hAnsiTheme="minorHAnsi" w:cstheme="minorHAnsi"/>
        </w:rPr>
      </w:pPr>
      <w:r w:rsidRPr="0073033C">
        <w:rPr>
          <w:rFonts w:asciiTheme="minorHAnsi" w:hAnsiTheme="minorHAnsi" w:cstheme="minorHAnsi"/>
        </w:rPr>
        <w:t>Bullying (including cyberbullying, prejudice-based and discriminatory bullying)</w:t>
      </w:r>
    </w:p>
    <w:p w14:paraId="5C761DE9" w14:textId="77777777" w:rsidR="00576E26" w:rsidRPr="0073033C" w:rsidRDefault="00576E26" w:rsidP="00576E26">
      <w:pPr>
        <w:pStyle w:val="ListParagraph"/>
        <w:numPr>
          <w:ilvl w:val="0"/>
          <w:numId w:val="40"/>
        </w:numPr>
        <w:tabs>
          <w:tab w:val="left" w:pos="7395"/>
        </w:tabs>
        <w:rPr>
          <w:rFonts w:asciiTheme="minorHAnsi" w:hAnsiTheme="minorHAnsi" w:cstheme="minorHAnsi"/>
        </w:rPr>
      </w:pPr>
      <w:r w:rsidRPr="0073033C">
        <w:rPr>
          <w:rFonts w:asciiTheme="minorHAnsi" w:hAnsiTheme="minorHAnsi" w:cstheme="minorHAnsi"/>
        </w:rPr>
        <w:t>Abuse in intimate personal relationships (teenage relationship abuse)</w:t>
      </w:r>
    </w:p>
    <w:p w14:paraId="3A666A68" w14:textId="77777777" w:rsidR="00576E26" w:rsidRPr="0073033C" w:rsidRDefault="00576E26" w:rsidP="00576E26">
      <w:pPr>
        <w:pStyle w:val="ListParagraph"/>
        <w:numPr>
          <w:ilvl w:val="0"/>
          <w:numId w:val="40"/>
        </w:numPr>
        <w:tabs>
          <w:tab w:val="left" w:pos="7395"/>
        </w:tabs>
        <w:rPr>
          <w:rFonts w:asciiTheme="minorHAnsi" w:hAnsiTheme="minorHAnsi" w:cstheme="minorHAnsi"/>
        </w:rPr>
      </w:pPr>
      <w:r w:rsidRPr="0073033C">
        <w:rPr>
          <w:rFonts w:asciiTheme="minorHAnsi" w:hAnsiTheme="minorHAnsi" w:cstheme="minorHAnsi"/>
        </w:rPr>
        <w:t>Physical</w:t>
      </w:r>
      <w:r>
        <w:rPr>
          <w:rFonts w:asciiTheme="minorHAnsi" w:hAnsiTheme="minorHAnsi" w:cstheme="minorHAnsi"/>
        </w:rPr>
        <w:t xml:space="preserve"> </w:t>
      </w:r>
      <w:r w:rsidRPr="0073033C">
        <w:rPr>
          <w:rFonts w:asciiTheme="minorHAnsi" w:hAnsiTheme="minorHAnsi" w:cstheme="minorHAnsi"/>
        </w:rPr>
        <w:t>abuse such as hitting, kicking, shaking, biting, hair pulling, or otherwise causing physical harm (this may include an online element which facilitates, threatens and/or encourages physical abuse)</w:t>
      </w:r>
    </w:p>
    <w:p w14:paraId="060CEDCE" w14:textId="77777777" w:rsidR="00576E26" w:rsidRPr="0073033C" w:rsidRDefault="00576E26" w:rsidP="00576E26">
      <w:pPr>
        <w:pStyle w:val="ListParagraph"/>
        <w:numPr>
          <w:ilvl w:val="0"/>
          <w:numId w:val="40"/>
        </w:numPr>
        <w:tabs>
          <w:tab w:val="left" w:pos="7395"/>
        </w:tabs>
        <w:rPr>
          <w:rFonts w:asciiTheme="minorHAnsi" w:hAnsiTheme="minorHAnsi" w:cstheme="minorHAnsi"/>
        </w:rPr>
      </w:pPr>
      <w:r w:rsidRPr="0073033C">
        <w:rPr>
          <w:rFonts w:asciiTheme="minorHAnsi" w:hAnsiTheme="minorHAnsi" w:cstheme="minorHAnsi"/>
        </w:rPr>
        <w:t>Sexual violence such as rape, assault by penetration and sexual assault (see ‘Harmful Sexual Behaviour’ below) possibly with an online element which encourages sexual violence</w:t>
      </w:r>
    </w:p>
    <w:p w14:paraId="390B9908" w14:textId="77777777" w:rsidR="00576E26" w:rsidRPr="0073033C" w:rsidRDefault="00576E26" w:rsidP="00576E26">
      <w:pPr>
        <w:pStyle w:val="ListParagraph"/>
        <w:numPr>
          <w:ilvl w:val="0"/>
          <w:numId w:val="40"/>
        </w:numPr>
        <w:tabs>
          <w:tab w:val="left" w:pos="7395"/>
        </w:tabs>
        <w:rPr>
          <w:rFonts w:asciiTheme="minorHAnsi" w:hAnsiTheme="minorHAnsi" w:cstheme="minorHAnsi"/>
        </w:rPr>
      </w:pPr>
      <w:r w:rsidRPr="0073033C">
        <w:rPr>
          <w:rFonts w:asciiTheme="minorHAnsi" w:hAnsiTheme="minorHAnsi" w:cstheme="minorHAnsi"/>
        </w:rPr>
        <w:t xml:space="preserve">Sexual harassment such as sexual comments, remarks, jokes and online sexual harassment, which may be stand-alone or part of a broader pattern of abuse (see 'Harmful Sexual Behaviour' below); </w:t>
      </w:r>
    </w:p>
    <w:p w14:paraId="0CFA8D4B" w14:textId="77777777" w:rsidR="00576E26" w:rsidRPr="0073033C" w:rsidRDefault="00576E26" w:rsidP="00576E26">
      <w:pPr>
        <w:pStyle w:val="ListParagraph"/>
        <w:numPr>
          <w:ilvl w:val="0"/>
          <w:numId w:val="40"/>
        </w:numPr>
        <w:tabs>
          <w:tab w:val="left" w:pos="7395"/>
        </w:tabs>
        <w:rPr>
          <w:rFonts w:asciiTheme="minorHAnsi" w:hAnsiTheme="minorHAnsi" w:cstheme="minorHAnsi"/>
        </w:rPr>
      </w:pPr>
      <w:r w:rsidRPr="0073033C">
        <w:rPr>
          <w:rFonts w:asciiTheme="minorHAnsi" w:hAnsiTheme="minorHAnsi" w:cstheme="minorHAnsi"/>
        </w:rPr>
        <w:t xml:space="preserve">Causing someone to engage in sexual activity without consent, such as forcing someone to strip, touch themselves sexually, or to engage in sexual activity with a third party </w:t>
      </w:r>
    </w:p>
    <w:p w14:paraId="030B315E" w14:textId="77777777" w:rsidR="00576E26" w:rsidRPr="0073033C" w:rsidRDefault="00576E26" w:rsidP="00576E26">
      <w:pPr>
        <w:pStyle w:val="ListParagraph"/>
        <w:numPr>
          <w:ilvl w:val="0"/>
          <w:numId w:val="40"/>
        </w:numPr>
        <w:tabs>
          <w:tab w:val="left" w:pos="7395"/>
        </w:tabs>
        <w:rPr>
          <w:rFonts w:asciiTheme="minorHAnsi" w:hAnsiTheme="minorHAnsi" w:cstheme="minorHAnsi"/>
        </w:rPr>
      </w:pPr>
      <w:r w:rsidRPr="0073033C">
        <w:rPr>
          <w:rFonts w:asciiTheme="minorHAnsi" w:hAnsiTheme="minorHAnsi" w:cstheme="minorHAnsi"/>
        </w:rPr>
        <w:t>Upskirting, which typically involves taking a picture under a person’s clothing without their permission, with the intention of viewing their genitals or buttocks to obtain sexual gratification, or cause victim humiliation, distress or alarm</w:t>
      </w:r>
    </w:p>
    <w:p w14:paraId="5F71A2B0" w14:textId="77777777" w:rsidR="00576E26" w:rsidRPr="0073033C" w:rsidRDefault="00576E26" w:rsidP="00576E26">
      <w:pPr>
        <w:pStyle w:val="ListParagraph"/>
        <w:numPr>
          <w:ilvl w:val="0"/>
          <w:numId w:val="40"/>
        </w:numPr>
        <w:tabs>
          <w:tab w:val="left" w:pos="7395"/>
        </w:tabs>
        <w:rPr>
          <w:rFonts w:asciiTheme="minorHAnsi" w:hAnsiTheme="minorHAnsi" w:cstheme="minorHAnsi"/>
        </w:rPr>
      </w:pPr>
      <w:r w:rsidRPr="0073033C">
        <w:rPr>
          <w:rFonts w:asciiTheme="minorHAnsi" w:hAnsiTheme="minorHAnsi" w:cstheme="minorHAnsi"/>
        </w:rPr>
        <w:t>Consensual and non-consensual sharing of nude and semi-nude images and/or videos (also previously known as sexting or youth produced sexual imagery) meaning the taking and sending or posting of nude or semi-nude images, videos or lives streams by young people under the age of 18 online. This could be via social media, gaming platforms, chat apps or forums. It can also involve sharing between devices offline, for example via Apple's AirDrop (see below)</w:t>
      </w:r>
    </w:p>
    <w:p w14:paraId="257B14FB" w14:textId="77777777" w:rsidR="00576E26" w:rsidRPr="00B56DD8" w:rsidRDefault="00576E26" w:rsidP="00576E26">
      <w:pPr>
        <w:pStyle w:val="ListParagraph"/>
        <w:numPr>
          <w:ilvl w:val="0"/>
          <w:numId w:val="40"/>
        </w:numPr>
        <w:tabs>
          <w:tab w:val="left" w:pos="7395"/>
        </w:tabs>
        <w:rPr>
          <w:rFonts w:asciiTheme="minorHAnsi" w:hAnsiTheme="minorHAnsi" w:cstheme="minorHAnsi"/>
          <w:b/>
          <w:bCs/>
        </w:rPr>
      </w:pPr>
      <w:r w:rsidRPr="0073033C">
        <w:rPr>
          <w:rFonts w:asciiTheme="minorHAnsi" w:hAnsiTheme="minorHAnsi" w:cstheme="minorHAnsi"/>
        </w:rPr>
        <w:t>Initiation/hazing type violence and rituals (this could include activities involving harassment, abuse or humiliation used as a way of initiating a person into a group and may also include an online element)</w:t>
      </w:r>
    </w:p>
    <w:p w14:paraId="7DE09FE5" w14:textId="77777777" w:rsidR="00576E26" w:rsidRDefault="00576E26" w:rsidP="00576E26">
      <w:pPr>
        <w:tabs>
          <w:tab w:val="left" w:pos="7395"/>
        </w:tabs>
        <w:rPr>
          <w:rFonts w:asciiTheme="minorHAnsi" w:hAnsiTheme="minorHAnsi" w:cstheme="minorHAnsi"/>
          <w:b/>
          <w:bCs/>
        </w:rPr>
      </w:pPr>
    </w:p>
    <w:p w14:paraId="2D6315AB" w14:textId="77777777" w:rsidR="00576E26" w:rsidRDefault="00576E26" w:rsidP="00576E26">
      <w:pPr>
        <w:tabs>
          <w:tab w:val="left" w:pos="7395"/>
        </w:tabs>
        <w:rPr>
          <w:rFonts w:asciiTheme="minorHAnsi" w:hAnsiTheme="minorHAnsi" w:cstheme="minorHAnsi"/>
        </w:rPr>
      </w:pPr>
      <w:r>
        <w:rPr>
          <w:rFonts w:asciiTheme="minorHAnsi" w:hAnsiTheme="minorHAnsi" w:cstheme="minorHAnsi"/>
        </w:rPr>
        <w:t>All staff should challenge inappropriate behaviour between students and anyone who suffers, witnesses or hears of abuse of any form between students is asked to report it in accordance with this policy and/or Dusemond’s behaviour and anti-bullying policies so  that appropriate action can be taken.</w:t>
      </w:r>
    </w:p>
    <w:p w14:paraId="4D43162A" w14:textId="77777777" w:rsidR="00576E26" w:rsidRDefault="00576E26" w:rsidP="00576E26">
      <w:pPr>
        <w:tabs>
          <w:tab w:val="left" w:pos="7395"/>
        </w:tabs>
        <w:rPr>
          <w:rFonts w:asciiTheme="minorHAnsi" w:hAnsiTheme="minorHAnsi" w:cstheme="minorHAnsi"/>
        </w:rPr>
      </w:pPr>
    </w:p>
    <w:p w14:paraId="21B62951" w14:textId="77777777" w:rsidR="00576E26" w:rsidRDefault="00576E26" w:rsidP="00576E26">
      <w:pPr>
        <w:tabs>
          <w:tab w:val="left" w:pos="7395"/>
        </w:tabs>
        <w:rPr>
          <w:rFonts w:asciiTheme="minorHAnsi" w:hAnsiTheme="minorHAnsi" w:cstheme="minorHAnsi"/>
        </w:rPr>
      </w:pPr>
      <w:r w:rsidRPr="0035321F">
        <w:rPr>
          <w:rFonts w:asciiTheme="minorHAnsi" w:hAnsiTheme="minorHAnsi" w:cstheme="minorHAnsi"/>
        </w:rPr>
        <w:t xml:space="preserve">Appropriate action will involve supporting all members of the </w:t>
      </w:r>
      <w:r>
        <w:rPr>
          <w:rFonts w:asciiTheme="minorHAnsi" w:hAnsiTheme="minorHAnsi" w:cstheme="minorHAnsi"/>
        </w:rPr>
        <w:t>Dusemond</w:t>
      </w:r>
      <w:r w:rsidRPr="0035321F">
        <w:rPr>
          <w:rFonts w:asciiTheme="minorHAnsi" w:hAnsiTheme="minorHAnsi" w:cstheme="minorHAnsi"/>
        </w:rPr>
        <w:t xml:space="preserve"> community who may be involved as a priority. This may require investigation by </w:t>
      </w:r>
      <w:r>
        <w:rPr>
          <w:rFonts w:asciiTheme="minorHAnsi" w:hAnsiTheme="minorHAnsi" w:cstheme="minorHAnsi"/>
        </w:rPr>
        <w:t>Dusemond</w:t>
      </w:r>
      <w:r w:rsidRPr="0035321F">
        <w:rPr>
          <w:rFonts w:asciiTheme="minorHAnsi" w:hAnsiTheme="minorHAnsi" w:cstheme="minorHAnsi"/>
        </w:rPr>
        <w:t xml:space="preserve"> or other agencies. Until investigations have been undertaken and findings made, the school will work on the basis that the allegations may or may not be true and undertake careful risk assessment of the welfare of those involved to determine how best to manage the situation. </w:t>
      </w:r>
    </w:p>
    <w:p w14:paraId="645BDD05" w14:textId="77777777" w:rsidR="00576E26" w:rsidRDefault="00576E26" w:rsidP="00576E26">
      <w:pPr>
        <w:tabs>
          <w:tab w:val="left" w:pos="7395"/>
        </w:tabs>
        <w:rPr>
          <w:rFonts w:asciiTheme="minorHAnsi" w:hAnsiTheme="minorHAnsi" w:cstheme="minorHAnsi"/>
        </w:rPr>
      </w:pPr>
    </w:p>
    <w:p w14:paraId="333AE56E" w14:textId="77777777" w:rsidR="00576E26" w:rsidRDefault="00576E26" w:rsidP="00576E26">
      <w:pPr>
        <w:tabs>
          <w:tab w:val="left" w:pos="7395"/>
        </w:tabs>
        <w:rPr>
          <w:rFonts w:asciiTheme="minorHAnsi" w:hAnsiTheme="minorHAnsi" w:cstheme="minorHAnsi"/>
          <w:b/>
          <w:bCs/>
        </w:rPr>
      </w:pPr>
      <w:r>
        <w:rPr>
          <w:rFonts w:asciiTheme="minorHAnsi" w:hAnsiTheme="minorHAnsi" w:cstheme="minorHAnsi"/>
          <w:b/>
          <w:bCs/>
        </w:rPr>
        <w:lastRenderedPageBreak/>
        <w:t>Harmful Sexual Behaviour</w:t>
      </w:r>
    </w:p>
    <w:p w14:paraId="758073EA" w14:textId="77777777" w:rsidR="00576E26" w:rsidRDefault="00576E26" w:rsidP="00576E26">
      <w:pPr>
        <w:tabs>
          <w:tab w:val="left" w:pos="7395"/>
        </w:tabs>
        <w:rPr>
          <w:rFonts w:asciiTheme="minorHAnsi" w:hAnsiTheme="minorHAnsi" w:cstheme="minorHAnsi"/>
          <w:b/>
          <w:bCs/>
        </w:rPr>
      </w:pPr>
    </w:p>
    <w:p w14:paraId="5BEBD8BC" w14:textId="77777777" w:rsidR="00576E26" w:rsidRDefault="00576E26" w:rsidP="00576E26">
      <w:pPr>
        <w:tabs>
          <w:tab w:val="left" w:pos="7395"/>
        </w:tabs>
        <w:rPr>
          <w:rFonts w:asciiTheme="minorHAnsi" w:hAnsiTheme="minorHAnsi" w:cstheme="minorHAnsi"/>
        </w:rPr>
      </w:pPr>
      <w:r w:rsidRPr="00D84FBC">
        <w:rPr>
          <w:rFonts w:asciiTheme="minorHAnsi" w:hAnsiTheme="minorHAnsi" w:cstheme="minorHAnsi"/>
        </w:rPr>
        <w:t xml:space="preserve">Harmful sexual behaviour is an umbrella term that includes sexual violence and sexual harassment. The school recognises that problematic, abusive and violent sexual behaviours are inappropriate and may cause developmental damage. Harmful sexual behaviour can occur online or offline (both physical and verbal) or simultaneously between the two, and the school recognises the gendered nature such behaviour can take. Harmful sexual behaviour, like all child-on-child abuse, is never acceptable and will be taken seriously. </w:t>
      </w:r>
    </w:p>
    <w:p w14:paraId="01E6808A" w14:textId="77777777" w:rsidR="00576E26" w:rsidRDefault="00576E26" w:rsidP="00576E26">
      <w:pPr>
        <w:tabs>
          <w:tab w:val="left" w:pos="7395"/>
        </w:tabs>
        <w:rPr>
          <w:rFonts w:asciiTheme="minorHAnsi" w:hAnsiTheme="minorHAnsi" w:cstheme="minorHAnsi"/>
        </w:rPr>
      </w:pPr>
    </w:p>
    <w:p w14:paraId="02DDD241" w14:textId="77777777" w:rsidR="00576E26" w:rsidRDefault="00576E26" w:rsidP="00576E26">
      <w:pPr>
        <w:tabs>
          <w:tab w:val="left" w:pos="7395"/>
        </w:tabs>
        <w:rPr>
          <w:rFonts w:asciiTheme="minorHAnsi" w:hAnsiTheme="minorHAnsi" w:cstheme="minorHAnsi"/>
        </w:rPr>
      </w:pPr>
      <w:r w:rsidRPr="00D84FBC">
        <w:rPr>
          <w:rFonts w:asciiTheme="minorHAnsi" w:hAnsiTheme="minorHAnsi" w:cstheme="minorHAnsi"/>
        </w:rPr>
        <w:t xml:space="preserve">Sexual violence and sexual harassment can occur between two children of any age and sex. It can also occur through a group of children sexually assaulting or sexually harassing a single child or group of children. </w:t>
      </w:r>
    </w:p>
    <w:p w14:paraId="12D7A9DC" w14:textId="77777777" w:rsidR="00576E26" w:rsidRDefault="00576E26" w:rsidP="00576E26">
      <w:pPr>
        <w:tabs>
          <w:tab w:val="left" w:pos="7395"/>
        </w:tabs>
        <w:rPr>
          <w:rFonts w:asciiTheme="minorHAnsi" w:hAnsiTheme="minorHAnsi" w:cstheme="minorHAnsi"/>
        </w:rPr>
      </w:pPr>
    </w:p>
    <w:p w14:paraId="769C27C4" w14:textId="77777777" w:rsidR="00576E26" w:rsidRDefault="00576E26" w:rsidP="00576E26">
      <w:pPr>
        <w:tabs>
          <w:tab w:val="left" w:pos="7395"/>
        </w:tabs>
        <w:rPr>
          <w:rFonts w:asciiTheme="minorHAnsi" w:hAnsiTheme="minorHAnsi" w:cstheme="minorHAnsi"/>
        </w:rPr>
      </w:pPr>
      <w:r w:rsidRPr="00D84FBC">
        <w:rPr>
          <w:rFonts w:asciiTheme="minorHAnsi" w:hAnsiTheme="minorHAnsi" w:cstheme="minorHAnsi"/>
        </w:rPr>
        <w:t xml:space="preserve">Children who are victims of sexual violence and sexual harassment are likely to find the experience stressful and distressing. Sexual violence and sexual harassment exist on a continuum and may overlap, they can occur online and offline (both physical and verbal) and are never acceptable. The school will respond to allegations seriously and all victims will be offered appropriate support. </w:t>
      </w:r>
    </w:p>
    <w:p w14:paraId="5FAE9463" w14:textId="77777777" w:rsidR="00576E26" w:rsidRDefault="00576E26" w:rsidP="00576E26">
      <w:pPr>
        <w:tabs>
          <w:tab w:val="left" w:pos="7395"/>
        </w:tabs>
        <w:rPr>
          <w:rFonts w:asciiTheme="minorHAnsi" w:hAnsiTheme="minorHAnsi" w:cstheme="minorHAnsi"/>
        </w:rPr>
      </w:pPr>
    </w:p>
    <w:p w14:paraId="477F9047" w14:textId="77777777" w:rsidR="00576E26" w:rsidRDefault="00576E26" w:rsidP="00576E26">
      <w:pPr>
        <w:tabs>
          <w:tab w:val="left" w:pos="7395"/>
        </w:tabs>
        <w:rPr>
          <w:rFonts w:asciiTheme="minorHAnsi" w:hAnsiTheme="minorHAnsi" w:cstheme="minorHAnsi"/>
        </w:rPr>
      </w:pPr>
      <w:r>
        <w:rPr>
          <w:rFonts w:asciiTheme="minorHAnsi" w:hAnsiTheme="minorHAnsi" w:cstheme="minorHAnsi"/>
        </w:rPr>
        <w:t>Dusemond</w:t>
      </w:r>
      <w:r w:rsidRPr="00E16FA4">
        <w:rPr>
          <w:rFonts w:asciiTheme="minorHAnsi" w:hAnsiTheme="minorHAnsi" w:cstheme="minorHAnsi"/>
        </w:rPr>
        <w:t xml:space="preserve"> is aware of the importance of: </w:t>
      </w:r>
    </w:p>
    <w:p w14:paraId="03CEC65E" w14:textId="77777777" w:rsidR="00576E26" w:rsidRPr="00E16FA4" w:rsidRDefault="00576E26" w:rsidP="00576E26">
      <w:pPr>
        <w:tabs>
          <w:tab w:val="left" w:pos="7395"/>
        </w:tabs>
        <w:rPr>
          <w:rFonts w:asciiTheme="minorHAnsi" w:hAnsiTheme="minorHAnsi" w:cstheme="minorHAnsi"/>
        </w:rPr>
      </w:pPr>
    </w:p>
    <w:p w14:paraId="2E9CBE12" w14:textId="77777777" w:rsidR="00576E26" w:rsidRPr="00532904" w:rsidRDefault="00576E26" w:rsidP="00576E26">
      <w:pPr>
        <w:pStyle w:val="ListParagraph"/>
        <w:numPr>
          <w:ilvl w:val="0"/>
          <w:numId w:val="41"/>
        </w:numPr>
        <w:tabs>
          <w:tab w:val="left" w:pos="7395"/>
        </w:tabs>
        <w:rPr>
          <w:rFonts w:asciiTheme="minorHAnsi" w:hAnsiTheme="minorHAnsi" w:cstheme="minorHAnsi"/>
        </w:rPr>
      </w:pPr>
      <w:r w:rsidRPr="00532904">
        <w:rPr>
          <w:rFonts w:asciiTheme="minorHAnsi" w:hAnsiTheme="minorHAnsi" w:cstheme="minorHAnsi"/>
        </w:rPr>
        <w:t>Maintaining an attitude of ‘it could happen here’, particularly with regards to child-on-child abuse</w:t>
      </w:r>
    </w:p>
    <w:p w14:paraId="4E347BAD" w14:textId="77777777" w:rsidR="00576E26" w:rsidRPr="00532904" w:rsidRDefault="00576E26" w:rsidP="00576E26">
      <w:pPr>
        <w:pStyle w:val="ListParagraph"/>
        <w:numPr>
          <w:ilvl w:val="0"/>
          <w:numId w:val="41"/>
        </w:numPr>
        <w:tabs>
          <w:tab w:val="left" w:pos="7395"/>
        </w:tabs>
        <w:rPr>
          <w:rFonts w:asciiTheme="minorHAnsi" w:hAnsiTheme="minorHAnsi" w:cstheme="minorHAnsi"/>
        </w:rPr>
      </w:pPr>
      <w:r w:rsidRPr="00532904">
        <w:rPr>
          <w:rFonts w:asciiTheme="minorHAnsi" w:hAnsiTheme="minorHAnsi" w:cstheme="minorHAnsi"/>
        </w:rPr>
        <w:t xml:space="preserve">Making it clear to </w:t>
      </w:r>
      <w:r>
        <w:rPr>
          <w:rFonts w:asciiTheme="minorHAnsi" w:hAnsiTheme="minorHAnsi" w:cstheme="minorHAnsi"/>
        </w:rPr>
        <w:t>student</w:t>
      </w:r>
      <w:r w:rsidRPr="00532904">
        <w:rPr>
          <w:rFonts w:asciiTheme="minorHAnsi" w:hAnsiTheme="minorHAnsi" w:cstheme="minorHAnsi"/>
        </w:rPr>
        <w:t>s that sexual violence and sexual harassment is not acceptable, will never be tolerated and is not an inevitable part of growing up</w:t>
      </w:r>
    </w:p>
    <w:p w14:paraId="4E796C18" w14:textId="77777777" w:rsidR="00576E26" w:rsidRPr="00532904" w:rsidRDefault="00576E26" w:rsidP="00576E26">
      <w:pPr>
        <w:pStyle w:val="ListParagraph"/>
        <w:numPr>
          <w:ilvl w:val="0"/>
          <w:numId w:val="41"/>
        </w:numPr>
        <w:tabs>
          <w:tab w:val="left" w:pos="7395"/>
        </w:tabs>
        <w:rPr>
          <w:rFonts w:asciiTheme="minorHAnsi" w:hAnsiTheme="minorHAnsi" w:cstheme="minorHAnsi"/>
        </w:rPr>
      </w:pPr>
      <w:r w:rsidRPr="00532904">
        <w:rPr>
          <w:rFonts w:asciiTheme="minorHAnsi" w:hAnsiTheme="minorHAnsi" w:cstheme="minorHAnsi"/>
        </w:rPr>
        <w:t>Not tolerating or dismissing sexual violence or sexual harassment as "banter", "part of growing up", "just having a laugh" or "boys being boys”</w:t>
      </w:r>
    </w:p>
    <w:p w14:paraId="2334C32A" w14:textId="77777777" w:rsidR="00576E26" w:rsidRPr="00532904" w:rsidRDefault="00576E26" w:rsidP="00576E26">
      <w:pPr>
        <w:pStyle w:val="ListParagraph"/>
        <w:numPr>
          <w:ilvl w:val="0"/>
          <w:numId w:val="41"/>
        </w:numPr>
        <w:tabs>
          <w:tab w:val="left" w:pos="7395"/>
        </w:tabs>
        <w:rPr>
          <w:rFonts w:asciiTheme="minorHAnsi" w:hAnsiTheme="minorHAnsi" w:cstheme="minorHAnsi"/>
        </w:rPr>
      </w:pPr>
      <w:r w:rsidRPr="00532904">
        <w:rPr>
          <w:rFonts w:asciiTheme="minorHAnsi" w:hAnsiTheme="minorHAnsi" w:cstheme="minorHAnsi"/>
        </w:rPr>
        <w:t>Challenging behaviours (which are potentially criminal in nature), such as grabbing bottoms, breasts and genitalia, flicking bras and lifting up skirts. Dismissing or tolerating such behaviours risks normalising them</w:t>
      </w:r>
    </w:p>
    <w:p w14:paraId="3A2FF20F" w14:textId="77777777" w:rsidR="00576E26" w:rsidRDefault="00576E26" w:rsidP="00576E26">
      <w:pPr>
        <w:tabs>
          <w:tab w:val="left" w:pos="7395"/>
        </w:tabs>
        <w:rPr>
          <w:rFonts w:asciiTheme="minorHAnsi" w:hAnsiTheme="minorHAnsi" w:cstheme="minorHAnsi"/>
        </w:rPr>
      </w:pPr>
    </w:p>
    <w:p w14:paraId="5C65EE15" w14:textId="77777777" w:rsidR="00576E26" w:rsidRDefault="00576E26" w:rsidP="00576E26">
      <w:pPr>
        <w:tabs>
          <w:tab w:val="left" w:pos="7395"/>
        </w:tabs>
        <w:rPr>
          <w:rFonts w:asciiTheme="minorHAnsi" w:hAnsiTheme="minorHAnsi" w:cstheme="minorHAnsi"/>
        </w:rPr>
      </w:pPr>
      <w:r w:rsidRPr="00E16FA4">
        <w:rPr>
          <w:rFonts w:asciiTheme="minorHAnsi" w:hAnsiTheme="minorHAnsi" w:cstheme="minorHAnsi"/>
        </w:rPr>
        <w:t xml:space="preserve">References to sexual violence are references to sexual offences under the Sexual Offences Act 2003, specifically rape, assault by penetration and sexual assault. </w:t>
      </w:r>
    </w:p>
    <w:p w14:paraId="4D6B8427" w14:textId="77777777" w:rsidR="00576E26" w:rsidRDefault="00576E26" w:rsidP="00576E26">
      <w:pPr>
        <w:tabs>
          <w:tab w:val="left" w:pos="7395"/>
        </w:tabs>
        <w:rPr>
          <w:rFonts w:asciiTheme="minorHAnsi" w:hAnsiTheme="minorHAnsi" w:cstheme="minorHAnsi"/>
        </w:rPr>
      </w:pPr>
    </w:p>
    <w:p w14:paraId="30B9B4EB" w14:textId="77777777" w:rsidR="00576E26" w:rsidRDefault="00576E26" w:rsidP="00576E26">
      <w:pPr>
        <w:tabs>
          <w:tab w:val="left" w:pos="7395"/>
        </w:tabs>
        <w:rPr>
          <w:rFonts w:asciiTheme="minorHAnsi" w:hAnsiTheme="minorHAnsi" w:cstheme="minorHAnsi"/>
        </w:rPr>
      </w:pPr>
      <w:r w:rsidRPr="00E16FA4">
        <w:rPr>
          <w:rFonts w:asciiTheme="minorHAnsi" w:hAnsiTheme="minorHAnsi" w:cstheme="minorHAnsi"/>
        </w:rPr>
        <w:t xml:space="preserve">References to sexual harassment mean "unwanted conduct of a sexual nature" that can occur online and offline. In the context of child-on-child sexual harassment, it is likely to: violate a child's dignity; and / or make them feel intimidated, degraded or humiliated; and / or create a hostile, offensive or sexualised environment. </w:t>
      </w:r>
    </w:p>
    <w:p w14:paraId="5F5E72A9" w14:textId="77777777" w:rsidR="00576E26" w:rsidRDefault="00576E26" w:rsidP="00576E26">
      <w:pPr>
        <w:tabs>
          <w:tab w:val="left" w:pos="7395"/>
        </w:tabs>
        <w:rPr>
          <w:rFonts w:asciiTheme="minorHAnsi" w:hAnsiTheme="minorHAnsi" w:cstheme="minorHAnsi"/>
        </w:rPr>
      </w:pPr>
    </w:p>
    <w:p w14:paraId="4561AEB0" w14:textId="77777777" w:rsidR="00576E26" w:rsidRDefault="00576E26" w:rsidP="00576E26">
      <w:pPr>
        <w:tabs>
          <w:tab w:val="left" w:pos="7395"/>
        </w:tabs>
        <w:rPr>
          <w:rFonts w:asciiTheme="minorHAnsi" w:hAnsiTheme="minorHAnsi" w:cstheme="minorHAnsi"/>
        </w:rPr>
      </w:pPr>
      <w:r>
        <w:rPr>
          <w:rFonts w:asciiTheme="minorHAnsi" w:hAnsiTheme="minorHAnsi" w:cstheme="minorHAnsi"/>
        </w:rPr>
        <w:t>Dusemond</w:t>
      </w:r>
      <w:r w:rsidRPr="00E16FA4">
        <w:rPr>
          <w:rFonts w:asciiTheme="minorHAnsi" w:hAnsiTheme="minorHAnsi" w:cstheme="minorHAnsi"/>
        </w:rPr>
        <w:t xml:space="preserve"> recognises that sexual violence and sexual harassment occurring online (either in isolation or in connection with face-to-face incidents) can introduce a number of complex factors including widespread abuse or harm across a number of social media platforms that leads to repeat victimisation. </w:t>
      </w:r>
      <w:r>
        <w:rPr>
          <w:rFonts w:asciiTheme="minorHAnsi" w:hAnsiTheme="minorHAnsi" w:cstheme="minorHAnsi"/>
        </w:rPr>
        <w:t>Dusemond</w:t>
      </w:r>
      <w:r w:rsidRPr="00E16FA4">
        <w:rPr>
          <w:rFonts w:asciiTheme="minorHAnsi" w:hAnsiTheme="minorHAnsi" w:cstheme="minorHAnsi"/>
        </w:rPr>
        <w:t xml:space="preserve"> will always consider support from UK Safer Internet Centre, Internet Watch Foundation, Childline/IWF (Report Remove), ThinkUKnow and other organisations.</w:t>
      </w:r>
    </w:p>
    <w:p w14:paraId="4F7761FD" w14:textId="77777777" w:rsidR="00576E26" w:rsidRDefault="00576E26" w:rsidP="00576E26">
      <w:pPr>
        <w:tabs>
          <w:tab w:val="left" w:pos="7395"/>
        </w:tabs>
        <w:rPr>
          <w:rFonts w:asciiTheme="minorHAnsi" w:hAnsiTheme="minorHAnsi" w:cstheme="minorHAnsi"/>
        </w:rPr>
      </w:pPr>
    </w:p>
    <w:p w14:paraId="31F70EC3" w14:textId="77777777" w:rsidR="00576E26" w:rsidRPr="0085774C" w:rsidRDefault="00576E26" w:rsidP="00576E26">
      <w:pPr>
        <w:tabs>
          <w:tab w:val="left" w:pos="7395"/>
        </w:tabs>
        <w:rPr>
          <w:rFonts w:asciiTheme="minorHAnsi" w:hAnsiTheme="minorHAnsi" w:cstheme="minorHAnsi"/>
          <w:b/>
          <w:bCs/>
        </w:rPr>
      </w:pPr>
      <w:r w:rsidRPr="0085774C">
        <w:rPr>
          <w:rFonts w:asciiTheme="minorHAnsi" w:hAnsiTheme="minorHAnsi" w:cstheme="minorHAnsi"/>
          <w:b/>
          <w:bCs/>
        </w:rPr>
        <w:t xml:space="preserve">Incidents of Nudes and Semi-Nudes Being Shared </w:t>
      </w:r>
    </w:p>
    <w:p w14:paraId="6DFE1F3C" w14:textId="77777777" w:rsidR="00576E26" w:rsidRPr="00801EB9" w:rsidRDefault="00576E26" w:rsidP="00576E26">
      <w:pPr>
        <w:tabs>
          <w:tab w:val="left" w:pos="7395"/>
        </w:tabs>
        <w:rPr>
          <w:rFonts w:asciiTheme="minorHAnsi" w:hAnsiTheme="minorHAnsi" w:cstheme="minorHAnsi"/>
        </w:rPr>
      </w:pPr>
    </w:p>
    <w:p w14:paraId="49013D2D" w14:textId="77777777" w:rsidR="00576E26" w:rsidRDefault="00576E26" w:rsidP="00576E26">
      <w:pPr>
        <w:tabs>
          <w:tab w:val="left" w:pos="7395"/>
        </w:tabs>
        <w:rPr>
          <w:rFonts w:asciiTheme="minorHAnsi" w:hAnsiTheme="minorHAnsi" w:cstheme="minorHAnsi"/>
        </w:rPr>
      </w:pPr>
      <w:r w:rsidRPr="00801EB9">
        <w:rPr>
          <w:rFonts w:asciiTheme="minorHAnsi" w:hAnsiTheme="minorHAnsi" w:cstheme="minorHAnsi"/>
        </w:rPr>
        <w:t xml:space="preserve">All members of staff have a duty to recognise and refer any incidents involving nudes and semi-nudes. Sharing nudes and semi-nudes means the sending or posting of nude or semi-nude images, videos or live streams by children under the age of 18. This could be via social media (including Snapchat), gaming platforms, chat apps (incl. WhatsApp/iMessage) or forums. It could also involve sharing between devices via services like Apple’s AirDrop which works offline. The sharing of nudes and semi-nudes may happen publicly online, in 1:1 messaging or via group chats and/or via closed social media accounts. The images, videos or live streams may include more than one child. </w:t>
      </w:r>
    </w:p>
    <w:p w14:paraId="4F94D544" w14:textId="77777777" w:rsidR="00576E26" w:rsidRDefault="00576E26" w:rsidP="00576E26">
      <w:pPr>
        <w:tabs>
          <w:tab w:val="left" w:pos="7395"/>
        </w:tabs>
        <w:rPr>
          <w:rFonts w:asciiTheme="minorHAnsi" w:hAnsiTheme="minorHAnsi" w:cstheme="minorHAnsi"/>
        </w:rPr>
      </w:pPr>
    </w:p>
    <w:p w14:paraId="1BC67D74" w14:textId="77777777" w:rsidR="00576E26" w:rsidRDefault="00576E26" w:rsidP="00576E26">
      <w:pPr>
        <w:tabs>
          <w:tab w:val="left" w:pos="7395"/>
        </w:tabs>
        <w:rPr>
          <w:rFonts w:asciiTheme="minorHAnsi" w:hAnsiTheme="minorHAnsi" w:cstheme="minorHAnsi"/>
        </w:rPr>
      </w:pPr>
      <w:r w:rsidRPr="00801EB9">
        <w:rPr>
          <w:rFonts w:asciiTheme="minorHAnsi" w:hAnsiTheme="minorHAnsi" w:cstheme="minorHAnsi"/>
        </w:rPr>
        <w:t>Consensual and non-consensual sharing of nude images and/or videos can be signs that children are at risk. Consensual image sharing, especially between older children of the same age, may require a different response. It might not be abusive - but children still need to know it is illegal - whilst non</w:t>
      </w:r>
      <w:r>
        <w:rPr>
          <w:rFonts w:asciiTheme="minorHAnsi" w:hAnsiTheme="minorHAnsi" w:cstheme="minorHAnsi"/>
        </w:rPr>
        <w:t>-</w:t>
      </w:r>
      <w:r w:rsidRPr="00801EB9">
        <w:rPr>
          <w:rFonts w:asciiTheme="minorHAnsi" w:hAnsiTheme="minorHAnsi" w:cstheme="minorHAnsi"/>
        </w:rPr>
        <w:t xml:space="preserve">consensual is illegal and abusive. </w:t>
      </w:r>
    </w:p>
    <w:p w14:paraId="28C78643" w14:textId="77777777" w:rsidR="00576E26" w:rsidRDefault="00576E26" w:rsidP="00576E26">
      <w:pPr>
        <w:tabs>
          <w:tab w:val="left" w:pos="7395"/>
        </w:tabs>
        <w:rPr>
          <w:rFonts w:asciiTheme="minorHAnsi" w:hAnsiTheme="minorHAnsi" w:cstheme="minorHAnsi"/>
        </w:rPr>
      </w:pPr>
    </w:p>
    <w:p w14:paraId="097677E2" w14:textId="77777777" w:rsidR="00576E26" w:rsidRDefault="00576E26" w:rsidP="00576E26">
      <w:pPr>
        <w:tabs>
          <w:tab w:val="left" w:pos="7395"/>
        </w:tabs>
        <w:rPr>
          <w:rFonts w:asciiTheme="minorHAnsi" w:hAnsiTheme="minorHAnsi" w:cstheme="minorHAnsi"/>
        </w:rPr>
      </w:pPr>
      <w:r w:rsidRPr="00801EB9">
        <w:rPr>
          <w:rFonts w:asciiTheme="minorHAnsi" w:hAnsiTheme="minorHAnsi" w:cstheme="minorHAnsi"/>
        </w:rPr>
        <w:t xml:space="preserve">Any direct disclosure by a child will be taken seriously and staff will ensure the child is feeling comfortable and will only ask appropriate and sensitive questions, in order to minimise further distress or trauma to them. </w:t>
      </w:r>
    </w:p>
    <w:p w14:paraId="20E1CDC7" w14:textId="77777777" w:rsidR="00576E26" w:rsidRDefault="00576E26" w:rsidP="00576E26">
      <w:pPr>
        <w:tabs>
          <w:tab w:val="left" w:pos="7395"/>
        </w:tabs>
        <w:rPr>
          <w:rFonts w:asciiTheme="minorHAnsi" w:hAnsiTheme="minorHAnsi" w:cstheme="minorHAnsi"/>
        </w:rPr>
      </w:pPr>
    </w:p>
    <w:p w14:paraId="11A0195F" w14:textId="77777777" w:rsidR="00576E26" w:rsidRDefault="00576E26" w:rsidP="00576E26">
      <w:pPr>
        <w:tabs>
          <w:tab w:val="left" w:pos="7395"/>
        </w:tabs>
        <w:rPr>
          <w:rFonts w:asciiTheme="minorHAnsi" w:hAnsiTheme="minorHAnsi" w:cstheme="minorHAnsi"/>
        </w:rPr>
      </w:pPr>
      <w:r w:rsidRPr="00801EB9">
        <w:rPr>
          <w:rFonts w:asciiTheme="minorHAnsi" w:hAnsiTheme="minorHAnsi" w:cstheme="minorHAnsi"/>
        </w:rPr>
        <w:lastRenderedPageBreak/>
        <w:t xml:space="preserve">If staff are notified or become aware of an incident of nudes or semi-nudes being shared by a </w:t>
      </w:r>
      <w:r>
        <w:rPr>
          <w:rFonts w:asciiTheme="minorHAnsi" w:hAnsiTheme="minorHAnsi" w:cstheme="minorHAnsi"/>
        </w:rPr>
        <w:t>student</w:t>
      </w:r>
      <w:r w:rsidRPr="00801EB9">
        <w:rPr>
          <w:rFonts w:asciiTheme="minorHAnsi" w:hAnsiTheme="minorHAnsi" w:cstheme="minorHAnsi"/>
        </w:rPr>
        <w:t xml:space="preserve"> or of a </w:t>
      </w:r>
      <w:r>
        <w:rPr>
          <w:rFonts w:asciiTheme="minorHAnsi" w:hAnsiTheme="minorHAnsi" w:cstheme="minorHAnsi"/>
        </w:rPr>
        <w:t>student</w:t>
      </w:r>
      <w:r w:rsidRPr="00801EB9">
        <w:rPr>
          <w:rFonts w:asciiTheme="minorHAnsi" w:hAnsiTheme="minorHAnsi" w:cstheme="minorHAnsi"/>
        </w:rPr>
        <w:t xml:space="preserve">, they should refer the incident to the DSL as soon as possible. </w:t>
      </w:r>
    </w:p>
    <w:p w14:paraId="45FA0F54" w14:textId="77777777" w:rsidR="00576E26" w:rsidRDefault="00576E26" w:rsidP="00576E26">
      <w:pPr>
        <w:tabs>
          <w:tab w:val="left" w:pos="7395"/>
        </w:tabs>
        <w:rPr>
          <w:rFonts w:asciiTheme="minorHAnsi" w:hAnsiTheme="minorHAnsi" w:cstheme="minorHAnsi"/>
        </w:rPr>
      </w:pPr>
    </w:p>
    <w:p w14:paraId="252ADDBD" w14:textId="77777777" w:rsidR="00576E26" w:rsidRDefault="00576E26" w:rsidP="00576E26">
      <w:pPr>
        <w:tabs>
          <w:tab w:val="left" w:pos="7395"/>
        </w:tabs>
        <w:rPr>
          <w:rFonts w:asciiTheme="minorHAnsi" w:hAnsiTheme="minorHAnsi" w:cstheme="minorHAnsi"/>
        </w:rPr>
      </w:pPr>
      <w:r>
        <w:rPr>
          <w:rFonts w:asciiTheme="minorHAnsi" w:hAnsiTheme="minorHAnsi" w:cstheme="minorHAnsi"/>
        </w:rPr>
        <w:t>Dusemond</w:t>
      </w:r>
      <w:r w:rsidRPr="00801EB9">
        <w:rPr>
          <w:rFonts w:asciiTheme="minorHAnsi" w:hAnsiTheme="minorHAnsi" w:cstheme="minorHAnsi"/>
        </w:rPr>
        <w:t xml:space="preserve"> follows the guidance given by the UK Council for Internet Safety (UKCIS): Sharing Nudes and Semi-Nudes (December 2020) when responding to a report of sharing nudes and/or semi-nudes. This will include: </w:t>
      </w:r>
    </w:p>
    <w:p w14:paraId="7889556D" w14:textId="77777777" w:rsidR="00576E26" w:rsidRDefault="00576E26" w:rsidP="00576E26">
      <w:pPr>
        <w:tabs>
          <w:tab w:val="left" w:pos="7395"/>
        </w:tabs>
        <w:rPr>
          <w:rFonts w:asciiTheme="minorHAnsi" w:hAnsiTheme="minorHAnsi" w:cstheme="minorHAnsi"/>
        </w:rPr>
      </w:pPr>
    </w:p>
    <w:p w14:paraId="479F3886" w14:textId="77777777" w:rsidR="00576E26" w:rsidRPr="00867435" w:rsidRDefault="00576E26" w:rsidP="00576E26">
      <w:pPr>
        <w:pStyle w:val="ListParagraph"/>
        <w:numPr>
          <w:ilvl w:val="0"/>
          <w:numId w:val="42"/>
        </w:numPr>
        <w:tabs>
          <w:tab w:val="left" w:pos="7395"/>
        </w:tabs>
        <w:rPr>
          <w:rFonts w:asciiTheme="minorHAnsi" w:hAnsiTheme="minorHAnsi" w:cstheme="minorHAnsi"/>
        </w:rPr>
      </w:pPr>
      <w:r w:rsidRPr="00867435">
        <w:rPr>
          <w:rFonts w:asciiTheme="minorHAnsi" w:hAnsiTheme="minorHAnsi" w:cstheme="minorHAnsi"/>
        </w:rPr>
        <w:t>Holding an initial review meeting with appropriate staff. This may include the staff member(s) who heard the disclosure and members of the safeguarding team</w:t>
      </w:r>
    </w:p>
    <w:p w14:paraId="42484552" w14:textId="77777777" w:rsidR="00576E26" w:rsidRPr="00867435" w:rsidRDefault="00576E26" w:rsidP="00576E26">
      <w:pPr>
        <w:pStyle w:val="ListParagraph"/>
        <w:numPr>
          <w:ilvl w:val="0"/>
          <w:numId w:val="42"/>
        </w:numPr>
        <w:tabs>
          <w:tab w:val="left" w:pos="7395"/>
        </w:tabs>
        <w:rPr>
          <w:rFonts w:asciiTheme="minorHAnsi" w:hAnsiTheme="minorHAnsi" w:cstheme="minorHAnsi"/>
        </w:rPr>
      </w:pPr>
      <w:r w:rsidRPr="00867435">
        <w:rPr>
          <w:rFonts w:asciiTheme="minorHAnsi" w:hAnsiTheme="minorHAnsi" w:cstheme="minorHAnsi"/>
        </w:rPr>
        <w:t>Carrying out interviews with the children involved (if appropriate)</w:t>
      </w:r>
    </w:p>
    <w:p w14:paraId="6998300E" w14:textId="77777777" w:rsidR="00576E26" w:rsidRPr="00867435" w:rsidRDefault="00576E26" w:rsidP="00576E26">
      <w:pPr>
        <w:pStyle w:val="ListParagraph"/>
        <w:numPr>
          <w:ilvl w:val="0"/>
          <w:numId w:val="42"/>
        </w:numPr>
        <w:tabs>
          <w:tab w:val="left" w:pos="7395"/>
        </w:tabs>
        <w:rPr>
          <w:rFonts w:asciiTheme="minorHAnsi" w:hAnsiTheme="minorHAnsi" w:cstheme="minorHAnsi"/>
        </w:rPr>
      </w:pPr>
      <w:r w:rsidRPr="00867435">
        <w:rPr>
          <w:rFonts w:asciiTheme="minorHAnsi" w:hAnsiTheme="minorHAnsi" w:cstheme="minorHAnsi"/>
        </w:rPr>
        <w:t xml:space="preserve">Informing parents at an early stage and keep them involved in the process in order to best support the </w:t>
      </w:r>
      <w:r>
        <w:rPr>
          <w:rFonts w:asciiTheme="minorHAnsi" w:hAnsiTheme="minorHAnsi" w:cstheme="minorHAnsi"/>
        </w:rPr>
        <w:t>student</w:t>
      </w:r>
      <w:r w:rsidRPr="00867435">
        <w:rPr>
          <w:rFonts w:asciiTheme="minorHAnsi" w:hAnsiTheme="minorHAnsi" w:cstheme="minorHAnsi"/>
        </w:rPr>
        <w:t xml:space="preserve"> unless there is a good reason to believe that involving them would put the child at risk of harm. Any decision not to inform them will be made in conjunction with other services such as children’s social care and/or the police</w:t>
      </w:r>
    </w:p>
    <w:p w14:paraId="0E787E0D" w14:textId="77777777" w:rsidR="00576E26" w:rsidRPr="00867435" w:rsidRDefault="00576E26" w:rsidP="00576E26">
      <w:pPr>
        <w:pStyle w:val="ListParagraph"/>
        <w:numPr>
          <w:ilvl w:val="0"/>
          <w:numId w:val="42"/>
        </w:numPr>
        <w:tabs>
          <w:tab w:val="left" w:pos="7395"/>
        </w:tabs>
        <w:rPr>
          <w:rFonts w:asciiTheme="minorHAnsi" w:hAnsiTheme="minorHAnsi" w:cstheme="minorHAnsi"/>
        </w:rPr>
      </w:pPr>
      <w:r w:rsidRPr="00867435">
        <w:rPr>
          <w:rFonts w:asciiTheme="minorHAnsi" w:hAnsiTheme="minorHAnsi" w:cstheme="minorHAnsi"/>
        </w:rPr>
        <w:t>Carrying out a risk assessment to determine whether there is a concern that a child has been harmed or is at risk of immediate harm at any point of the process. If not, the incident can be handled in accordance with the UKCIS guidance and the school’s Behaviour Policy. If it is determined that there is a risk of harm, the DSL will make a referral to children’s social care and/or police immediately</w:t>
      </w:r>
    </w:p>
    <w:p w14:paraId="3F8880F4" w14:textId="77777777" w:rsidR="00576E26" w:rsidRDefault="00576E26" w:rsidP="00576E26">
      <w:pPr>
        <w:tabs>
          <w:tab w:val="left" w:pos="7395"/>
        </w:tabs>
        <w:rPr>
          <w:rFonts w:asciiTheme="minorHAnsi" w:hAnsiTheme="minorHAnsi" w:cstheme="minorHAnsi"/>
        </w:rPr>
      </w:pPr>
    </w:p>
    <w:p w14:paraId="72C7EE60" w14:textId="77777777" w:rsidR="00576E26" w:rsidRDefault="00576E26" w:rsidP="00576E26">
      <w:pPr>
        <w:tabs>
          <w:tab w:val="left" w:pos="7395"/>
        </w:tabs>
        <w:rPr>
          <w:rFonts w:asciiTheme="minorHAnsi" w:hAnsiTheme="minorHAnsi" w:cstheme="minorHAnsi"/>
        </w:rPr>
      </w:pPr>
      <w:r w:rsidRPr="00801EB9">
        <w:rPr>
          <w:rFonts w:asciiTheme="minorHAnsi" w:hAnsiTheme="minorHAnsi" w:cstheme="minorHAnsi"/>
        </w:rPr>
        <w:t xml:space="preserve">All incidents relating to nudes and semi-nudes being shared will be recorded, whether they have been referred externally or not. The school will record the reason for not reporting incidents externally and ensure it is signed off by the </w:t>
      </w:r>
      <w:r>
        <w:rPr>
          <w:rFonts w:asciiTheme="minorHAnsi" w:hAnsiTheme="minorHAnsi" w:cstheme="minorHAnsi"/>
        </w:rPr>
        <w:t>proprietor.</w:t>
      </w:r>
      <w:r w:rsidRPr="00801EB9">
        <w:rPr>
          <w:rFonts w:asciiTheme="minorHAnsi" w:hAnsiTheme="minorHAnsi" w:cstheme="minorHAnsi"/>
        </w:rPr>
        <w:t xml:space="preserve"> </w:t>
      </w:r>
    </w:p>
    <w:p w14:paraId="7B10BBA1" w14:textId="77777777" w:rsidR="00576E26" w:rsidRDefault="00576E26" w:rsidP="00576E26">
      <w:pPr>
        <w:tabs>
          <w:tab w:val="left" w:pos="7395"/>
        </w:tabs>
        <w:rPr>
          <w:rFonts w:asciiTheme="minorHAnsi" w:hAnsiTheme="minorHAnsi" w:cstheme="minorHAnsi"/>
        </w:rPr>
      </w:pPr>
    </w:p>
    <w:p w14:paraId="4BFAF8E9" w14:textId="77777777" w:rsidR="00576E26" w:rsidRDefault="00576E26" w:rsidP="00576E26">
      <w:pPr>
        <w:tabs>
          <w:tab w:val="left" w:pos="7395"/>
        </w:tabs>
        <w:rPr>
          <w:rFonts w:asciiTheme="minorHAnsi" w:hAnsiTheme="minorHAnsi" w:cstheme="minorHAnsi"/>
        </w:rPr>
      </w:pPr>
      <w:r w:rsidRPr="00801EB9">
        <w:rPr>
          <w:rFonts w:asciiTheme="minorHAnsi" w:hAnsiTheme="minorHAnsi" w:cstheme="minorHAnsi"/>
        </w:rPr>
        <w:t xml:space="preserve">Records will be kept in line with statutory requirements set out in KCSIE and local safeguarding procedures. No copies of imagery will be taken or retained. </w:t>
      </w:r>
    </w:p>
    <w:p w14:paraId="762BF25C" w14:textId="77777777" w:rsidR="00576E26" w:rsidRDefault="00576E26" w:rsidP="00576E26">
      <w:pPr>
        <w:tabs>
          <w:tab w:val="left" w:pos="7395"/>
        </w:tabs>
        <w:rPr>
          <w:rFonts w:asciiTheme="minorHAnsi" w:hAnsiTheme="minorHAnsi" w:cstheme="minorHAnsi"/>
        </w:rPr>
      </w:pPr>
    </w:p>
    <w:p w14:paraId="0EFDACF5" w14:textId="77777777" w:rsidR="00576E26" w:rsidRDefault="00576E26" w:rsidP="00576E26">
      <w:pPr>
        <w:tabs>
          <w:tab w:val="left" w:pos="7395"/>
        </w:tabs>
        <w:rPr>
          <w:rFonts w:asciiTheme="minorHAnsi" w:hAnsiTheme="minorHAnsi" w:cstheme="minorHAnsi"/>
        </w:rPr>
      </w:pPr>
      <w:r w:rsidRPr="00801EB9">
        <w:rPr>
          <w:rFonts w:asciiTheme="minorHAnsi" w:hAnsiTheme="minorHAnsi" w:cstheme="minorHAnsi"/>
        </w:rPr>
        <w:t xml:space="preserve">This guidance does not apply to the sharing of images of children under 18 by an adult as this constitutes child sexual abuse. In the event that staff become aware of such an incident, they should notify the DSL immediately, who should always inform the police as a matter of urgency. </w:t>
      </w:r>
    </w:p>
    <w:p w14:paraId="34E0FE75" w14:textId="77777777" w:rsidR="00576E26" w:rsidRDefault="00576E26" w:rsidP="00576E26">
      <w:pPr>
        <w:tabs>
          <w:tab w:val="left" w:pos="7395"/>
        </w:tabs>
        <w:rPr>
          <w:rFonts w:asciiTheme="minorHAnsi" w:hAnsiTheme="minorHAnsi" w:cstheme="minorHAnsi"/>
        </w:rPr>
      </w:pPr>
    </w:p>
    <w:p w14:paraId="368EA4F9" w14:textId="77777777" w:rsidR="00576E26" w:rsidRDefault="00576E26" w:rsidP="00576E26">
      <w:pPr>
        <w:tabs>
          <w:tab w:val="left" w:pos="7395"/>
        </w:tabs>
        <w:rPr>
          <w:rFonts w:asciiTheme="minorHAnsi" w:hAnsiTheme="minorHAnsi" w:cstheme="minorHAnsi"/>
        </w:rPr>
      </w:pPr>
      <w:r w:rsidRPr="00801EB9">
        <w:rPr>
          <w:rFonts w:asciiTheme="minorHAnsi" w:hAnsiTheme="minorHAnsi" w:cstheme="minorHAnsi"/>
        </w:rPr>
        <w:t xml:space="preserve">It is important to be conscious that any child who is engaging in abusive behaviour towards others may have been subject to abuse from other children or from adults. All those involved in such allegations will be treated as being at risk and in need of support and the safeguarding procedures in accordance with this policy will be followed. Appropriate support will be provided to all </w:t>
      </w:r>
      <w:r>
        <w:rPr>
          <w:rFonts w:asciiTheme="minorHAnsi" w:hAnsiTheme="minorHAnsi" w:cstheme="minorHAnsi"/>
        </w:rPr>
        <w:t>student</w:t>
      </w:r>
      <w:r w:rsidRPr="00801EB9">
        <w:rPr>
          <w:rFonts w:asciiTheme="minorHAnsi" w:hAnsiTheme="minorHAnsi" w:cstheme="minorHAnsi"/>
        </w:rPr>
        <w:t xml:space="preserve">s involved, including support from external services as necessary. </w:t>
      </w:r>
    </w:p>
    <w:p w14:paraId="195BAF77" w14:textId="77777777" w:rsidR="00576E26" w:rsidRDefault="00576E26" w:rsidP="00576E26">
      <w:pPr>
        <w:tabs>
          <w:tab w:val="left" w:pos="7395"/>
        </w:tabs>
        <w:rPr>
          <w:rFonts w:asciiTheme="minorHAnsi" w:hAnsiTheme="minorHAnsi" w:cstheme="minorHAnsi"/>
        </w:rPr>
      </w:pPr>
    </w:p>
    <w:p w14:paraId="6D6714E3" w14:textId="77777777" w:rsidR="00576E26" w:rsidRDefault="00576E26" w:rsidP="00576E26">
      <w:pPr>
        <w:tabs>
          <w:tab w:val="left" w:pos="7395"/>
        </w:tabs>
        <w:rPr>
          <w:rFonts w:asciiTheme="minorHAnsi" w:hAnsiTheme="minorHAnsi" w:cstheme="minorHAnsi"/>
        </w:rPr>
      </w:pPr>
      <w:r w:rsidRPr="00801EB9">
        <w:rPr>
          <w:rFonts w:asciiTheme="minorHAnsi" w:hAnsiTheme="minorHAnsi" w:cstheme="minorHAnsi"/>
        </w:rPr>
        <w:t>Children who abuse others should be held responsible for their abusive behaviour, whilst being identified and responded to in a way which meets their needs as well as protecting others. All child</w:t>
      </w:r>
      <w:r>
        <w:rPr>
          <w:rFonts w:asciiTheme="minorHAnsi" w:hAnsiTheme="minorHAnsi" w:cstheme="minorHAnsi"/>
        </w:rPr>
        <w:t>-</w:t>
      </w:r>
      <w:r w:rsidRPr="00801EB9">
        <w:rPr>
          <w:rFonts w:asciiTheme="minorHAnsi" w:hAnsiTheme="minorHAnsi" w:cstheme="minorHAnsi"/>
        </w:rPr>
        <w:t>on-child abuse is unacceptable and will be taken seriously. There is significant research evidence which indicates that abuse is likely to be repeated without appropriate intervention and treatment. This must be considered throughout the planning stages of managing cases of abuse perpetrated by children. Where an allegation is made regarding alleged abuse perpetrated by another child, the age and understanding of the alleged perpetrator must be considered throughout decision making. The circumstances of the alleged perpetrator must be assessed separately from those of the alleged victim and must include exploration of why this behaviour has occurred.</w:t>
      </w:r>
    </w:p>
    <w:p w14:paraId="26992C32" w14:textId="77777777" w:rsidR="00576E26" w:rsidRDefault="00576E26" w:rsidP="00576E26">
      <w:pPr>
        <w:tabs>
          <w:tab w:val="left" w:pos="7395"/>
        </w:tabs>
        <w:rPr>
          <w:rFonts w:asciiTheme="minorHAnsi" w:hAnsiTheme="minorHAnsi" w:cstheme="minorHAnsi"/>
        </w:rPr>
      </w:pPr>
    </w:p>
    <w:p w14:paraId="5D414B03" w14:textId="77777777" w:rsidR="00576E26" w:rsidRPr="00631EF7" w:rsidRDefault="00576E26" w:rsidP="00576E26">
      <w:pPr>
        <w:tabs>
          <w:tab w:val="left" w:pos="7395"/>
        </w:tabs>
        <w:rPr>
          <w:rFonts w:asciiTheme="minorHAnsi" w:hAnsiTheme="minorHAnsi" w:cstheme="minorHAnsi"/>
          <w:b/>
          <w:bCs/>
        </w:rPr>
      </w:pPr>
      <w:r w:rsidRPr="00631EF7">
        <w:rPr>
          <w:rFonts w:asciiTheme="minorHAnsi" w:hAnsiTheme="minorHAnsi" w:cstheme="minorHAnsi"/>
          <w:b/>
          <w:bCs/>
        </w:rPr>
        <w:t xml:space="preserve">Process </w:t>
      </w:r>
    </w:p>
    <w:p w14:paraId="2CE78B8E" w14:textId="77777777" w:rsidR="00576E26" w:rsidRPr="00776035" w:rsidRDefault="00576E26" w:rsidP="00576E26">
      <w:pPr>
        <w:tabs>
          <w:tab w:val="left" w:pos="7395"/>
        </w:tabs>
        <w:rPr>
          <w:rFonts w:asciiTheme="minorHAnsi" w:hAnsiTheme="minorHAnsi" w:cstheme="minorHAnsi"/>
        </w:rPr>
      </w:pPr>
    </w:p>
    <w:p w14:paraId="49E19BC7" w14:textId="77777777" w:rsidR="00576E26" w:rsidRDefault="00576E26" w:rsidP="00576E26">
      <w:pPr>
        <w:tabs>
          <w:tab w:val="left" w:pos="7395"/>
        </w:tabs>
        <w:rPr>
          <w:rFonts w:asciiTheme="minorHAnsi" w:hAnsiTheme="minorHAnsi" w:cstheme="minorHAnsi"/>
        </w:rPr>
      </w:pPr>
      <w:r w:rsidRPr="009D1111">
        <w:rPr>
          <w:rFonts w:asciiTheme="minorHAnsi" w:hAnsiTheme="minorHAnsi" w:cstheme="minorHAnsi"/>
        </w:rPr>
        <w:t>When an instance of child-on-child abuse comes to light, is disclosed or where there is evidence to indicate it has occurred, staff should contact the DSL or deputies. The DSL (or deputy) will make a referral to children’s social care, CAMHS and police as appropriate in respect of both children concerned. The interests of the identified victim must always be the paramount consideration.</w:t>
      </w:r>
    </w:p>
    <w:p w14:paraId="6F220F49" w14:textId="77777777" w:rsidR="00576E26" w:rsidRPr="009D1111" w:rsidRDefault="00576E26" w:rsidP="00576E26">
      <w:pPr>
        <w:tabs>
          <w:tab w:val="left" w:pos="7395"/>
        </w:tabs>
        <w:rPr>
          <w:rFonts w:asciiTheme="minorHAnsi" w:hAnsiTheme="minorHAnsi" w:cstheme="minorHAnsi"/>
        </w:rPr>
      </w:pPr>
    </w:p>
    <w:p w14:paraId="08B1563D" w14:textId="77777777" w:rsidR="00576E26" w:rsidRDefault="00576E26" w:rsidP="00576E26">
      <w:pPr>
        <w:tabs>
          <w:tab w:val="left" w:pos="7395"/>
        </w:tabs>
        <w:rPr>
          <w:rFonts w:asciiTheme="minorHAnsi" w:hAnsiTheme="minorHAnsi" w:cstheme="minorHAnsi"/>
        </w:rPr>
      </w:pPr>
      <w:r w:rsidRPr="009D1111">
        <w:rPr>
          <w:rFonts w:asciiTheme="minorHAnsi" w:hAnsiTheme="minorHAnsi" w:cstheme="minorHAnsi"/>
        </w:rPr>
        <w:t>If harmful sexual behaviour is alleged to have occurred, the DSL will have regard to Part 5 KCSIE and take into account the local response of the police and children's social care to these issues.</w:t>
      </w:r>
    </w:p>
    <w:p w14:paraId="1646193C" w14:textId="77777777" w:rsidR="00576E26" w:rsidRPr="009D1111" w:rsidRDefault="00576E26" w:rsidP="00576E26">
      <w:pPr>
        <w:tabs>
          <w:tab w:val="left" w:pos="7395"/>
        </w:tabs>
        <w:rPr>
          <w:rFonts w:asciiTheme="minorHAnsi" w:hAnsiTheme="minorHAnsi" w:cstheme="minorHAnsi"/>
        </w:rPr>
      </w:pPr>
    </w:p>
    <w:p w14:paraId="1A42D9AF" w14:textId="77777777" w:rsidR="00576E26" w:rsidRDefault="00576E26" w:rsidP="00576E26">
      <w:pPr>
        <w:tabs>
          <w:tab w:val="left" w:pos="7395"/>
        </w:tabs>
        <w:rPr>
          <w:rFonts w:asciiTheme="minorHAnsi" w:hAnsiTheme="minorHAnsi" w:cstheme="minorHAnsi"/>
        </w:rPr>
      </w:pPr>
      <w:r w:rsidRPr="009D1111">
        <w:rPr>
          <w:rFonts w:asciiTheme="minorHAnsi" w:hAnsiTheme="minorHAnsi" w:cstheme="minorHAnsi"/>
        </w:rPr>
        <w:t xml:space="preserve">Where the allegation relates to an incident that took place within the </w:t>
      </w:r>
      <w:r>
        <w:rPr>
          <w:rFonts w:asciiTheme="minorHAnsi" w:hAnsiTheme="minorHAnsi" w:cstheme="minorHAnsi"/>
        </w:rPr>
        <w:t>centre</w:t>
      </w:r>
      <w:r w:rsidRPr="009D1111">
        <w:rPr>
          <w:rFonts w:asciiTheme="minorHAnsi" w:hAnsiTheme="minorHAnsi" w:cstheme="minorHAnsi"/>
        </w:rPr>
        <w:t xml:space="preserve">, or relates to </w:t>
      </w:r>
      <w:r>
        <w:rPr>
          <w:rFonts w:asciiTheme="minorHAnsi" w:hAnsiTheme="minorHAnsi" w:cstheme="minorHAnsi"/>
        </w:rPr>
        <w:t>student</w:t>
      </w:r>
      <w:r w:rsidRPr="009D1111">
        <w:rPr>
          <w:rFonts w:asciiTheme="minorHAnsi" w:hAnsiTheme="minorHAnsi" w:cstheme="minorHAnsi"/>
        </w:rPr>
        <w:t xml:space="preserve">s attending the same </w:t>
      </w:r>
      <w:r>
        <w:rPr>
          <w:rFonts w:asciiTheme="minorHAnsi" w:hAnsiTheme="minorHAnsi" w:cstheme="minorHAnsi"/>
        </w:rPr>
        <w:t>centre</w:t>
      </w:r>
      <w:r w:rsidRPr="009D1111">
        <w:rPr>
          <w:rFonts w:asciiTheme="minorHAnsi" w:hAnsiTheme="minorHAnsi" w:cstheme="minorHAnsi"/>
        </w:rPr>
        <w:t xml:space="preserve">, </w:t>
      </w:r>
      <w:r>
        <w:rPr>
          <w:rFonts w:asciiTheme="minorHAnsi" w:hAnsiTheme="minorHAnsi" w:cstheme="minorHAnsi"/>
        </w:rPr>
        <w:t>Dusemond</w:t>
      </w:r>
      <w:r w:rsidRPr="009D1111">
        <w:rPr>
          <w:rFonts w:asciiTheme="minorHAnsi" w:hAnsiTheme="minorHAnsi" w:cstheme="minorHAnsi"/>
        </w:rPr>
        <w:t xml:space="preserve"> will take all appropriate action to ensure the safety and welfare and continued education of all </w:t>
      </w:r>
      <w:r>
        <w:rPr>
          <w:rFonts w:asciiTheme="minorHAnsi" w:hAnsiTheme="minorHAnsi" w:cstheme="minorHAnsi"/>
        </w:rPr>
        <w:lastRenderedPageBreak/>
        <w:t>student</w:t>
      </w:r>
      <w:r w:rsidRPr="009D1111">
        <w:rPr>
          <w:rFonts w:asciiTheme="minorHAnsi" w:hAnsiTheme="minorHAnsi" w:cstheme="minorHAnsi"/>
        </w:rPr>
        <w:t xml:space="preserve">s including the alleged perpetrator. The following are examples of action </w:t>
      </w:r>
      <w:r>
        <w:rPr>
          <w:rFonts w:asciiTheme="minorHAnsi" w:hAnsiTheme="minorHAnsi" w:cstheme="minorHAnsi"/>
        </w:rPr>
        <w:t>Dusemond</w:t>
      </w:r>
      <w:r w:rsidRPr="009D1111">
        <w:rPr>
          <w:rFonts w:asciiTheme="minorHAnsi" w:hAnsiTheme="minorHAnsi" w:cstheme="minorHAnsi"/>
        </w:rPr>
        <w:t xml:space="preserve"> may take: </w:t>
      </w:r>
    </w:p>
    <w:p w14:paraId="11A5BB9C" w14:textId="77777777" w:rsidR="00576E26" w:rsidRPr="009D1111" w:rsidRDefault="00576E26" w:rsidP="00576E26">
      <w:pPr>
        <w:tabs>
          <w:tab w:val="left" w:pos="7395"/>
        </w:tabs>
        <w:rPr>
          <w:rFonts w:asciiTheme="minorHAnsi" w:hAnsiTheme="minorHAnsi" w:cstheme="minorHAnsi"/>
        </w:rPr>
      </w:pPr>
    </w:p>
    <w:p w14:paraId="1E1B0985" w14:textId="77777777" w:rsidR="00576E26" w:rsidRPr="00776035" w:rsidRDefault="00576E26" w:rsidP="00576E26">
      <w:pPr>
        <w:pStyle w:val="ListParagraph"/>
        <w:numPr>
          <w:ilvl w:val="0"/>
          <w:numId w:val="43"/>
        </w:numPr>
        <w:tabs>
          <w:tab w:val="left" w:pos="7395"/>
        </w:tabs>
        <w:rPr>
          <w:rFonts w:asciiTheme="minorHAnsi" w:hAnsiTheme="minorHAnsi" w:cstheme="minorHAnsi"/>
        </w:rPr>
      </w:pPr>
      <w:r w:rsidRPr="00776035">
        <w:rPr>
          <w:rFonts w:asciiTheme="minorHAnsi" w:hAnsiTheme="minorHAnsi" w:cstheme="minorHAnsi"/>
        </w:rPr>
        <w:t xml:space="preserve">Take advice from children's social care and / or the police, as appropriate, on when and how to inform the </w:t>
      </w:r>
      <w:r>
        <w:rPr>
          <w:rFonts w:asciiTheme="minorHAnsi" w:hAnsiTheme="minorHAnsi" w:cstheme="minorHAnsi"/>
        </w:rPr>
        <w:t>student</w:t>
      </w:r>
      <w:r w:rsidRPr="00776035">
        <w:rPr>
          <w:rFonts w:asciiTheme="minorHAnsi" w:hAnsiTheme="minorHAnsi" w:cstheme="minorHAnsi"/>
        </w:rPr>
        <w:t xml:space="preserve"> and his / her parents about the allegations and how investigation of such allegations will be conducted </w:t>
      </w:r>
    </w:p>
    <w:p w14:paraId="0E48EF7D" w14:textId="77777777" w:rsidR="00576E26" w:rsidRPr="00776035" w:rsidRDefault="00576E26" w:rsidP="00576E26">
      <w:pPr>
        <w:pStyle w:val="ListParagraph"/>
        <w:numPr>
          <w:ilvl w:val="0"/>
          <w:numId w:val="43"/>
        </w:numPr>
        <w:tabs>
          <w:tab w:val="left" w:pos="7395"/>
        </w:tabs>
        <w:rPr>
          <w:rFonts w:asciiTheme="minorHAnsi" w:hAnsiTheme="minorHAnsi" w:cstheme="minorHAnsi"/>
        </w:rPr>
      </w:pPr>
      <w:r w:rsidRPr="00776035">
        <w:rPr>
          <w:rFonts w:asciiTheme="minorHAnsi" w:hAnsiTheme="minorHAnsi" w:cstheme="minorHAnsi"/>
        </w:rPr>
        <w:t xml:space="preserve">Keep the involved children separate while the investigation is taking place to avoid collusion or intimidation. A </w:t>
      </w:r>
      <w:r>
        <w:rPr>
          <w:rFonts w:asciiTheme="minorHAnsi" w:hAnsiTheme="minorHAnsi" w:cstheme="minorHAnsi"/>
        </w:rPr>
        <w:t>student</w:t>
      </w:r>
      <w:r w:rsidRPr="00776035">
        <w:rPr>
          <w:rFonts w:asciiTheme="minorHAnsi" w:hAnsiTheme="minorHAnsi" w:cstheme="minorHAnsi"/>
        </w:rPr>
        <w:t xml:space="preserve"> against whom an allegation of abuse has been made may be suspended from the school as a neutral measure during the investigation</w:t>
      </w:r>
    </w:p>
    <w:p w14:paraId="1F183C6B" w14:textId="77777777" w:rsidR="00576E26" w:rsidRDefault="00576E26" w:rsidP="00576E26">
      <w:pPr>
        <w:pStyle w:val="ListParagraph"/>
        <w:numPr>
          <w:ilvl w:val="0"/>
          <w:numId w:val="43"/>
        </w:numPr>
        <w:tabs>
          <w:tab w:val="left" w:pos="7395"/>
        </w:tabs>
        <w:rPr>
          <w:rFonts w:asciiTheme="minorHAnsi" w:hAnsiTheme="minorHAnsi" w:cstheme="minorHAnsi"/>
        </w:rPr>
      </w:pPr>
      <w:r w:rsidRPr="00776035">
        <w:rPr>
          <w:rFonts w:asciiTheme="minorHAnsi" w:hAnsiTheme="minorHAnsi" w:cstheme="minorHAnsi"/>
        </w:rPr>
        <w:t xml:space="preserve">Having established what is alleged to have taken place, avoid talking to the children any further about the incident (s) </w:t>
      </w:r>
    </w:p>
    <w:p w14:paraId="7FD29C93" w14:textId="77777777" w:rsidR="00576E26" w:rsidRPr="00776035" w:rsidRDefault="00576E26" w:rsidP="00576E26">
      <w:pPr>
        <w:pStyle w:val="ListParagraph"/>
        <w:numPr>
          <w:ilvl w:val="0"/>
          <w:numId w:val="43"/>
        </w:numPr>
        <w:tabs>
          <w:tab w:val="left" w:pos="7395"/>
        </w:tabs>
        <w:rPr>
          <w:rFonts w:asciiTheme="minorHAnsi" w:hAnsiTheme="minorHAnsi" w:cstheme="minorHAnsi"/>
        </w:rPr>
      </w:pPr>
      <w:r w:rsidRPr="00776035">
        <w:rPr>
          <w:rFonts w:asciiTheme="minorHAnsi" w:hAnsiTheme="minorHAnsi" w:cstheme="minorHAnsi"/>
        </w:rPr>
        <w:t xml:space="preserve">Keep a detailed log of actions, discussions and decisions </w:t>
      </w:r>
    </w:p>
    <w:p w14:paraId="4DCDAD16" w14:textId="77777777" w:rsidR="00576E26" w:rsidRPr="00776035" w:rsidRDefault="00576E26" w:rsidP="00576E26">
      <w:pPr>
        <w:pStyle w:val="ListParagraph"/>
        <w:numPr>
          <w:ilvl w:val="0"/>
          <w:numId w:val="43"/>
        </w:numPr>
        <w:tabs>
          <w:tab w:val="left" w:pos="7395"/>
        </w:tabs>
        <w:rPr>
          <w:rFonts w:asciiTheme="minorHAnsi" w:hAnsiTheme="minorHAnsi" w:cstheme="minorHAnsi"/>
        </w:rPr>
      </w:pPr>
      <w:r w:rsidRPr="00776035">
        <w:rPr>
          <w:rFonts w:asciiTheme="minorHAnsi" w:hAnsiTheme="minorHAnsi" w:cstheme="minorHAnsi"/>
        </w:rPr>
        <w:t xml:space="preserve">Assess the risk and implement a </w:t>
      </w:r>
      <w:r>
        <w:rPr>
          <w:rFonts w:asciiTheme="minorHAnsi" w:hAnsiTheme="minorHAnsi" w:cstheme="minorHAnsi"/>
        </w:rPr>
        <w:t>student</w:t>
      </w:r>
      <w:r w:rsidRPr="00776035">
        <w:rPr>
          <w:rFonts w:asciiTheme="minorHAnsi" w:hAnsiTheme="minorHAnsi" w:cstheme="minorHAnsi"/>
        </w:rPr>
        <w:t xml:space="preserve"> safety plan as necessary – ensure that non-teaching times are considered, especially times when </w:t>
      </w:r>
      <w:r>
        <w:rPr>
          <w:rFonts w:asciiTheme="minorHAnsi" w:hAnsiTheme="minorHAnsi" w:cstheme="minorHAnsi"/>
        </w:rPr>
        <w:t>student</w:t>
      </w:r>
      <w:r w:rsidRPr="00776035">
        <w:rPr>
          <w:rFonts w:asciiTheme="minorHAnsi" w:hAnsiTheme="minorHAnsi" w:cstheme="minorHAnsi"/>
        </w:rPr>
        <w:t xml:space="preserve">s are moving around the </w:t>
      </w:r>
      <w:r>
        <w:rPr>
          <w:rFonts w:asciiTheme="minorHAnsi" w:hAnsiTheme="minorHAnsi" w:cstheme="minorHAnsi"/>
        </w:rPr>
        <w:t>centre</w:t>
      </w:r>
      <w:r w:rsidRPr="00776035">
        <w:rPr>
          <w:rFonts w:asciiTheme="minorHAnsi" w:hAnsiTheme="minorHAnsi" w:cstheme="minorHAnsi"/>
        </w:rPr>
        <w:t xml:space="preserve"> as the child who has been harmed may feel very vulnerable at such times </w:t>
      </w:r>
    </w:p>
    <w:p w14:paraId="6675FE3B" w14:textId="77777777" w:rsidR="00576E26" w:rsidRPr="00776035" w:rsidRDefault="00576E26" w:rsidP="00576E26">
      <w:pPr>
        <w:pStyle w:val="ListParagraph"/>
        <w:numPr>
          <w:ilvl w:val="0"/>
          <w:numId w:val="43"/>
        </w:numPr>
        <w:tabs>
          <w:tab w:val="left" w:pos="7395"/>
        </w:tabs>
        <w:rPr>
          <w:rFonts w:asciiTheme="minorHAnsi" w:hAnsiTheme="minorHAnsi" w:cstheme="minorHAnsi"/>
        </w:rPr>
      </w:pPr>
      <w:r w:rsidRPr="00776035">
        <w:rPr>
          <w:rFonts w:asciiTheme="minorHAnsi" w:hAnsiTheme="minorHAnsi" w:cstheme="minorHAnsi"/>
        </w:rPr>
        <w:t xml:space="preserve">Be aware that whether the incident(s) happened in </w:t>
      </w:r>
      <w:r>
        <w:rPr>
          <w:rFonts w:asciiTheme="minorHAnsi" w:hAnsiTheme="minorHAnsi" w:cstheme="minorHAnsi"/>
        </w:rPr>
        <w:t>a centre o</w:t>
      </w:r>
      <w:r w:rsidRPr="00776035">
        <w:rPr>
          <w:rFonts w:asciiTheme="minorHAnsi" w:hAnsiTheme="minorHAnsi" w:cstheme="minorHAnsi"/>
        </w:rPr>
        <w:t xml:space="preserve">r elsewhere, other </w:t>
      </w:r>
      <w:r>
        <w:rPr>
          <w:rFonts w:asciiTheme="minorHAnsi" w:hAnsiTheme="minorHAnsi" w:cstheme="minorHAnsi"/>
        </w:rPr>
        <w:t>student</w:t>
      </w:r>
      <w:r w:rsidRPr="00776035">
        <w:rPr>
          <w:rFonts w:asciiTheme="minorHAnsi" w:hAnsiTheme="minorHAnsi" w:cstheme="minorHAnsi"/>
        </w:rPr>
        <w:t xml:space="preserve">s may know what has happened (or is alleged to have happened). Other </w:t>
      </w:r>
      <w:r>
        <w:rPr>
          <w:rFonts w:asciiTheme="minorHAnsi" w:hAnsiTheme="minorHAnsi" w:cstheme="minorHAnsi"/>
        </w:rPr>
        <w:t>student</w:t>
      </w:r>
      <w:r w:rsidRPr="00776035">
        <w:rPr>
          <w:rFonts w:asciiTheme="minorHAnsi" w:hAnsiTheme="minorHAnsi" w:cstheme="minorHAnsi"/>
        </w:rPr>
        <w:t xml:space="preserve">s may have been involved, either directly or indirectly. Other </w:t>
      </w:r>
      <w:r>
        <w:rPr>
          <w:rFonts w:asciiTheme="minorHAnsi" w:hAnsiTheme="minorHAnsi" w:cstheme="minorHAnsi"/>
        </w:rPr>
        <w:t>student</w:t>
      </w:r>
      <w:r w:rsidRPr="00776035">
        <w:rPr>
          <w:rFonts w:asciiTheme="minorHAnsi" w:hAnsiTheme="minorHAnsi" w:cstheme="minorHAnsi"/>
        </w:rPr>
        <w:t xml:space="preserve">s may be judgemental or make unkind, or even threatening comments </w:t>
      </w:r>
    </w:p>
    <w:p w14:paraId="57A70416" w14:textId="77777777" w:rsidR="00576E26" w:rsidRPr="00776035" w:rsidRDefault="00576E26" w:rsidP="00576E26">
      <w:pPr>
        <w:pStyle w:val="ListParagraph"/>
        <w:numPr>
          <w:ilvl w:val="0"/>
          <w:numId w:val="43"/>
        </w:numPr>
        <w:tabs>
          <w:tab w:val="left" w:pos="7395"/>
        </w:tabs>
        <w:rPr>
          <w:rFonts w:asciiTheme="minorHAnsi" w:hAnsiTheme="minorHAnsi" w:cstheme="minorHAnsi"/>
        </w:rPr>
      </w:pPr>
      <w:r w:rsidRPr="00776035">
        <w:rPr>
          <w:rFonts w:asciiTheme="minorHAnsi" w:hAnsiTheme="minorHAnsi" w:cstheme="minorHAnsi"/>
        </w:rPr>
        <w:t xml:space="preserve">Consider whether the situation warrants information being shared with other parents (e.g. where press coverage is likely) and seek advice from relevant agencies. </w:t>
      </w:r>
    </w:p>
    <w:p w14:paraId="3D5493FD" w14:textId="77777777" w:rsidR="00576E26" w:rsidRPr="00776035" w:rsidRDefault="00576E26" w:rsidP="00576E26">
      <w:pPr>
        <w:tabs>
          <w:tab w:val="left" w:pos="7395"/>
        </w:tabs>
        <w:rPr>
          <w:rFonts w:asciiTheme="minorHAnsi" w:hAnsiTheme="minorHAnsi" w:cstheme="minorHAnsi"/>
        </w:rPr>
      </w:pPr>
    </w:p>
    <w:p w14:paraId="70BE1C23" w14:textId="77777777" w:rsidR="00576E26" w:rsidRPr="00776035" w:rsidRDefault="00576E26" w:rsidP="00576E26">
      <w:pPr>
        <w:tabs>
          <w:tab w:val="left" w:pos="7395"/>
        </w:tabs>
        <w:rPr>
          <w:rFonts w:asciiTheme="minorHAnsi" w:hAnsiTheme="minorHAnsi" w:cstheme="minorHAnsi"/>
        </w:rPr>
      </w:pPr>
      <w:r w:rsidRPr="00776035">
        <w:rPr>
          <w:rFonts w:asciiTheme="minorHAnsi" w:hAnsiTheme="minorHAnsi" w:cstheme="minorHAnsi"/>
        </w:rPr>
        <w:t xml:space="preserve">The decision as to whether or not behaviour directed at another child should be categorised as harmful is clearly dependent on the individual circumstances of the case. It may be helpful to consider the following factors: </w:t>
      </w:r>
    </w:p>
    <w:p w14:paraId="484A52A4" w14:textId="77777777" w:rsidR="00576E26" w:rsidRPr="00776035" w:rsidRDefault="00576E26" w:rsidP="00576E26">
      <w:pPr>
        <w:tabs>
          <w:tab w:val="left" w:pos="7395"/>
        </w:tabs>
        <w:rPr>
          <w:rFonts w:asciiTheme="minorHAnsi" w:hAnsiTheme="minorHAnsi" w:cstheme="minorHAnsi"/>
        </w:rPr>
      </w:pPr>
    </w:p>
    <w:p w14:paraId="66513504" w14:textId="77777777" w:rsidR="00576E26" w:rsidRPr="00CE76C2" w:rsidRDefault="00576E26" w:rsidP="00576E26">
      <w:pPr>
        <w:pStyle w:val="ListParagraph"/>
        <w:numPr>
          <w:ilvl w:val="0"/>
          <w:numId w:val="44"/>
        </w:numPr>
        <w:tabs>
          <w:tab w:val="left" w:pos="7395"/>
        </w:tabs>
        <w:rPr>
          <w:rFonts w:asciiTheme="minorHAnsi" w:hAnsiTheme="minorHAnsi" w:cstheme="minorHAnsi"/>
        </w:rPr>
      </w:pPr>
      <w:r w:rsidRPr="00CE76C2">
        <w:rPr>
          <w:rFonts w:asciiTheme="minorHAnsi" w:hAnsiTheme="minorHAnsi" w:cstheme="minorHAnsi"/>
        </w:rPr>
        <w:t xml:space="preserve">The relative chronological and developmental age of the two children </w:t>
      </w:r>
    </w:p>
    <w:p w14:paraId="546BD9AE" w14:textId="77777777" w:rsidR="00576E26" w:rsidRPr="00CE76C2" w:rsidRDefault="00576E26" w:rsidP="00576E26">
      <w:pPr>
        <w:pStyle w:val="ListParagraph"/>
        <w:numPr>
          <w:ilvl w:val="0"/>
          <w:numId w:val="44"/>
        </w:numPr>
        <w:tabs>
          <w:tab w:val="left" w:pos="7395"/>
        </w:tabs>
        <w:rPr>
          <w:rFonts w:asciiTheme="minorHAnsi" w:hAnsiTheme="minorHAnsi" w:cstheme="minorHAnsi"/>
        </w:rPr>
      </w:pPr>
      <w:r w:rsidRPr="00CE76C2">
        <w:rPr>
          <w:rFonts w:asciiTheme="minorHAnsi" w:hAnsiTheme="minorHAnsi" w:cstheme="minorHAnsi"/>
        </w:rPr>
        <w:t xml:space="preserve">Whether the alleged abuser is supported or joined by other children </w:t>
      </w:r>
    </w:p>
    <w:p w14:paraId="488AD262" w14:textId="77777777" w:rsidR="00576E26" w:rsidRPr="00CE76C2" w:rsidRDefault="00576E26" w:rsidP="00576E26">
      <w:pPr>
        <w:pStyle w:val="ListParagraph"/>
        <w:numPr>
          <w:ilvl w:val="0"/>
          <w:numId w:val="44"/>
        </w:numPr>
        <w:tabs>
          <w:tab w:val="left" w:pos="7395"/>
        </w:tabs>
        <w:rPr>
          <w:rFonts w:asciiTheme="minorHAnsi" w:hAnsiTheme="minorHAnsi" w:cstheme="minorHAnsi"/>
        </w:rPr>
      </w:pPr>
      <w:r w:rsidRPr="00CE76C2">
        <w:rPr>
          <w:rFonts w:asciiTheme="minorHAnsi" w:hAnsiTheme="minorHAnsi" w:cstheme="minorHAnsi"/>
        </w:rPr>
        <w:t xml:space="preserve">Any differential in power or authority (e.g. related to race, gender, physical, emotional or intellectual vulnerability of victim) </w:t>
      </w:r>
    </w:p>
    <w:p w14:paraId="10B5E234" w14:textId="77777777" w:rsidR="00576E26" w:rsidRPr="00CE76C2" w:rsidRDefault="00576E26" w:rsidP="00576E26">
      <w:pPr>
        <w:pStyle w:val="ListParagraph"/>
        <w:numPr>
          <w:ilvl w:val="0"/>
          <w:numId w:val="44"/>
        </w:numPr>
        <w:tabs>
          <w:tab w:val="left" w:pos="7395"/>
        </w:tabs>
        <w:rPr>
          <w:rFonts w:asciiTheme="minorHAnsi" w:hAnsiTheme="minorHAnsi" w:cstheme="minorHAnsi"/>
        </w:rPr>
      </w:pPr>
      <w:r w:rsidRPr="00CE76C2">
        <w:rPr>
          <w:rFonts w:asciiTheme="minorHAnsi" w:hAnsiTheme="minorHAnsi" w:cstheme="minorHAnsi"/>
        </w:rPr>
        <w:t xml:space="preserve">The actual behaviour (consider all factors) </w:t>
      </w:r>
    </w:p>
    <w:p w14:paraId="2CB3AE3F" w14:textId="77777777" w:rsidR="00576E26" w:rsidRPr="00CE76C2" w:rsidRDefault="00576E26" w:rsidP="00576E26">
      <w:pPr>
        <w:pStyle w:val="ListParagraph"/>
        <w:numPr>
          <w:ilvl w:val="0"/>
          <w:numId w:val="44"/>
        </w:numPr>
        <w:tabs>
          <w:tab w:val="left" w:pos="7395"/>
        </w:tabs>
        <w:rPr>
          <w:rFonts w:asciiTheme="minorHAnsi" w:hAnsiTheme="minorHAnsi" w:cstheme="minorHAnsi"/>
        </w:rPr>
      </w:pPr>
      <w:r>
        <w:rPr>
          <w:rFonts w:asciiTheme="minorHAnsi" w:hAnsiTheme="minorHAnsi" w:cstheme="minorHAnsi"/>
        </w:rPr>
        <w:t>W</w:t>
      </w:r>
      <w:r w:rsidRPr="00CE76C2">
        <w:rPr>
          <w:rFonts w:asciiTheme="minorHAnsi" w:hAnsiTheme="minorHAnsi" w:cstheme="minorHAnsi"/>
        </w:rPr>
        <w:t>hether the behaviour could be described as age appropriate or involves inappropriate sexual knowledge or motivation</w:t>
      </w:r>
    </w:p>
    <w:p w14:paraId="04307A10" w14:textId="77777777" w:rsidR="00576E26" w:rsidRPr="00CE76C2" w:rsidRDefault="00576E26" w:rsidP="00576E26">
      <w:pPr>
        <w:pStyle w:val="ListParagraph"/>
        <w:numPr>
          <w:ilvl w:val="0"/>
          <w:numId w:val="44"/>
        </w:numPr>
        <w:tabs>
          <w:tab w:val="left" w:pos="7395"/>
        </w:tabs>
        <w:rPr>
          <w:rFonts w:asciiTheme="minorHAnsi" w:hAnsiTheme="minorHAnsi" w:cstheme="minorHAnsi"/>
        </w:rPr>
      </w:pPr>
      <w:r w:rsidRPr="00CE76C2">
        <w:rPr>
          <w:rFonts w:asciiTheme="minorHAnsi" w:hAnsiTheme="minorHAnsi" w:cstheme="minorHAnsi"/>
        </w:rPr>
        <w:t xml:space="preserve">The degree of coercion, physical aggression, intimidation or bribery </w:t>
      </w:r>
    </w:p>
    <w:p w14:paraId="52C75CC0" w14:textId="77777777" w:rsidR="00576E26" w:rsidRPr="00CE76C2" w:rsidRDefault="00576E26" w:rsidP="00576E26">
      <w:pPr>
        <w:pStyle w:val="ListParagraph"/>
        <w:numPr>
          <w:ilvl w:val="0"/>
          <w:numId w:val="44"/>
        </w:numPr>
        <w:tabs>
          <w:tab w:val="left" w:pos="7395"/>
        </w:tabs>
        <w:rPr>
          <w:rFonts w:asciiTheme="minorHAnsi" w:hAnsiTheme="minorHAnsi" w:cstheme="minorHAnsi"/>
        </w:rPr>
      </w:pPr>
      <w:r w:rsidRPr="00CE76C2">
        <w:rPr>
          <w:rFonts w:asciiTheme="minorHAnsi" w:hAnsiTheme="minorHAnsi" w:cstheme="minorHAnsi"/>
        </w:rPr>
        <w:t>The victim’s experience of the behaviour and the impact it is having on them</w:t>
      </w:r>
    </w:p>
    <w:p w14:paraId="453E20A5" w14:textId="77777777" w:rsidR="00576E26" w:rsidRDefault="00576E26" w:rsidP="00576E26">
      <w:pPr>
        <w:pStyle w:val="ListParagraph"/>
        <w:numPr>
          <w:ilvl w:val="0"/>
          <w:numId w:val="44"/>
        </w:numPr>
        <w:tabs>
          <w:tab w:val="left" w:pos="7395"/>
        </w:tabs>
        <w:rPr>
          <w:rFonts w:asciiTheme="minorHAnsi" w:hAnsiTheme="minorHAnsi" w:cstheme="minorHAnsi"/>
        </w:rPr>
      </w:pPr>
      <w:r w:rsidRPr="00CE76C2">
        <w:rPr>
          <w:rFonts w:asciiTheme="minorHAnsi" w:hAnsiTheme="minorHAnsi" w:cstheme="minorHAnsi"/>
        </w:rPr>
        <w:t>Attempts to ensure secrecy</w:t>
      </w:r>
    </w:p>
    <w:p w14:paraId="7B772D2F" w14:textId="77777777" w:rsidR="00576E26" w:rsidRDefault="00576E26" w:rsidP="00576E26">
      <w:pPr>
        <w:pStyle w:val="ListParagraph"/>
        <w:numPr>
          <w:ilvl w:val="0"/>
          <w:numId w:val="44"/>
        </w:numPr>
        <w:tabs>
          <w:tab w:val="left" w:pos="7395"/>
        </w:tabs>
        <w:rPr>
          <w:rFonts w:asciiTheme="minorHAnsi" w:hAnsiTheme="minorHAnsi" w:cstheme="minorHAnsi"/>
        </w:rPr>
      </w:pPr>
      <w:r>
        <w:rPr>
          <w:rFonts w:asciiTheme="minorHAnsi" w:hAnsiTheme="minorHAnsi" w:cstheme="minorHAnsi"/>
        </w:rPr>
        <w:t>Duration and frequency of behaviour</w:t>
      </w:r>
    </w:p>
    <w:p w14:paraId="260D5CB6" w14:textId="77777777" w:rsidR="00576E26" w:rsidRDefault="00576E26" w:rsidP="00576E26">
      <w:pPr>
        <w:tabs>
          <w:tab w:val="left" w:pos="7395"/>
        </w:tabs>
        <w:rPr>
          <w:rFonts w:asciiTheme="minorHAnsi" w:hAnsiTheme="minorHAnsi" w:cstheme="minorHAnsi"/>
        </w:rPr>
      </w:pPr>
    </w:p>
    <w:p w14:paraId="69AA76AD" w14:textId="77777777" w:rsidR="00576E26" w:rsidRDefault="00576E26" w:rsidP="00576E26">
      <w:pPr>
        <w:tabs>
          <w:tab w:val="left" w:pos="7395"/>
        </w:tabs>
        <w:rPr>
          <w:rFonts w:asciiTheme="minorHAnsi" w:hAnsiTheme="minorHAnsi" w:cstheme="minorHAnsi"/>
        </w:rPr>
      </w:pPr>
      <w:r>
        <w:rPr>
          <w:rFonts w:asciiTheme="minorHAnsi" w:hAnsiTheme="minorHAnsi" w:cstheme="minorHAnsi"/>
        </w:rPr>
        <w:t>Dusemond will take advice from children’s social care and/or the police, as appropriate, on how the investigation of such allegations will be conducted.</w:t>
      </w:r>
    </w:p>
    <w:p w14:paraId="4B97AC67" w14:textId="77777777" w:rsidR="00576E26" w:rsidRDefault="00576E26" w:rsidP="00576E26">
      <w:pPr>
        <w:tabs>
          <w:tab w:val="left" w:pos="7395"/>
        </w:tabs>
        <w:rPr>
          <w:rFonts w:asciiTheme="minorHAnsi" w:hAnsiTheme="minorHAnsi" w:cstheme="minorHAnsi"/>
        </w:rPr>
      </w:pPr>
    </w:p>
    <w:p w14:paraId="14BDD84B" w14:textId="77777777" w:rsidR="00576E26" w:rsidRDefault="00576E26" w:rsidP="00576E26">
      <w:pPr>
        <w:tabs>
          <w:tab w:val="left" w:pos="7395"/>
        </w:tabs>
        <w:rPr>
          <w:rFonts w:asciiTheme="minorHAnsi" w:hAnsiTheme="minorHAnsi" w:cstheme="minorHAnsi"/>
        </w:rPr>
      </w:pPr>
      <w:r>
        <w:rPr>
          <w:rFonts w:asciiTheme="minorHAnsi" w:hAnsiTheme="minorHAnsi" w:cstheme="minorHAnsi"/>
        </w:rPr>
        <w:t>Appropriate support will be provided to all students involved, including from external services.</w:t>
      </w:r>
    </w:p>
    <w:p w14:paraId="74244C21" w14:textId="77777777" w:rsidR="00576E26" w:rsidRDefault="00576E26" w:rsidP="00DF1A23">
      <w:pPr>
        <w:rPr>
          <w:rFonts w:asciiTheme="minorHAnsi" w:hAnsiTheme="minorHAnsi"/>
          <w:b/>
          <w:szCs w:val="20"/>
        </w:rPr>
      </w:pPr>
    </w:p>
    <w:p w14:paraId="4AE18264" w14:textId="7057B7FB" w:rsidR="00690574" w:rsidRDefault="00690574">
      <w:pPr>
        <w:rPr>
          <w:rFonts w:asciiTheme="minorHAnsi" w:hAnsiTheme="minorHAnsi"/>
          <w:b/>
          <w:szCs w:val="20"/>
        </w:rPr>
      </w:pPr>
      <w:r>
        <w:rPr>
          <w:rFonts w:asciiTheme="minorHAnsi" w:hAnsiTheme="minorHAnsi"/>
          <w:b/>
          <w:szCs w:val="20"/>
        </w:rPr>
        <w:br w:type="page"/>
      </w:r>
    </w:p>
    <w:p w14:paraId="66CD11F4" w14:textId="5F17B4A7" w:rsidR="00B513A7" w:rsidRPr="00DF1A23" w:rsidRDefault="00690574" w:rsidP="00AF666A">
      <w:pPr>
        <w:pStyle w:val="Heading1"/>
      </w:pPr>
      <w:bookmarkStart w:id="44" w:name="_Toc159578269"/>
      <w:r>
        <w:lastRenderedPageBreak/>
        <w:t>Appendix 3</w:t>
      </w:r>
      <w:r w:rsidR="00986FB0">
        <w:t xml:space="preserve">: </w:t>
      </w:r>
      <w:r w:rsidR="00B513A7" w:rsidRPr="00986FB0">
        <w:t>Cause for Concern Form</w:t>
      </w:r>
      <w:bookmarkEnd w:id="44"/>
    </w:p>
    <w:p w14:paraId="3470722C" w14:textId="77777777" w:rsidR="00DF1A23" w:rsidRPr="00DF1A23" w:rsidRDefault="00DF1A23" w:rsidP="00DF1A23">
      <w:pPr>
        <w:rPr>
          <w:rFonts w:asciiTheme="minorHAnsi" w:hAnsiTheme="minorHAnsi"/>
          <w:sz w:val="20"/>
          <w:szCs w:val="20"/>
        </w:rPr>
      </w:pPr>
    </w:p>
    <w:tbl>
      <w:tblPr>
        <w:tblStyle w:val="TableGrid"/>
        <w:tblW w:w="0" w:type="auto"/>
        <w:tblLook w:val="04A0" w:firstRow="1" w:lastRow="0" w:firstColumn="1" w:lastColumn="0" w:noHBand="0" w:noVBand="1"/>
      </w:tblPr>
      <w:tblGrid>
        <w:gridCol w:w="3964"/>
        <w:gridCol w:w="4936"/>
      </w:tblGrid>
      <w:tr w:rsidR="00DF1A23" w:rsidRPr="00DF1A23" w14:paraId="2A7B1A82" w14:textId="77777777" w:rsidTr="00DF1A23">
        <w:trPr>
          <w:trHeight w:val="340"/>
        </w:trPr>
        <w:tc>
          <w:tcPr>
            <w:tcW w:w="3964" w:type="dxa"/>
          </w:tcPr>
          <w:p w14:paraId="703F755B" w14:textId="40A88996" w:rsidR="00DF1A23" w:rsidRPr="00D10BE7" w:rsidRDefault="00DF1A23" w:rsidP="006E1E23">
            <w:pPr>
              <w:rPr>
                <w:rFonts w:asciiTheme="minorHAnsi" w:hAnsiTheme="minorHAnsi"/>
                <w:bCs/>
                <w:sz w:val="20"/>
                <w:szCs w:val="20"/>
              </w:rPr>
            </w:pPr>
            <w:r w:rsidRPr="00D10BE7">
              <w:rPr>
                <w:rFonts w:asciiTheme="minorHAnsi" w:hAnsiTheme="minorHAnsi"/>
                <w:bCs/>
                <w:sz w:val="20"/>
                <w:szCs w:val="20"/>
              </w:rPr>
              <w:t>Student first name</w:t>
            </w:r>
            <w:r w:rsidR="00D84BA9">
              <w:rPr>
                <w:rFonts w:asciiTheme="minorHAnsi" w:hAnsiTheme="minorHAnsi"/>
                <w:bCs/>
                <w:sz w:val="20"/>
                <w:szCs w:val="20"/>
              </w:rPr>
              <w:t>(s)</w:t>
            </w:r>
          </w:p>
        </w:tc>
        <w:tc>
          <w:tcPr>
            <w:tcW w:w="4936" w:type="dxa"/>
          </w:tcPr>
          <w:p w14:paraId="4D860BAF" w14:textId="77777777" w:rsidR="00DF1A23" w:rsidRPr="00DF1A23" w:rsidRDefault="00DF1A23" w:rsidP="006E1E23">
            <w:pPr>
              <w:rPr>
                <w:rFonts w:asciiTheme="minorHAnsi" w:hAnsiTheme="minorHAnsi"/>
                <w:sz w:val="20"/>
                <w:szCs w:val="20"/>
              </w:rPr>
            </w:pPr>
          </w:p>
        </w:tc>
      </w:tr>
      <w:tr w:rsidR="00DF1A23" w:rsidRPr="00DF1A23" w14:paraId="5A873D91" w14:textId="77777777" w:rsidTr="00DF1A23">
        <w:trPr>
          <w:trHeight w:val="340"/>
        </w:trPr>
        <w:tc>
          <w:tcPr>
            <w:tcW w:w="3964" w:type="dxa"/>
          </w:tcPr>
          <w:p w14:paraId="4FB4B036" w14:textId="14115590" w:rsidR="00DF1A23" w:rsidRPr="00D10BE7" w:rsidRDefault="00DF1A23" w:rsidP="006E1E23">
            <w:pPr>
              <w:rPr>
                <w:rFonts w:asciiTheme="minorHAnsi" w:hAnsiTheme="minorHAnsi"/>
                <w:bCs/>
                <w:sz w:val="20"/>
                <w:szCs w:val="20"/>
              </w:rPr>
            </w:pPr>
            <w:r w:rsidRPr="00D10BE7">
              <w:rPr>
                <w:rFonts w:asciiTheme="minorHAnsi" w:hAnsiTheme="minorHAnsi"/>
                <w:bCs/>
                <w:sz w:val="20"/>
                <w:szCs w:val="20"/>
              </w:rPr>
              <w:t>Student family name</w:t>
            </w:r>
            <w:r w:rsidR="007429F5">
              <w:rPr>
                <w:rFonts w:asciiTheme="minorHAnsi" w:hAnsiTheme="minorHAnsi"/>
                <w:bCs/>
                <w:sz w:val="20"/>
                <w:szCs w:val="20"/>
              </w:rPr>
              <w:t>(s)</w:t>
            </w:r>
          </w:p>
        </w:tc>
        <w:tc>
          <w:tcPr>
            <w:tcW w:w="4936" w:type="dxa"/>
          </w:tcPr>
          <w:p w14:paraId="61D8F04A" w14:textId="77777777" w:rsidR="00DF1A23" w:rsidRPr="00DF1A23" w:rsidRDefault="00DF1A23" w:rsidP="006E1E23">
            <w:pPr>
              <w:rPr>
                <w:rFonts w:asciiTheme="minorHAnsi" w:hAnsiTheme="minorHAnsi"/>
                <w:sz w:val="20"/>
                <w:szCs w:val="20"/>
              </w:rPr>
            </w:pPr>
          </w:p>
        </w:tc>
      </w:tr>
      <w:tr w:rsidR="00DF1A23" w:rsidRPr="00DF1A23" w14:paraId="46A10547" w14:textId="77777777" w:rsidTr="00DF1A23">
        <w:trPr>
          <w:trHeight w:val="340"/>
        </w:trPr>
        <w:tc>
          <w:tcPr>
            <w:tcW w:w="3964" w:type="dxa"/>
          </w:tcPr>
          <w:p w14:paraId="1151D917" w14:textId="0E641552" w:rsidR="00DF1A23" w:rsidRPr="00D10BE7" w:rsidRDefault="00D10BE7" w:rsidP="006E1E23">
            <w:pPr>
              <w:rPr>
                <w:rFonts w:asciiTheme="minorHAnsi" w:hAnsiTheme="minorHAnsi"/>
                <w:bCs/>
                <w:sz w:val="20"/>
                <w:szCs w:val="20"/>
              </w:rPr>
            </w:pPr>
            <w:r w:rsidRPr="00D10BE7">
              <w:rPr>
                <w:rFonts w:asciiTheme="minorHAnsi" w:hAnsiTheme="minorHAnsi"/>
                <w:bCs/>
                <w:sz w:val="20"/>
                <w:szCs w:val="20"/>
              </w:rPr>
              <w:t>Group name</w:t>
            </w:r>
            <w:r w:rsidR="007429F5">
              <w:rPr>
                <w:rFonts w:asciiTheme="minorHAnsi" w:hAnsiTheme="minorHAnsi"/>
                <w:bCs/>
                <w:sz w:val="20"/>
                <w:szCs w:val="20"/>
              </w:rPr>
              <w:t>(s) if known</w:t>
            </w:r>
          </w:p>
        </w:tc>
        <w:tc>
          <w:tcPr>
            <w:tcW w:w="4936" w:type="dxa"/>
          </w:tcPr>
          <w:p w14:paraId="0C021309" w14:textId="77777777" w:rsidR="00DF1A23" w:rsidRPr="00DF1A23" w:rsidRDefault="00DF1A23" w:rsidP="006E1E23">
            <w:pPr>
              <w:rPr>
                <w:rFonts w:asciiTheme="minorHAnsi" w:hAnsiTheme="minorHAnsi"/>
                <w:sz w:val="20"/>
                <w:szCs w:val="20"/>
              </w:rPr>
            </w:pPr>
          </w:p>
        </w:tc>
      </w:tr>
      <w:tr w:rsidR="00D10BE7" w:rsidRPr="00DF1A23" w14:paraId="3D867298" w14:textId="77777777" w:rsidTr="00DF1A23">
        <w:trPr>
          <w:trHeight w:val="340"/>
        </w:trPr>
        <w:tc>
          <w:tcPr>
            <w:tcW w:w="3964" w:type="dxa"/>
          </w:tcPr>
          <w:p w14:paraId="22526A44" w14:textId="540CFE94" w:rsidR="00D10BE7" w:rsidRPr="00D10BE7" w:rsidRDefault="00D10BE7" w:rsidP="006E1E23">
            <w:pPr>
              <w:rPr>
                <w:rFonts w:asciiTheme="minorHAnsi" w:hAnsiTheme="minorHAnsi"/>
                <w:bCs/>
                <w:sz w:val="20"/>
                <w:szCs w:val="20"/>
              </w:rPr>
            </w:pPr>
            <w:r w:rsidRPr="00D10BE7">
              <w:rPr>
                <w:rFonts w:asciiTheme="minorHAnsi" w:hAnsiTheme="minorHAnsi"/>
                <w:bCs/>
                <w:sz w:val="20"/>
                <w:szCs w:val="20"/>
              </w:rPr>
              <w:t>Group leader name</w:t>
            </w:r>
            <w:r w:rsidR="007429F5">
              <w:rPr>
                <w:rFonts w:asciiTheme="minorHAnsi" w:hAnsiTheme="minorHAnsi"/>
                <w:bCs/>
                <w:sz w:val="20"/>
                <w:szCs w:val="20"/>
              </w:rPr>
              <w:t>(s) if known</w:t>
            </w:r>
          </w:p>
        </w:tc>
        <w:tc>
          <w:tcPr>
            <w:tcW w:w="4936" w:type="dxa"/>
          </w:tcPr>
          <w:p w14:paraId="4EC38307" w14:textId="77777777" w:rsidR="00D10BE7" w:rsidRPr="00DF1A23" w:rsidRDefault="00D10BE7" w:rsidP="006E1E23">
            <w:pPr>
              <w:rPr>
                <w:rFonts w:asciiTheme="minorHAnsi" w:hAnsiTheme="minorHAnsi"/>
                <w:sz w:val="20"/>
                <w:szCs w:val="20"/>
              </w:rPr>
            </w:pPr>
          </w:p>
        </w:tc>
      </w:tr>
      <w:tr w:rsidR="00DF1A23" w:rsidRPr="00DF1A23" w14:paraId="68CE9827" w14:textId="77777777" w:rsidTr="00DF1A23">
        <w:trPr>
          <w:trHeight w:val="340"/>
        </w:trPr>
        <w:tc>
          <w:tcPr>
            <w:tcW w:w="3964" w:type="dxa"/>
          </w:tcPr>
          <w:p w14:paraId="2F49A24D" w14:textId="77777777" w:rsidR="00DF1A23" w:rsidRPr="00D10BE7" w:rsidRDefault="00DF1A23" w:rsidP="006E1E23">
            <w:pPr>
              <w:rPr>
                <w:rFonts w:asciiTheme="minorHAnsi" w:hAnsiTheme="minorHAnsi"/>
                <w:bCs/>
                <w:sz w:val="20"/>
                <w:szCs w:val="20"/>
              </w:rPr>
            </w:pPr>
            <w:r w:rsidRPr="00D10BE7">
              <w:rPr>
                <w:rFonts w:asciiTheme="minorHAnsi" w:hAnsiTheme="minorHAnsi"/>
                <w:bCs/>
                <w:sz w:val="20"/>
                <w:szCs w:val="20"/>
              </w:rPr>
              <w:t>Name of person noting concern</w:t>
            </w:r>
          </w:p>
        </w:tc>
        <w:tc>
          <w:tcPr>
            <w:tcW w:w="4936" w:type="dxa"/>
          </w:tcPr>
          <w:p w14:paraId="36E420E4" w14:textId="77777777" w:rsidR="00DF1A23" w:rsidRPr="00DF1A23" w:rsidRDefault="00DF1A23" w:rsidP="006E1E23">
            <w:pPr>
              <w:rPr>
                <w:rFonts w:asciiTheme="minorHAnsi" w:hAnsiTheme="minorHAnsi"/>
                <w:sz w:val="20"/>
                <w:szCs w:val="20"/>
              </w:rPr>
            </w:pPr>
          </w:p>
        </w:tc>
      </w:tr>
      <w:tr w:rsidR="00DF1A23" w:rsidRPr="00DF1A23" w14:paraId="421F35CF" w14:textId="77777777" w:rsidTr="00DF1A23">
        <w:trPr>
          <w:trHeight w:val="340"/>
        </w:trPr>
        <w:tc>
          <w:tcPr>
            <w:tcW w:w="3964" w:type="dxa"/>
          </w:tcPr>
          <w:p w14:paraId="58AFFB64" w14:textId="77777777" w:rsidR="00DF1A23" w:rsidRPr="00D10BE7" w:rsidRDefault="00DF1A23" w:rsidP="006E1E23">
            <w:pPr>
              <w:rPr>
                <w:rFonts w:asciiTheme="minorHAnsi" w:hAnsiTheme="minorHAnsi"/>
                <w:bCs/>
                <w:sz w:val="20"/>
                <w:szCs w:val="20"/>
              </w:rPr>
            </w:pPr>
            <w:r w:rsidRPr="00D10BE7">
              <w:rPr>
                <w:rFonts w:asciiTheme="minorHAnsi" w:hAnsiTheme="minorHAnsi"/>
                <w:bCs/>
                <w:sz w:val="20"/>
                <w:szCs w:val="20"/>
              </w:rPr>
              <w:t xml:space="preserve">Role / connection with school </w:t>
            </w:r>
          </w:p>
          <w:p w14:paraId="724C0264" w14:textId="77777777" w:rsidR="00DF1A23" w:rsidRPr="00D10BE7" w:rsidRDefault="00DF1A23" w:rsidP="006E1E23">
            <w:pPr>
              <w:rPr>
                <w:rFonts w:asciiTheme="minorHAnsi" w:hAnsiTheme="minorHAnsi"/>
                <w:bCs/>
                <w:i/>
                <w:sz w:val="20"/>
                <w:szCs w:val="20"/>
              </w:rPr>
            </w:pPr>
            <w:r w:rsidRPr="00D10BE7">
              <w:rPr>
                <w:rFonts w:asciiTheme="minorHAnsi" w:hAnsiTheme="minorHAnsi"/>
                <w:bCs/>
                <w:i/>
                <w:sz w:val="20"/>
                <w:szCs w:val="20"/>
              </w:rPr>
              <w:t>(for example teacher / AL ?)</w:t>
            </w:r>
          </w:p>
          <w:p w14:paraId="6904B913" w14:textId="77777777" w:rsidR="00DF1A23" w:rsidRPr="00D10BE7" w:rsidRDefault="00DF1A23" w:rsidP="006E1E23">
            <w:pPr>
              <w:rPr>
                <w:rFonts w:asciiTheme="minorHAnsi" w:hAnsiTheme="minorHAnsi"/>
                <w:bCs/>
                <w:sz w:val="20"/>
                <w:szCs w:val="20"/>
              </w:rPr>
            </w:pPr>
          </w:p>
        </w:tc>
        <w:tc>
          <w:tcPr>
            <w:tcW w:w="4936" w:type="dxa"/>
          </w:tcPr>
          <w:p w14:paraId="753D0CC1" w14:textId="77777777" w:rsidR="00DF1A23" w:rsidRPr="00DF1A23" w:rsidRDefault="00DF1A23" w:rsidP="006E1E23">
            <w:pPr>
              <w:rPr>
                <w:rFonts w:asciiTheme="minorHAnsi" w:hAnsiTheme="minorHAnsi"/>
                <w:sz w:val="20"/>
                <w:szCs w:val="20"/>
              </w:rPr>
            </w:pPr>
          </w:p>
        </w:tc>
      </w:tr>
      <w:tr w:rsidR="00DF1A23" w:rsidRPr="00DF1A23" w14:paraId="496A8B19" w14:textId="77777777" w:rsidTr="00DF1A23">
        <w:trPr>
          <w:trHeight w:val="340"/>
        </w:trPr>
        <w:tc>
          <w:tcPr>
            <w:tcW w:w="3964" w:type="dxa"/>
          </w:tcPr>
          <w:p w14:paraId="42601D0B" w14:textId="0C28D788" w:rsidR="00DF1A23" w:rsidRPr="00D10BE7" w:rsidRDefault="00DF1A23" w:rsidP="006E1E23">
            <w:pPr>
              <w:rPr>
                <w:rFonts w:asciiTheme="minorHAnsi" w:hAnsiTheme="minorHAnsi"/>
                <w:bCs/>
                <w:sz w:val="20"/>
                <w:szCs w:val="20"/>
              </w:rPr>
            </w:pPr>
            <w:r w:rsidRPr="00D10BE7">
              <w:rPr>
                <w:rFonts w:asciiTheme="minorHAnsi" w:hAnsiTheme="minorHAnsi"/>
                <w:bCs/>
                <w:sz w:val="20"/>
                <w:szCs w:val="20"/>
              </w:rPr>
              <w:t xml:space="preserve">Date and time </w:t>
            </w:r>
            <w:r w:rsidR="0003712C">
              <w:rPr>
                <w:rFonts w:asciiTheme="minorHAnsi" w:hAnsiTheme="minorHAnsi"/>
                <w:bCs/>
                <w:sz w:val="20"/>
                <w:szCs w:val="20"/>
              </w:rPr>
              <w:t>when concern happened</w:t>
            </w:r>
          </w:p>
        </w:tc>
        <w:tc>
          <w:tcPr>
            <w:tcW w:w="4936" w:type="dxa"/>
          </w:tcPr>
          <w:p w14:paraId="7C46F679" w14:textId="77777777" w:rsidR="00DF1A23" w:rsidRPr="00DF1A23" w:rsidRDefault="00DF1A23" w:rsidP="006E1E23">
            <w:pPr>
              <w:rPr>
                <w:rFonts w:asciiTheme="minorHAnsi" w:hAnsiTheme="minorHAnsi"/>
                <w:sz w:val="20"/>
                <w:szCs w:val="20"/>
              </w:rPr>
            </w:pPr>
          </w:p>
        </w:tc>
      </w:tr>
      <w:tr w:rsidR="00DF1A23" w:rsidRPr="00DF1A23" w14:paraId="092A1F9A" w14:textId="77777777" w:rsidTr="00DF1A23">
        <w:trPr>
          <w:trHeight w:val="340"/>
        </w:trPr>
        <w:tc>
          <w:tcPr>
            <w:tcW w:w="3964" w:type="dxa"/>
          </w:tcPr>
          <w:p w14:paraId="176723C3" w14:textId="081FBE5D" w:rsidR="00DF1A23" w:rsidRPr="00D10BE7" w:rsidRDefault="00DF1A23" w:rsidP="006E1E23">
            <w:pPr>
              <w:rPr>
                <w:rFonts w:asciiTheme="minorHAnsi" w:hAnsiTheme="minorHAnsi"/>
                <w:bCs/>
                <w:sz w:val="20"/>
                <w:szCs w:val="20"/>
              </w:rPr>
            </w:pPr>
            <w:r w:rsidRPr="00D10BE7">
              <w:rPr>
                <w:rFonts w:asciiTheme="minorHAnsi" w:hAnsiTheme="minorHAnsi"/>
                <w:bCs/>
                <w:sz w:val="20"/>
                <w:szCs w:val="20"/>
              </w:rPr>
              <w:t xml:space="preserve">Location </w:t>
            </w:r>
            <w:r w:rsidR="00675B0A">
              <w:rPr>
                <w:rFonts w:asciiTheme="minorHAnsi" w:hAnsiTheme="minorHAnsi"/>
                <w:bCs/>
                <w:sz w:val="20"/>
                <w:szCs w:val="20"/>
              </w:rPr>
              <w:t>where concern happened</w:t>
            </w:r>
          </w:p>
          <w:p w14:paraId="56F8EBE5" w14:textId="77777777" w:rsidR="00DF1A23" w:rsidRPr="00D10BE7" w:rsidRDefault="00DF1A23" w:rsidP="006E1E23">
            <w:pPr>
              <w:rPr>
                <w:rFonts w:asciiTheme="minorHAnsi" w:hAnsiTheme="minorHAnsi"/>
                <w:bCs/>
                <w:i/>
                <w:sz w:val="20"/>
                <w:szCs w:val="20"/>
              </w:rPr>
            </w:pPr>
          </w:p>
          <w:p w14:paraId="267E9353" w14:textId="77777777" w:rsidR="00DF1A23" w:rsidRPr="00D10BE7" w:rsidRDefault="00DF1A23" w:rsidP="006E1E23">
            <w:pPr>
              <w:rPr>
                <w:rFonts w:asciiTheme="minorHAnsi" w:hAnsiTheme="minorHAnsi"/>
                <w:bCs/>
                <w:sz w:val="20"/>
                <w:szCs w:val="20"/>
              </w:rPr>
            </w:pPr>
          </w:p>
        </w:tc>
        <w:tc>
          <w:tcPr>
            <w:tcW w:w="4936" w:type="dxa"/>
          </w:tcPr>
          <w:p w14:paraId="60E6968A" w14:textId="77777777" w:rsidR="00DF1A23" w:rsidRPr="00DF1A23" w:rsidRDefault="00DF1A23" w:rsidP="006E1E23">
            <w:pPr>
              <w:rPr>
                <w:rFonts w:asciiTheme="minorHAnsi" w:hAnsiTheme="minorHAnsi"/>
                <w:sz w:val="20"/>
                <w:szCs w:val="20"/>
              </w:rPr>
            </w:pPr>
          </w:p>
        </w:tc>
      </w:tr>
      <w:tr w:rsidR="00DF1A23" w:rsidRPr="00DF1A23" w14:paraId="6D2E9CE0" w14:textId="77777777" w:rsidTr="00DF1A23">
        <w:tc>
          <w:tcPr>
            <w:tcW w:w="3964" w:type="dxa"/>
          </w:tcPr>
          <w:p w14:paraId="300B06E7" w14:textId="77777777" w:rsidR="00DF1A23" w:rsidRPr="00D10BE7" w:rsidRDefault="00DF1A23" w:rsidP="006E1E23">
            <w:pPr>
              <w:rPr>
                <w:rFonts w:asciiTheme="minorHAnsi" w:hAnsiTheme="minorHAnsi"/>
                <w:bCs/>
                <w:sz w:val="20"/>
                <w:szCs w:val="20"/>
              </w:rPr>
            </w:pPr>
            <w:r w:rsidRPr="00D10BE7">
              <w:rPr>
                <w:rFonts w:asciiTheme="minorHAnsi" w:hAnsiTheme="minorHAnsi"/>
                <w:bCs/>
                <w:sz w:val="20"/>
                <w:szCs w:val="20"/>
              </w:rPr>
              <w:t xml:space="preserve">Concern </w:t>
            </w:r>
          </w:p>
          <w:p w14:paraId="321488FC" w14:textId="77777777" w:rsidR="00DF1A23" w:rsidRPr="00D10BE7" w:rsidRDefault="00DF1A23" w:rsidP="006E1E23">
            <w:pPr>
              <w:rPr>
                <w:rFonts w:asciiTheme="minorHAnsi" w:hAnsiTheme="minorHAnsi"/>
                <w:bCs/>
                <w:i/>
                <w:sz w:val="20"/>
                <w:szCs w:val="20"/>
              </w:rPr>
            </w:pPr>
            <w:r w:rsidRPr="00D10BE7">
              <w:rPr>
                <w:rFonts w:asciiTheme="minorHAnsi" w:hAnsiTheme="minorHAnsi"/>
                <w:bCs/>
                <w:i/>
                <w:sz w:val="20"/>
                <w:szCs w:val="20"/>
              </w:rPr>
              <w:t>(please give as much detail as possible)</w:t>
            </w:r>
          </w:p>
          <w:p w14:paraId="58D806CF" w14:textId="77777777" w:rsidR="00DF1A23" w:rsidRPr="00D10BE7" w:rsidRDefault="00DF1A23" w:rsidP="006E1E23">
            <w:pPr>
              <w:rPr>
                <w:rFonts w:asciiTheme="minorHAnsi" w:hAnsiTheme="minorHAnsi"/>
                <w:bCs/>
                <w:sz w:val="20"/>
                <w:szCs w:val="20"/>
              </w:rPr>
            </w:pPr>
          </w:p>
          <w:p w14:paraId="728A162D" w14:textId="2F96FA01" w:rsidR="00DF1A23" w:rsidRPr="00D10BE7" w:rsidRDefault="00DF1A23" w:rsidP="006E1E23">
            <w:pPr>
              <w:rPr>
                <w:rFonts w:asciiTheme="minorHAnsi" w:hAnsiTheme="minorHAnsi"/>
                <w:bCs/>
                <w:sz w:val="20"/>
                <w:szCs w:val="20"/>
              </w:rPr>
            </w:pPr>
            <w:r w:rsidRPr="00D10BE7">
              <w:rPr>
                <w:rFonts w:asciiTheme="minorHAnsi" w:hAnsiTheme="minorHAnsi"/>
                <w:bCs/>
                <w:sz w:val="20"/>
                <w:szCs w:val="20"/>
              </w:rPr>
              <w:t xml:space="preserve">If you are reporting a disclosure or an allegation made by a student, please use this space to describe </w:t>
            </w:r>
            <w:r w:rsidR="00B26775">
              <w:rPr>
                <w:rFonts w:asciiTheme="minorHAnsi" w:hAnsiTheme="minorHAnsi"/>
                <w:bCs/>
                <w:sz w:val="20"/>
                <w:szCs w:val="20"/>
              </w:rPr>
              <w:t>what happened using the student’s own words</w:t>
            </w:r>
            <w:r w:rsidR="007415E4">
              <w:rPr>
                <w:rFonts w:asciiTheme="minorHAnsi" w:hAnsiTheme="minorHAnsi"/>
                <w:bCs/>
                <w:sz w:val="20"/>
                <w:szCs w:val="20"/>
              </w:rPr>
              <w:t xml:space="preserve"> </w:t>
            </w:r>
            <w:r w:rsidRPr="00D10BE7">
              <w:rPr>
                <w:rFonts w:asciiTheme="minorHAnsi" w:hAnsiTheme="minorHAnsi"/>
                <w:bCs/>
                <w:sz w:val="20"/>
                <w:szCs w:val="20"/>
              </w:rPr>
              <w:t>(or as close as you can remember). Please use the other side of this form and additional sheets to write more. Securely fix any extra sheets together.</w:t>
            </w:r>
            <w:r w:rsidR="007415E4">
              <w:rPr>
                <w:rFonts w:asciiTheme="minorHAnsi" w:hAnsiTheme="minorHAnsi"/>
                <w:bCs/>
                <w:sz w:val="20"/>
                <w:szCs w:val="20"/>
              </w:rPr>
              <w:t xml:space="preserve"> If relevant and visible</w:t>
            </w:r>
            <w:r w:rsidR="00874225">
              <w:rPr>
                <w:rFonts w:asciiTheme="minorHAnsi" w:hAnsiTheme="minorHAnsi"/>
                <w:bCs/>
                <w:sz w:val="20"/>
                <w:szCs w:val="20"/>
              </w:rPr>
              <w:t>,</w:t>
            </w:r>
            <w:r w:rsidR="007415E4">
              <w:rPr>
                <w:rFonts w:asciiTheme="minorHAnsi" w:hAnsiTheme="minorHAnsi"/>
                <w:bCs/>
                <w:sz w:val="20"/>
                <w:szCs w:val="20"/>
              </w:rPr>
              <w:t xml:space="preserve"> state the part of the body affected.</w:t>
            </w:r>
          </w:p>
          <w:p w14:paraId="3681BA87" w14:textId="77777777" w:rsidR="00DF1A23" w:rsidRPr="00D10BE7" w:rsidRDefault="00DF1A23" w:rsidP="006E1E23">
            <w:pPr>
              <w:rPr>
                <w:rFonts w:asciiTheme="minorHAnsi" w:hAnsiTheme="minorHAnsi"/>
                <w:bCs/>
                <w:sz w:val="20"/>
                <w:szCs w:val="20"/>
              </w:rPr>
            </w:pPr>
          </w:p>
          <w:p w14:paraId="29DDA263" w14:textId="77777777" w:rsidR="00DF1A23" w:rsidRPr="00D10BE7" w:rsidRDefault="00DF1A23" w:rsidP="006E1E23">
            <w:pPr>
              <w:rPr>
                <w:rFonts w:asciiTheme="minorHAnsi" w:hAnsiTheme="minorHAnsi"/>
                <w:bCs/>
                <w:sz w:val="20"/>
                <w:szCs w:val="20"/>
              </w:rPr>
            </w:pPr>
          </w:p>
        </w:tc>
        <w:tc>
          <w:tcPr>
            <w:tcW w:w="4936" w:type="dxa"/>
          </w:tcPr>
          <w:p w14:paraId="36AB8589" w14:textId="77777777" w:rsidR="00DF1A23" w:rsidRPr="00DF1A23" w:rsidRDefault="00DF1A23" w:rsidP="006E1E23">
            <w:pPr>
              <w:rPr>
                <w:rFonts w:asciiTheme="minorHAnsi" w:hAnsiTheme="minorHAnsi"/>
                <w:sz w:val="20"/>
                <w:szCs w:val="20"/>
              </w:rPr>
            </w:pPr>
          </w:p>
        </w:tc>
      </w:tr>
      <w:tr w:rsidR="00DF1A23" w:rsidRPr="00DF1A23" w14:paraId="3DC1BDD8" w14:textId="77777777" w:rsidTr="00DF1A23">
        <w:trPr>
          <w:trHeight w:val="450"/>
        </w:trPr>
        <w:tc>
          <w:tcPr>
            <w:tcW w:w="3964" w:type="dxa"/>
          </w:tcPr>
          <w:p w14:paraId="304541D9" w14:textId="77777777" w:rsidR="00DF1A23" w:rsidRPr="00DF1A23" w:rsidRDefault="00DF1A23" w:rsidP="006E1E23">
            <w:pPr>
              <w:rPr>
                <w:rFonts w:asciiTheme="minorHAnsi" w:hAnsiTheme="minorHAnsi"/>
                <w:sz w:val="20"/>
                <w:szCs w:val="20"/>
              </w:rPr>
            </w:pPr>
            <w:r w:rsidRPr="00DF1A23">
              <w:rPr>
                <w:rFonts w:asciiTheme="minorHAnsi" w:hAnsiTheme="minorHAnsi"/>
                <w:sz w:val="20"/>
                <w:szCs w:val="20"/>
              </w:rPr>
              <w:t>Signed</w:t>
            </w:r>
          </w:p>
        </w:tc>
        <w:tc>
          <w:tcPr>
            <w:tcW w:w="4936" w:type="dxa"/>
          </w:tcPr>
          <w:p w14:paraId="6BFC0110" w14:textId="77777777" w:rsidR="00DF1A23" w:rsidRPr="00DF1A23" w:rsidRDefault="00DF1A23" w:rsidP="006E1E23">
            <w:pPr>
              <w:rPr>
                <w:rFonts w:asciiTheme="minorHAnsi" w:hAnsiTheme="minorHAnsi"/>
                <w:sz w:val="20"/>
                <w:szCs w:val="20"/>
              </w:rPr>
            </w:pPr>
          </w:p>
        </w:tc>
      </w:tr>
      <w:tr w:rsidR="00675B0A" w:rsidRPr="00DF1A23" w14:paraId="684CABA7" w14:textId="77777777" w:rsidTr="00DF1A23">
        <w:trPr>
          <w:trHeight w:val="450"/>
        </w:trPr>
        <w:tc>
          <w:tcPr>
            <w:tcW w:w="3964" w:type="dxa"/>
          </w:tcPr>
          <w:p w14:paraId="77407A66" w14:textId="47024E01" w:rsidR="00675B0A" w:rsidRPr="00DF1A23" w:rsidRDefault="00675B0A" w:rsidP="006E1E23">
            <w:pPr>
              <w:rPr>
                <w:rFonts w:asciiTheme="minorHAnsi" w:hAnsiTheme="minorHAnsi"/>
                <w:sz w:val="20"/>
                <w:szCs w:val="20"/>
              </w:rPr>
            </w:pPr>
            <w:r>
              <w:rPr>
                <w:rFonts w:asciiTheme="minorHAnsi" w:hAnsiTheme="minorHAnsi"/>
                <w:sz w:val="20"/>
                <w:szCs w:val="20"/>
              </w:rPr>
              <w:t>Date</w:t>
            </w:r>
          </w:p>
        </w:tc>
        <w:tc>
          <w:tcPr>
            <w:tcW w:w="4936" w:type="dxa"/>
          </w:tcPr>
          <w:p w14:paraId="7FA49748" w14:textId="77777777" w:rsidR="00675B0A" w:rsidRPr="00DF1A23" w:rsidRDefault="00675B0A" w:rsidP="006E1E23">
            <w:pPr>
              <w:rPr>
                <w:rFonts w:asciiTheme="minorHAnsi" w:hAnsiTheme="minorHAnsi"/>
                <w:sz w:val="20"/>
                <w:szCs w:val="20"/>
              </w:rPr>
            </w:pPr>
          </w:p>
        </w:tc>
      </w:tr>
    </w:tbl>
    <w:p w14:paraId="4C9CEB33" w14:textId="77777777" w:rsidR="00DF1A23" w:rsidRPr="00DF1A23" w:rsidRDefault="00DF1A23" w:rsidP="00DF1A23">
      <w:pPr>
        <w:rPr>
          <w:rFonts w:asciiTheme="minorHAnsi" w:hAnsiTheme="minorHAnsi"/>
          <w:sz w:val="20"/>
          <w:szCs w:val="20"/>
        </w:rPr>
      </w:pPr>
    </w:p>
    <w:p w14:paraId="734FD811" w14:textId="64441856" w:rsidR="00D64A48" w:rsidRDefault="00D64A48" w:rsidP="00DF1A23">
      <w:pPr>
        <w:rPr>
          <w:rFonts w:asciiTheme="minorHAnsi" w:hAnsiTheme="minorHAnsi" w:cstheme="minorHAnsi"/>
          <w:b/>
          <w:bCs/>
        </w:rPr>
      </w:pPr>
      <w:r w:rsidRPr="00D64A48">
        <w:rPr>
          <w:rFonts w:asciiTheme="minorHAnsi" w:hAnsiTheme="minorHAnsi" w:cstheme="minorHAnsi"/>
          <w:b/>
          <w:bCs/>
        </w:rPr>
        <w:t xml:space="preserve">You must not expect or ask a </w:t>
      </w:r>
      <w:r w:rsidR="002F397F">
        <w:rPr>
          <w:rFonts w:asciiTheme="minorHAnsi" w:hAnsiTheme="minorHAnsi" w:cstheme="minorHAnsi"/>
          <w:b/>
          <w:bCs/>
        </w:rPr>
        <w:t>student</w:t>
      </w:r>
      <w:r w:rsidRPr="00D64A48">
        <w:rPr>
          <w:rFonts w:asciiTheme="minorHAnsi" w:hAnsiTheme="minorHAnsi" w:cstheme="minorHAnsi"/>
          <w:b/>
          <w:bCs/>
        </w:rPr>
        <w:t xml:space="preserve"> to either undress or show areas of their body for evidence which cannot be seen under normal clothing.</w:t>
      </w:r>
    </w:p>
    <w:p w14:paraId="1B8E20EF" w14:textId="77777777" w:rsidR="00725472" w:rsidRDefault="00725472" w:rsidP="00DF1A23">
      <w:pPr>
        <w:rPr>
          <w:rFonts w:asciiTheme="minorHAnsi" w:hAnsiTheme="minorHAnsi" w:cstheme="minorHAnsi"/>
          <w:b/>
          <w:bCs/>
        </w:rPr>
      </w:pPr>
    </w:p>
    <w:p w14:paraId="24053BEB" w14:textId="11809FFC" w:rsidR="00725472" w:rsidRPr="00725472" w:rsidRDefault="00725472" w:rsidP="00DF1A23">
      <w:pPr>
        <w:rPr>
          <w:rFonts w:asciiTheme="minorHAnsi" w:hAnsiTheme="minorHAnsi" w:cstheme="minorHAnsi"/>
          <w:b/>
          <w:bCs/>
          <w:sz w:val="20"/>
          <w:szCs w:val="20"/>
        </w:rPr>
      </w:pPr>
      <w:r w:rsidRPr="00725472">
        <w:rPr>
          <w:rFonts w:asciiTheme="minorHAnsi" w:hAnsiTheme="minorHAnsi" w:cstheme="minorHAnsi"/>
        </w:rPr>
        <w:t>Discretion is very important in these cases and, once the incident has been reported, colleagues should not discuss the matter any further with other parties, either now or at any point in the future.</w:t>
      </w:r>
    </w:p>
    <w:p w14:paraId="60C3653A" w14:textId="77777777" w:rsidR="00D64A48" w:rsidRDefault="00D64A48" w:rsidP="00DF1A23">
      <w:pPr>
        <w:rPr>
          <w:rFonts w:asciiTheme="minorHAnsi" w:hAnsiTheme="minorHAnsi"/>
          <w:sz w:val="20"/>
          <w:szCs w:val="20"/>
        </w:rPr>
      </w:pPr>
    </w:p>
    <w:p w14:paraId="3AF7D44D" w14:textId="5920F77D" w:rsidR="00DF1A23" w:rsidRPr="00DF1A23" w:rsidRDefault="00DF1A23" w:rsidP="00DF1A23">
      <w:pPr>
        <w:rPr>
          <w:rFonts w:asciiTheme="minorHAnsi" w:hAnsiTheme="minorHAnsi"/>
          <w:sz w:val="20"/>
          <w:szCs w:val="20"/>
        </w:rPr>
      </w:pPr>
      <w:r w:rsidRPr="00DF1A23">
        <w:rPr>
          <w:rFonts w:asciiTheme="minorHAnsi" w:hAnsiTheme="minorHAnsi"/>
          <w:sz w:val="20"/>
          <w:szCs w:val="20"/>
        </w:rPr>
        <w:t xml:space="preserve">Response to concern: this section to be </w:t>
      </w:r>
      <w:r w:rsidR="00B513A7">
        <w:rPr>
          <w:rFonts w:asciiTheme="minorHAnsi" w:hAnsiTheme="minorHAnsi"/>
          <w:sz w:val="20"/>
          <w:szCs w:val="20"/>
        </w:rPr>
        <w:t>completed by the DSL or deputy</w:t>
      </w:r>
    </w:p>
    <w:p w14:paraId="50986078" w14:textId="77777777" w:rsidR="00DF1A23" w:rsidRPr="00DF1A23" w:rsidRDefault="00DF1A23" w:rsidP="00DF1A23">
      <w:pPr>
        <w:rPr>
          <w:rFonts w:asciiTheme="minorHAnsi" w:hAnsiTheme="minorHAnsi"/>
          <w:sz w:val="20"/>
          <w:szCs w:val="20"/>
        </w:rPr>
      </w:pPr>
      <w:r w:rsidRPr="00DF1A23">
        <w:rPr>
          <w:rFonts w:asciiTheme="minorHAnsi" w:hAnsiTheme="minorHAnsi"/>
          <w:sz w:val="20"/>
          <w:szCs w:val="20"/>
        </w:rPr>
        <w:t>Do parents / Group Leader / Agent / Homestay / Other need to be informed?</w:t>
      </w:r>
    </w:p>
    <w:p w14:paraId="00B9B4EA" w14:textId="77777777" w:rsidR="00DF1A23" w:rsidRPr="00DF1A23" w:rsidRDefault="00DF1A23" w:rsidP="00DF1A23">
      <w:pPr>
        <w:rPr>
          <w:rFonts w:asciiTheme="minorHAnsi" w:hAnsiTheme="minorHAnsi"/>
          <w:sz w:val="20"/>
          <w:szCs w:val="20"/>
        </w:rPr>
      </w:pPr>
    </w:p>
    <w:tbl>
      <w:tblPr>
        <w:tblStyle w:val="TableGrid"/>
        <w:tblW w:w="0" w:type="auto"/>
        <w:tblLook w:val="04A0" w:firstRow="1" w:lastRow="0" w:firstColumn="1" w:lastColumn="0" w:noHBand="0" w:noVBand="1"/>
      </w:tblPr>
      <w:tblGrid>
        <w:gridCol w:w="3964"/>
        <w:gridCol w:w="2410"/>
        <w:gridCol w:w="2526"/>
      </w:tblGrid>
      <w:tr w:rsidR="00DF1A23" w:rsidRPr="00DF1A23" w14:paraId="10A5DFD3" w14:textId="77777777" w:rsidTr="00DF1A23">
        <w:tc>
          <w:tcPr>
            <w:tcW w:w="3964" w:type="dxa"/>
          </w:tcPr>
          <w:p w14:paraId="6F5E15E6" w14:textId="77777777" w:rsidR="00DF1A23" w:rsidRPr="00DF1A23" w:rsidRDefault="00C42108" w:rsidP="006E1E23">
            <w:pPr>
              <w:rPr>
                <w:rFonts w:asciiTheme="minorHAnsi" w:hAnsiTheme="minorHAnsi"/>
                <w:sz w:val="20"/>
                <w:szCs w:val="20"/>
              </w:rPr>
            </w:pPr>
            <w:r>
              <w:rPr>
                <w:rFonts w:asciiTheme="minorHAnsi" w:hAnsiTheme="minorHAnsi"/>
                <w:sz w:val="20"/>
                <w:szCs w:val="20"/>
              </w:rPr>
              <w:t>R</w:t>
            </w:r>
            <w:r w:rsidR="00DF1A23" w:rsidRPr="00DF1A23">
              <w:rPr>
                <w:rFonts w:asciiTheme="minorHAnsi" w:hAnsiTheme="minorHAnsi"/>
                <w:sz w:val="20"/>
                <w:szCs w:val="20"/>
              </w:rPr>
              <w:t>esponse</w:t>
            </w:r>
          </w:p>
        </w:tc>
        <w:tc>
          <w:tcPr>
            <w:tcW w:w="2410" w:type="dxa"/>
          </w:tcPr>
          <w:p w14:paraId="077B0ECC" w14:textId="77777777" w:rsidR="00DF1A23" w:rsidRPr="00DF1A23" w:rsidRDefault="00DF1A23" w:rsidP="006E1E23">
            <w:pPr>
              <w:rPr>
                <w:rFonts w:asciiTheme="minorHAnsi" w:hAnsiTheme="minorHAnsi"/>
                <w:sz w:val="20"/>
                <w:szCs w:val="20"/>
              </w:rPr>
            </w:pPr>
            <w:r w:rsidRPr="00DF1A23">
              <w:rPr>
                <w:rFonts w:asciiTheme="minorHAnsi" w:hAnsiTheme="minorHAnsi"/>
                <w:sz w:val="20"/>
                <w:szCs w:val="20"/>
              </w:rPr>
              <w:t>By whom (full name)</w:t>
            </w:r>
          </w:p>
        </w:tc>
        <w:tc>
          <w:tcPr>
            <w:tcW w:w="2526" w:type="dxa"/>
          </w:tcPr>
          <w:p w14:paraId="16F358E4" w14:textId="77777777" w:rsidR="00DF1A23" w:rsidRPr="00DF1A23" w:rsidRDefault="00DF1A23" w:rsidP="006E1E23">
            <w:pPr>
              <w:rPr>
                <w:rFonts w:asciiTheme="minorHAnsi" w:hAnsiTheme="minorHAnsi"/>
                <w:sz w:val="20"/>
                <w:szCs w:val="20"/>
              </w:rPr>
            </w:pPr>
            <w:r w:rsidRPr="00DF1A23">
              <w:rPr>
                <w:rFonts w:asciiTheme="minorHAnsi" w:hAnsiTheme="minorHAnsi"/>
                <w:sz w:val="20"/>
                <w:szCs w:val="20"/>
              </w:rPr>
              <w:t>When (time and date)</w:t>
            </w:r>
          </w:p>
        </w:tc>
      </w:tr>
      <w:tr w:rsidR="00DF1A23" w:rsidRPr="00DF1A23" w14:paraId="7B7C7E50" w14:textId="77777777" w:rsidTr="00DF1A23">
        <w:trPr>
          <w:trHeight w:val="2477"/>
        </w:trPr>
        <w:tc>
          <w:tcPr>
            <w:tcW w:w="3964" w:type="dxa"/>
          </w:tcPr>
          <w:p w14:paraId="46884F95" w14:textId="77777777" w:rsidR="00DF1A23" w:rsidRPr="00DF1A23" w:rsidRDefault="00DF1A23" w:rsidP="006E1E23">
            <w:pPr>
              <w:rPr>
                <w:rFonts w:asciiTheme="minorHAnsi" w:hAnsiTheme="minorHAnsi"/>
                <w:sz w:val="20"/>
                <w:szCs w:val="20"/>
              </w:rPr>
            </w:pPr>
          </w:p>
        </w:tc>
        <w:tc>
          <w:tcPr>
            <w:tcW w:w="2410" w:type="dxa"/>
          </w:tcPr>
          <w:p w14:paraId="7661EE3A" w14:textId="77777777" w:rsidR="00DF1A23" w:rsidRPr="00DF1A23" w:rsidRDefault="00DF1A23" w:rsidP="006E1E23">
            <w:pPr>
              <w:rPr>
                <w:rFonts w:asciiTheme="minorHAnsi" w:hAnsiTheme="minorHAnsi"/>
                <w:sz w:val="20"/>
                <w:szCs w:val="20"/>
              </w:rPr>
            </w:pPr>
          </w:p>
        </w:tc>
        <w:tc>
          <w:tcPr>
            <w:tcW w:w="2526" w:type="dxa"/>
          </w:tcPr>
          <w:p w14:paraId="25FD24E0" w14:textId="77777777" w:rsidR="00DF1A23" w:rsidRPr="00DF1A23" w:rsidRDefault="00DF1A23" w:rsidP="006E1E23">
            <w:pPr>
              <w:rPr>
                <w:rFonts w:asciiTheme="minorHAnsi" w:hAnsiTheme="minorHAnsi"/>
                <w:sz w:val="20"/>
                <w:szCs w:val="20"/>
              </w:rPr>
            </w:pPr>
          </w:p>
        </w:tc>
      </w:tr>
    </w:tbl>
    <w:p w14:paraId="215AE29B" w14:textId="502FE8F9" w:rsidR="00496FB2" w:rsidRDefault="00496FB2" w:rsidP="00E766DB">
      <w:pPr>
        <w:tabs>
          <w:tab w:val="left" w:pos="7395"/>
        </w:tabs>
      </w:pPr>
    </w:p>
    <w:p w14:paraId="4B92B694" w14:textId="4E01D3C6" w:rsidR="00AF1EB4" w:rsidRPr="008D3404" w:rsidRDefault="00AF1EB4" w:rsidP="00AF1EB4">
      <w:pPr>
        <w:tabs>
          <w:tab w:val="left" w:pos="7395"/>
        </w:tabs>
        <w:rPr>
          <w:rFonts w:asciiTheme="minorHAnsi" w:hAnsiTheme="minorHAnsi" w:cstheme="minorHAnsi"/>
          <w:b/>
          <w:bCs/>
        </w:rPr>
      </w:pPr>
      <w:r w:rsidRPr="008D3404">
        <w:rPr>
          <w:rFonts w:asciiTheme="minorHAnsi" w:hAnsiTheme="minorHAnsi" w:cstheme="minorHAnsi"/>
          <w:b/>
          <w:bCs/>
        </w:rPr>
        <w:t xml:space="preserve">Send the completed form to </w:t>
      </w:r>
      <w:hyperlink r:id="rId33" w:history="1">
        <w:r w:rsidRPr="008D3404">
          <w:rPr>
            <w:rStyle w:val="Hyperlink"/>
            <w:rFonts w:asciiTheme="minorHAnsi" w:hAnsiTheme="minorHAnsi" w:cstheme="minorHAnsi"/>
            <w:b/>
            <w:bCs/>
          </w:rPr>
          <w:t>safeguarding@dusemond.co.uk</w:t>
        </w:r>
      </w:hyperlink>
      <w:r w:rsidRPr="008D3404">
        <w:rPr>
          <w:rFonts w:asciiTheme="minorHAnsi" w:hAnsiTheme="minorHAnsi" w:cstheme="minorHAnsi"/>
          <w:b/>
          <w:bCs/>
        </w:rPr>
        <w:t xml:space="preserve"> or pass directly to the DSL</w:t>
      </w:r>
      <w:r w:rsidR="00CD7445" w:rsidRPr="008D3404">
        <w:rPr>
          <w:rFonts w:asciiTheme="minorHAnsi" w:hAnsiTheme="minorHAnsi" w:cstheme="minorHAnsi"/>
          <w:b/>
          <w:bCs/>
        </w:rPr>
        <w:t>.</w:t>
      </w:r>
    </w:p>
    <w:p w14:paraId="1051D67C" w14:textId="77777777" w:rsidR="00986FB0" w:rsidRDefault="00986FB0" w:rsidP="00200A09">
      <w:pPr>
        <w:tabs>
          <w:tab w:val="left" w:pos="7395"/>
        </w:tabs>
        <w:rPr>
          <w:b/>
          <w:bCs/>
        </w:rPr>
      </w:pPr>
    </w:p>
    <w:p w14:paraId="7E02E4A5" w14:textId="77777777" w:rsidR="00986FB0" w:rsidRDefault="00986FB0" w:rsidP="00200A09">
      <w:pPr>
        <w:tabs>
          <w:tab w:val="left" w:pos="7395"/>
        </w:tabs>
        <w:rPr>
          <w:b/>
          <w:bCs/>
        </w:rPr>
      </w:pPr>
    </w:p>
    <w:p w14:paraId="18E9F8CA" w14:textId="63B3D260" w:rsidR="00023203" w:rsidRDefault="00200A09" w:rsidP="00AF666A">
      <w:pPr>
        <w:pStyle w:val="Heading1"/>
      </w:pPr>
      <w:bookmarkStart w:id="45" w:name="_Toc159578270"/>
      <w:r>
        <w:lastRenderedPageBreak/>
        <w:t>Appendix 4</w:t>
      </w:r>
      <w:r w:rsidR="00986FB0">
        <w:t>:</w:t>
      </w:r>
      <w:r w:rsidR="00E73179">
        <w:t xml:space="preserve"> </w:t>
      </w:r>
      <w:r w:rsidR="00023203" w:rsidRPr="00E73179">
        <w:t>Neutral Notification Form</w:t>
      </w:r>
      <w:bookmarkEnd w:id="45"/>
    </w:p>
    <w:p w14:paraId="533F9DD6" w14:textId="77777777" w:rsidR="00904E4F" w:rsidRDefault="00904E4F" w:rsidP="00E766DB">
      <w:pPr>
        <w:tabs>
          <w:tab w:val="left" w:pos="7395"/>
        </w:tabs>
        <w:rPr>
          <w:b/>
          <w:bCs/>
        </w:rPr>
      </w:pPr>
    </w:p>
    <w:p w14:paraId="1D9359E5" w14:textId="5AD61B58" w:rsidR="00904E4F" w:rsidRPr="00245E98" w:rsidRDefault="00245E98" w:rsidP="00E766DB">
      <w:pPr>
        <w:tabs>
          <w:tab w:val="left" w:pos="7395"/>
        </w:tabs>
        <w:rPr>
          <w:rFonts w:asciiTheme="minorHAnsi" w:hAnsiTheme="minorHAnsi" w:cstheme="minorHAnsi"/>
        </w:rPr>
      </w:pPr>
      <w:r w:rsidRPr="00245E98">
        <w:rPr>
          <w:rFonts w:asciiTheme="minorHAnsi" w:hAnsiTheme="minorHAnsi" w:cstheme="minorHAnsi"/>
        </w:rPr>
        <w:t>Please complete this form if you wish to make a neutral notification. This may relate to your own behaviour or actions where you feel it could be misconstrued or misinterpreted</w:t>
      </w:r>
      <w:r w:rsidR="00C16931">
        <w:rPr>
          <w:rFonts w:asciiTheme="minorHAnsi" w:hAnsiTheme="minorHAnsi" w:cstheme="minorHAnsi"/>
        </w:rPr>
        <w:t>,</w:t>
      </w:r>
      <w:r w:rsidRPr="00245E98">
        <w:rPr>
          <w:rFonts w:asciiTheme="minorHAnsi" w:hAnsiTheme="minorHAnsi" w:cstheme="minorHAnsi"/>
        </w:rPr>
        <w:t xml:space="preserve"> or to report any behaviour by an adult towards a </w:t>
      </w:r>
      <w:r w:rsidR="002F397F">
        <w:rPr>
          <w:rFonts w:asciiTheme="minorHAnsi" w:hAnsiTheme="minorHAnsi" w:cstheme="minorHAnsi"/>
        </w:rPr>
        <w:t>student</w:t>
      </w:r>
      <w:r w:rsidRPr="00245E98">
        <w:rPr>
          <w:rFonts w:asciiTheme="minorHAnsi" w:hAnsiTheme="minorHAnsi" w:cstheme="minorHAnsi"/>
        </w:rPr>
        <w:t xml:space="preserve"> or another child that may have concerned you. If you are unsure as to whether or not to complete this form, you should seek advice from the DSL or a member of the safeguarding team.</w:t>
      </w:r>
    </w:p>
    <w:p w14:paraId="665F52A3" w14:textId="77777777" w:rsidR="000843FA" w:rsidRDefault="000843FA" w:rsidP="00E766DB">
      <w:pPr>
        <w:tabs>
          <w:tab w:val="left" w:pos="7395"/>
        </w:tabs>
        <w:rPr>
          <w:b/>
          <w:bCs/>
        </w:rPr>
      </w:pPr>
    </w:p>
    <w:tbl>
      <w:tblPr>
        <w:tblStyle w:val="TableGrid"/>
        <w:tblW w:w="0" w:type="auto"/>
        <w:tblLook w:val="04A0" w:firstRow="1" w:lastRow="0" w:firstColumn="1" w:lastColumn="0" w:noHBand="0" w:noVBand="1"/>
      </w:tblPr>
      <w:tblGrid>
        <w:gridCol w:w="4816"/>
        <w:gridCol w:w="4816"/>
      </w:tblGrid>
      <w:tr w:rsidR="000843FA" w14:paraId="299E8D44" w14:textId="77777777" w:rsidTr="000843FA">
        <w:tc>
          <w:tcPr>
            <w:tcW w:w="4816" w:type="dxa"/>
          </w:tcPr>
          <w:p w14:paraId="4804B6A7" w14:textId="77777777" w:rsidR="000843FA" w:rsidRPr="003E23ED" w:rsidRDefault="000843FA" w:rsidP="00E766DB">
            <w:pPr>
              <w:tabs>
                <w:tab w:val="left" w:pos="7395"/>
              </w:tabs>
              <w:rPr>
                <w:rFonts w:asciiTheme="minorHAnsi" w:hAnsiTheme="minorHAnsi" w:cstheme="minorHAnsi"/>
              </w:rPr>
            </w:pPr>
          </w:p>
          <w:p w14:paraId="4EFFF29A" w14:textId="372643D9" w:rsidR="000843FA" w:rsidRPr="003E23ED" w:rsidRDefault="00245E98" w:rsidP="00E766DB">
            <w:pPr>
              <w:tabs>
                <w:tab w:val="left" w:pos="7395"/>
              </w:tabs>
              <w:rPr>
                <w:rFonts w:asciiTheme="minorHAnsi" w:hAnsiTheme="minorHAnsi" w:cstheme="minorHAnsi"/>
              </w:rPr>
            </w:pPr>
            <w:r w:rsidRPr="003E23ED">
              <w:rPr>
                <w:rFonts w:asciiTheme="minorHAnsi" w:hAnsiTheme="minorHAnsi" w:cstheme="minorHAnsi"/>
              </w:rPr>
              <w:t>Name</w:t>
            </w:r>
          </w:p>
          <w:p w14:paraId="259AA8BF" w14:textId="3F754130" w:rsidR="00245E98" w:rsidRPr="003E23ED" w:rsidRDefault="00245E98" w:rsidP="00E766DB">
            <w:pPr>
              <w:tabs>
                <w:tab w:val="left" w:pos="7395"/>
              </w:tabs>
              <w:rPr>
                <w:rFonts w:asciiTheme="minorHAnsi" w:hAnsiTheme="minorHAnsi" w:cstheme="minorHAnsi"/>
              </w:rPr>
            </w:pPr>
          </w:p>
        </w:tc>
        <w:tc>
          <w:tcPr>
            <w:tcW w:w="4816" w:type="dxa"/>
          </w:tcPr>
          <w:p w14:paraId="394866DA" w14:textId="77777777" w:rsidR="000843FA" w:rsidRDefault="000843FA" w:rsidP="00E766DB">
            <w:pPr>
              <w:tabs>
                <w:tab w:val="left" w:pos="7395"/>
              </w:tabs>
              <w:rPr>
                <w:b/>
                <w:bCs/>
              </w:rPr>
            </w:pPr>
          </w:p>
        </w:tc>
      </w:tr>
      <w:tr w:rsidR="000843FA" w14:paraId="279C032A" w14:textId="77777777" w:rsidTr="000843FA">
        <w:tc>
          <w:tcPr>
            <w:tcW w:w="4816" w:type="dxa"/>
          </w:tcPr>
          <w:p w14:paraId="063F0D4C" w14:textId="77777777" w:rsidR="000843FA" w:rsidRPr="003E23ED" w:rsidRDefault="000843FA" w:rsidP="00E766DB">
            <w:pPr>
              <w:tabs>
                <w:tab w:val="left" w:pos="7395"/>
              </w:tabs>
              <w:rPr>
                <w:rFonts w:asciiTheme="minorHAnsi" w:hAnsiTheme="minorHAnsi" w:cstheme="minorHAnsi"/>
              </w:rPr>
            </w:pPr>
          </w:p>
          <w:p w14:paraId="2B15C788" w14:textId="77777777" w:rsidR="00904E4F" w:rsidRPr="003E23ED" w:rsidRDefault="00904E4F" w:rsidP="00E766DB">
            <w:pPr>
              <w:tabs>
                <w:tab w:val="left" w:pos="7395"/>
              </w:tabs>
              <w:rPr>
                <w:rFonts w:asciiTheme="minorHAnsi" w:hAnsiTheme="minorHAnsi" w:cstheme="minorHAnsi"/>
              </w:rPr>
            </w:pPr>
          </w:p>
          <w:p w14:paraId="42E6D37A" w14:textId="5205AB68" w:rsidR="00904E4F" w:rsidRPr="003E23ED" w:rsidRDefault="00216DD1" w:rsidP="00E766DB">
            <w:pPr>
              <w:tabs>
                <w:tab w:val="left" w:pos="7395"/>
              </w:tabs>
              <w:rPr>
                <w:rFonts w:asciiTheme="minorHAnsi" w:hAnsiTheme="minorHAnsi" w:cstheme="minorHAnsi"/>
              </w:rPr>
            </w:pPr>
            <w:r w:rsidRPr="003E23ED">
              <w:rPr>
                <w:rFonts w:asciiTheme="minorHAnsi" w:hAnsiTheme="minorHAnsi" w:cstheme="minorHAnsi"/>
              </w:rPr>
              <w:t xml:space="preserve">Please outline what you have seen or what has happened, providing all the details you think are relevant. Please also include relevant dates and the names of any colleagues or </w:t>
            </w:r>
            <w:r w:rsidR="002F397F">
              <w:rPr>
                <w:rFonts w:asciiTheme="minorHAnsi" w:hAnsiTheme="minorHAnsi" w:cstheme="minorHAnsi"/>
              </w:rPr>
              <w:t>student</w:t>
            </w:r>
            <w:r w:rsidRPr="003E23ED">
              <w:rPr>
                <w:rFonts w:asciiTheme="minorHAnsi" w:hAnsiTheme="minorHAnsi" w:cstheme="minorHAnsi"/>
              </w:rPr>
              <w:t>s involved or who may also have witnessed what happened</w:t>
            </w:r>
            <w:r w:rsidR="00F27716">
              <w:rPr>
                <w:rFonts w:asciiTheme="minorHAnsi" w:hAnsiTheme="minorHAnsi" w:cstheme="minorHAnsi"/>
              </w:rPr>
              <w:t>.</w:t>
            </w:r>
          </w:p>
          <w:p w14:paraId="72657C15" w14:textId="77777777" w:rsidR="00904E4F" w:rsidRPr="003E23ED" w:rsidRDefault="00904E4F" w:rsidP="00E766DB">
            <w:pPr>
              <w:tabs>
                <w:tab w:val="left" w:pos="7395"/>
              </w:tabs>
              <w:rPr>
                <w:rFonts w:asciiTheme="minorHAnsi" w:hAnsiTheme="minorHAnsi" w:cstheme="minorHAnsi"/>
              </w:rPr>
            </w:pPr>
          </w:p>
          <w:p w14:paraId="1469F0AB" w14:textId="77777777" w:rsidR="00904E4F" w:rsidRPr="003E23ED" w:rsidRDefault="00904E4F" w:rsidP="00E766DB">
            <w:pPr>
              <w:tabs>
                <w:tab w:val="left" w:pos="7395"/>
              </w:tabs>
              <w:rPr>
                <w:rFonts w:asciiTheme="minorHAnsi" w:hAnsiTheme="minorHAnsi" w:cstheme="minorHAnsi"/>
              </w:rPr>
            </w:pPr>
          </w:p>
          <w:p w14:paraId="76CAAA39" w14:textId="77777777" w:rsidR="00904E4F" w:rsidRPr="003E23ED" w:rsidRDefault="00904E4F" w:rsidP="00E766DB">
            <w:pPr>
              <w:tabs>
                <w:tab w:val="left" w:pos="7395"/>
              </w:tabs>
              <w:rPr>
                <w:rFonts w:asciiTheme="minorHAnsi" w:hAnsiTheme="minorHAnsi" w:cstheme="minorHAnsi"/>
              </w:rPr>
            </w:pPr>
          </w:p>
          <w:p w14:paraId="5F1D7898" w14:textId="77777777" w:rsidR="00904E4F" w:rsidRPr="003E23ED" w:rsidRDefault="00904E4F" w:rsidP="00E766DB">
            <w:pPr>
              <w:tabs>
                <w:tab w:val="left" w:pos="7395"/>
              </w:tabs>
              <w:rPr>
                <w:rFonts w:asciiTheme="minorHAnsi" w:hAnsiTheme="minorHAnsi" w:cstheme="minorHAnsi"/>
              </w:rPr>
            </w:pPr>
          </w:p>
          <w:p w14:paraId="3B4547BB" w14:textId="77777777" w:rsidR="00904E4F" w:rsidRPr="003E23ED" w:rsidRDefault="00904E4F" w:rsidP="00E766DB">
            <w:pPr>
              <w:tabs>
                <w:tab w:val="left" w:pos="7395"/>
              </w:tabs>
              <w:rPr>
                <w:rFonts w:asciiTheme="minorHAnsi" w:hAnsiTheme="minorHAnsi" w:cstheme="minorHAnsi"/>
              </w:rPr>
            </w:pPr>
          </w:p>
          <w:p w14:paraId="429E3BE6" w14:textId="77777777" w:rsidR="00904E4F" w:rsidRPr="003E23ED" w:rsidRDefault="00904E4F" w:rsidP="00E766DB">
            <w:pPr>
              <w:tabs>
                <w:tab w:val="left" w:pos="7395"/>
              </w:tabs>
              <w:rPr>
                <w:rFonts w:asciiTheme="minorHAnsi" w:hAnsiTheme="minorHAnsi" w:cstheme="minorHAnsi"/>
              </w:rPr>
            </w:pPr>
          </w:p>
        </w:tc>
        <w:tc>
          <w:tcPr>
            <w:tcW w:w="4816" w:type="dxa"/>
          </w:tcPr>
          <w:p w14:paraId="4B6CCA5C" w14:textId="77777777" w:rsidR="000843FA" w:rsidRDefault="000843FA" w:rsidP="00E766DB">
            <w:pPr>
              <w:tabs>
                <w:tab w:val="left" w:pos="7395"/>
              </w:tabs>
              <w:rPr>
                <w:b/>
                <w:bCs/>
              </w:rPr>
            </w:pPr>
          </w:p>
        </w:tc>
      </w:tr>
      <w:tr w:rsidR="000843FA" w14:paraId="1E35E83C" w14:textId="77777777" w:rsidTr="000843FA">
        <w:tc>
          <w:tcPr>
            <w:tcW w:w="4816" w:type="dxa"/>
          </w:tcPr>
          <w:p w14:paraId="3074B08B" w14:textId="77777777" w:rsidR="000843FA" w:rsidRPr="003E23ED" w:rsidRDefault="000843FA" w:rsidP="00E766DB">
            <w:pPr>
              <w:tabs>
                <w:tab w:val="left" w:pos="7395"/>
              </w:tabs>
              <w:rPr>
                <w:rFonts w:asciiTheme="minorHAnsi" w:hAnsiTheme="minorHAnsi" w:cstheme="minorHAnsi"/>
              </w:rPr>
            </w:pPr>
          </w:p>
          <w:p w14:paraId="7AA26196" w14:textId="47BAF013" w:rsidR="00176CA6" w:rsidRPr="003E23ED" w:rsidRDefault="00176CA6" w:rsidP="00E766DB">
            <w:pPr>
              <w:tabs>
                <w:tab w:val="left" w:pos="7395"/>
              </w:tabs>
              <w:rPr>
                <w:rFonts w:asciiTheme="minorHAnsi" w:hAnsiTheme="minorHAnsi" w:cstheme="minorHAnsi"/>
              </w:rPr>
            </w:pPr>
            <w:r w:rsidRPr="003E23ED">
              <w:rPr>
                <w:rFonts w:asciiTheme="minorHAnsi" w:hAnsiTheme="minorHAnsi" w:cstheme="minorHAnsi"/>
              </w:rPr>
              <w:t>Any other information that may be relevant</w:t>
            </w:r>
          </w:p>
          <w:p w14:paraId="273230A2" w14:textId="77777777" w:rsidR="00904E4F" w:rsidRPr="003E23ED" w:rsidRDefault="00904E4F" w:rsidP="00E766DB">
            <w:pPr>
              <w:tabs>
                <w:tab w:val="left" w:pos="7395"/>
              </w:tabs>
              <w:rPr>
                <w:rFonts w:asciiTheme="minorHAnsi" w:hAnsiTheme="minorHAnsi" w:cstheme="minorHAnsi"/>
              </w:rPr>
            </w:pPr>
          </w:p>
        </w:tc>
        <w:tc>
          <w:tcPr>
            <w:tcW w:w="4816" w:type="dxa"/>
          </w:tcPr>
          <w:p w14:paraId="4B80908A" w14:textId="77777777" w:rsidR="000843FA" w:rsidRDefault="000843FA" w:rsidP="00E766DB">
            <w:pPr>
              <w:tabs>
                <w:tab w:val="left" w:pos="7395"/>
              </w:tabs>
              <w:rPr>
                <w:b/>
                <w:bCs/>
              </w:rPr>
            </w:pPr>
          </w:p>
        </w:tc>
      </w:tr>
    </w:tbl>
    <w:p w14:paraId="725C2B87" w14:textId="77777777" w:rsidR="000843FA" w:rsidRDefault="000843FA" w:rsidP="00E766DB">
      <w:pPr>
        <w:tabs>
          <w:tab w:val="left" w:pos="7395"/>
        </w:tabs>
        <w:rPr>
          <w:b/>
          <w:bCs/>
        </w:rPr>
      </w:pPr>
    </w:p>
    <w:p w14:paraId="551AD28D" w14:textId="3E8D8AE0" w:rsidR="00C00246" w:rsidRPr="008D3404" w:rsidRDefault="001F2352" w:rsidP="00200A09">
      <w:pPr>
        <w:tabs>
          <w:tab w:val="left" w:pos="7395"/>
        </w:tabs>
        <w:rPr>
          <w:rFonts w:asciiTheme="minorHAnsi" w:hAnsiTheme="minorHAnsi" w:cstheme="minorHAnsi"/>
          <w:b/>
          <w:bCs/>
        </w:rPr>
      </w:pPr>
      <w:r w:rsidRPr="008D3404">
        <w:rPr>
          <w:rFonts w:asciiTheme="minorHAnsi" w:hAnsiTheme="minorHAnsi" w:cstheme="minorHAnsi"/>
          <w:b/>
          <w:bCs/>
        </w:rPr>
        <w:t xml:space="preserve">Send the completed form to </w:t>
      </w:r>
      <w:hyperlink r:id="rId34" w:history="1">
        <w:r w:rsidRPr="008D3404">
          <w:rPr>
            <w:rStyle w:val="Hyperlink"/>
            <w:rFonts w:asciiTheme="minorHAnsi" w:hAnsiTheme="minorHAnsi" w:cstheme="minorHAnsi"/>
            <w:b/>
            <w:bCs/>
          </w:rPr>
          <w:t>safeguarding@dusemond.co.uk</w:t>
        </w:r>
      </w:hyperlink>
      <w:r w:rsidRPr="008D3404">
        <w:rPr>
          <w:rFonts w:asciiTheme="minorHAnsi" w:hAnsiTheme="minorHAnsi" w:cstheme="minorHAnsi"/>
          <w:b/>
          <w:bCs/>
        </w:rPr>
        <w:t xml:space="preserve"> or pass directly to the DSL</w:t>
      </w:r>
      <w:r w:rsidR="00F27716" w:rsidRPr="008D3404">
        <w:rPr>
          <w:rFonts w:asciiTheme="minorHAnsi" w:hAnsiTheme="minorHAnsi" w:cstheme="minorHAnsi"/>
          <w:b/>
          <w:bCs/>
        </w:rPr>
        <w:t>.</w:t>
      </w:r>
    </w:p>
    <w:sectPr w:rsidR="00C00246" w:rsidRPr="008D3404" w:rsidSect="00307946">
      <w:headerReference w:type="default" r:id="rId35"/>
      <w:footerReference w:type="default" r:id="rId36"/>
      <w:pgSz w:w="11910" w:h="16840"/>
      <w:pgMar w:top="851" w:right="624" w:bottom="851" w:left="624" w:header="425"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6301" w14:textId="77777777" w:rsidR="00307946" w:rsidRDefault="00307946">
      <w:r>
        <w:separator/>
      </w:r>
    </w:p>
  </w:endnote>
  <w:endnote w:type="continuationSeparator" w:id="0">
    <w:p w14:paraId="606E356B" w14:textId="77777777" w:rsidR="00307946" w:rsidRDefault="0030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T46o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709162"/>
      <w:docPartObj>
        <w:docPartGallery w:val="Page Numbers (Bottom of Page)"/>
        <w:docPartUnique/>
      </w:docPartObj>
    </w:sdtPr>
    <w:sdtEndPr/>
    <w:sdtContent>
      <w:p w14:paraId="7D6D8868" w14:textId="77777777" w:rsidR="00135E99" w:rsidRDefault="00135E99">
        <w:pPr>
          <w:pStyle w:val="Footer"/>
          <w:jc w:val="right"/>
        </w:pPr>
      </w:p>
      <w:p w14:paraId="63E7B745" w14:textId="261E13B6" w:rsidR="00135E99" w:rsidRPr="00135E99" w:rsidRDefault="00135E99" w:rsidP="00135E99">
        <w:pPr>
          <w:pStyle w:val="Footer"/>
          <w:rPr>
            <w:rFonts w:asciiTheme="minorHAnsi" w:hAnsiTheme="minorHAnsi" w:cstheme="minorHAnsi"/>
            <w:sz w:val="18"/>
            <w:szCs w:val="18"/>
          </w:rPr>
        </w:pPr>
        <w:r w:rsidRPr="00135E99">
          <w:rPr>
            <w:rFonts w:asciiTheme="minorHAnsi" w:hAnsiTheme="minorHAnsi" w:cstheme="minorHAnsi"/>
            <w:sz w:val="18"/>
            <w:szCs w:val="18"/>
          </w:rPr>
          <w:t>Dusemond Safeguarding &amp; Child Protection Policy June 2023</w:t>
        </w:r>
      </w:p>
      <w:p w14:paraId="623BDC08" w14:textId="46451948" w:rsidR="00040F73" w:rsidRDefault="00040F73">
        <w:pPr>
          <w:pStyle w:val="Footer"/>
          <w:jc w:val="right"/>
        </w:pPr>
        <w:r w:rsidRPr="00135E99">
          <w:rPr>
            <w:rFonts w:asciiTheme="minorHAnsi" w:hAnsiTheme="minorHAnsi" w:cstheme="minorHAnsi"/>
            <w:sz w:val="18"/>
            <w:szCs w:val="18"/>
          </w:rPr>
          <w:fldChar w:fldCharType="begin"/>
        </w:r>
        <w:r w:rsidRPr="00135E99">
          <w:rPr>
            <w:rFonts w:asciiTheme="minorHAnsi" w:hAnsiTheme="minorHAnsi" w:cstheme="minorHAnsi"/>
            <w:sz w:val="18"/>
            <w:szCs w:val="18"/>
          </w:rPr>
          <w:instrText>PAGE   \* MERGEFORMAT</w:instrText>
        </w:r>
        <w:r w:rsidRPr="00135E99">
          <w:rPr>
            <w:rFonts w:asciiTheme="minorHAnsi" w:hAnsiTheme="minorHAnsi" w:cstheme="minorHAnsi"/>
            <w:sz w:val="18"/>
            <w:szCs w:val="18"/>
          </w:rPr>
          <w:fldChar w:fldCharType="separate"/>
        </w:r>
        <w:r w:rsidRPr="00135E99">
          <w:rPr>
            <w:rFonts w:asciiTheme="minorHAnsi" w:hAnsiTheme="minorHAnsi" w:cstheme="minorHAnsi"/>
            <w:sz w:val="18"/>
            <w:szCs w:val="18"/>
            <w:lang w:val="en-GB"/>
          </w:rPr>
          <w:t>2</w:t>
        </w:r>
        <w:r w:rsidRPr="00135E99">
          <w:rPr>
            <w:rFonts w:asciiTheme="minorHAnsi" w:hAnsiTheme="minorHAnsi" w:cstheme="minorHAnsi"/>
            <w:sz w:val="18"/>
            <w:szCs w:val="18"/>
          </w:rPr>
          <w:fldChar w:fldCharType="end"/>
        </w:r>
      </w:p>
    </w:sdtContent>
  </w:sdt>
  <w:p w14:paraId="194D9516" w14:textId="77777777" w:rsidR="00C601B6" w:rsidRDefault="00C60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F9A1" w14:textId="77777777" w:rsidR="00307946" w:rsidRDefault="00307946">
      <w:r>
        <w:separator/>
      </w:r>
    </w:p>
  </w:footnote>
  <w:footnote w:type="continuationSeparator" w:id="0">
    <w:p w14:paraId="459E2A1E" w14:textId="77777777" w:rsidR="00307946" w:rsidRDefault="00307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9E89" w14:textId="79D69774" w:rsidR="0052258A" w:rsidRDefault="0052258A" w:rsidP="00E709C0">
    <w:pPr>
      <w:pStyle w:val="Header"/>
      <w:tabs>
        <w:tab w:val="clear" w:pos="9026"/>
        <w:tab w:val="left" w:pos="2880"/>
        <w:tab w:val="left" w:pos="6946"/>
        <w:tab w:val="right" w:pos="9979"/>
      </w:tabs>
      <w:ind w:right="-749"/>
      <w:jc w:val="both"/>
    </w:pPr>
    <w:r>
      <w:tab/>
    </w:r>
    <w:r>
      <w:tab/>
    </w:r>
    <w:r>
      <w:tab/>
    </w:r>
    <w:r>
      <w:tab/>
    </w:r>
  </w:p>
  <w:p w14:paraId="08E4E702" w14:textId="77777777" w:rsidR="0052258A" w:rsidRDefault="005225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BA5"/>
    <w:multiLevelType w:val="hybridMultilevel"/>
    <w:tmpl w:val="D1567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07573"/>
    <w:multiLevelType w:val="hybridMultilevel"/>
    <w:tmpl w:val="3996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85D05"/>
    <w:multiLevelType w:val="hybridMultilevel"/>
    <w:tmpl w:val="92F4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C694A"/>
    <w:multiLevelType w:val="hybridMultilevel"/>
    <w:tmpl w:val="2F6EE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1473D"/>
    <w:multiLevelType w:val="hybridMultilevel"/>
    <w:tmpl w:val="7C0C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855B7"/>
    <w:multiLevelType w:val="hybridMultilevel"/>
    <w:tmpl w:val="93A23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C4574"/>
    <w:multiLevelType w:val="hybridMultilevel"/>
    <w:tmpl w:val="59AA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57A34"/>
    <w:multiLevelType w:val="hybridMultilevel"/>
    <w:tmpl w:val="CC66F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D0D0C"/>
    <w:multiLevelType w:val="hybridMultilevel"/>
    <w:tmpl w:val="6E180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B510D"/>
    <w:multiLevelType w:val="hybridMultilevel"/>
    <w:tmpl w:val="40742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31F1F"/>
    <w:multiLevelType w:val="hybridMultilevel"/>
    <w:tmpl w:val="3F18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469A1"/>
    <w:multiLevelType w:val="hybridMultilevel"/>
    <w:tmpl w:val="19A2A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9406F"/>
    <w:multiLevelType w:val="hybridMultilevel"/>
    <w:tmpl w:val="393E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2048A"/>
    <w:multiLevelType w:val="hybridMultilevel"/>
    <w:tmpl w:val="958E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D5DAA"/>
    <w:multiLevelType w:val="hybridMultilevel"/>
    <w:tmpl w:val="1A30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E2F7E"/>
    <w:multiLevelType w:val="hybridMultilevel"/>
    <w:tmpl w:val="68B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B6ED7"/>
    <w:multiLevelType w:val="hybridMultilevel"/>
    <w:tmpl w:val="010E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3C606A"/>
    <w:multiLevelType w:val="hybridMultilevel"/>
    <w:tmpl w:val="253A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3071C"/>
    <w:multiLevelType w:val="hybridMultilevel"/>
    <w:tmpl w:val="DE4CC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B302E"/>
    <w:multiLevelType w:val="hybridMultilevel"/>
    <w:tmpl w:val="126E8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6744A"/>
    <w:multiLevelType w:val="hybridMultilevel"/>
    <w:tmpl w:val="1634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9056D"/>
    <w:multiLevelType w:val="hybridMultilevel"/>
    <w:tmpl w:val="442E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00A26"/>
    <w:multiLevelType w:val="hybridMultilevel"/>
    <w:tmpl w:val="2544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276D7"/>
    <w:multiLevelType w:val="hybridMultilevel"/>
    <w:tmpl w:val="CEC4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742F48"/>
    <w:multiLevelType w:val="hybridMultilevel"/>
    <w:tmpl w:val="1936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50071D"/>
    <w:multiLevelType w:val="hybridMultilevel"/>
    <w:tmpl w:val="47E4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6267C9"/>
    <w:multiLevelType w:val="hybridMultilevel"/>
    <w:tmpl w:val="AD762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467C4"/>
    <w:multiLevelType w:val="hybridMultilevel"/>
    <w:tmpl w:val="0A7C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AA68FC"/>
    <w:multiLevelType w:val="hybridMultilevel"/>
    <w:tmpl w:val="C774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D30165"/>
    <w:multiLevelType w:val="hybridMultilevel"/>
    <w:tmpl w:val="8E2C9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36381"/>
    <w:multiLevelType w:val="hybridMultilevel"/>
    <w:tmpl w:val="EBB419AC"/>
    <w:lvl w:ilvl="0" w:tplc="BC06E2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A812C5"/>
    <w:multiLevelType w:val="hybridMultilevel"/>
    <w:tmpl w:val="9B08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6C3925"/>
    <w:multiLevelType w:val="hybridMultilevel"/>
    <w:tmpl w:val="E19CC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825DC6"/>
    <w:multiLevelType w:val="hybridMultilevel"/>
    <w:tmpl w:val="9A08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211D67"/>
    <w:multiLevelType w:val="hybridMultilevel"/>
    <w:tmpl w:val="74E26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E61724"/>
    <w:multiLevelType w:val="hybridMultilevel"/>
    <w:tmpl w:val="D570C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4376CF"/>
    <w:multiLevelType w:val="hybridMultilevel"/>
    <w:tmpl w:val="50E84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A00FD0"/>
    <w:multiLevelType w:val="hybridMultilevel"/>
    <w:tmpl w:val="B964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F416AB"/>
    <w:multiLevelType w:val="hybridMultilevel"/>
    <w:tmpl w:val="818C7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726CEB"/>
    <w:multiLevelType w:val="hybridMultilevel"/>
    <w:tmpl w:val="C896CF5E"/>
    <w:lvl w:ilvl="0" w:tplc="E5B4B6E4">
      <w:start w:val="1"/>
      <w:numFmt w:val="bullet"/>
      <w:lvlText w:val=""/>
      <w:lvlJc w:val="left"/>
      <w:pPr>
        <w:ind w:left="720" w:hanging="360"/>
      </w:pPr>
      <w:rPr>
        <w:rFonts w:ascii="Symbol" w:hAnsi="Symbol" w:hint="default"/>
      </w:rPr>
    </w:lvl>
    <w:lvl w:ilvl="1" w:tplc="DC42814A">
      <w:start w:val="1"/>
      <w:numFmt w:val="bullet"/>
      <w:lvlText w:val="o"/>
      <w:lvlJc w:val="left"/>
      <w:pPr>
        <w:ind w:left="1440" w:hanging="360"/>
      </w:pPr>
      <w:rPr>
        <w:rFonts w:ascii="Courier New" w:hAnsi="Courier New" w:hint="default"/>
      </w:rPr>
    </w:lvl>
    <w:lvl w:ilvl="2" w:tplc="7E749156">
      <w:start w:val="1"/>
      <w:numFmt w:val="bullet"/>
      <w:lvlText w:val=""/>
      <w:lvlJc w:val="left"/>
      <w:pPr>
        <w:ind w:left="2160" w:hanging="360"/>
      </w:pPr>
      <w:rPr>
        <w:rFonts w:ascii="Wingdings" w:hAnsi="Wingdings" w:hint="default"/>
      </w:rPr>
    </w:lvl>
    <w:lvl w:ilvl="3" w:tplc="39922352">
      <w:start w:val="1"/>
      <w:numFmt w:val="bullet"/>
      <w:lvlText w:val=""/>
      <w:lvlJc w:val="left"/>
      <w:pPr>
        <w:ind w:left="2880" w:hanging="360"/>
      </w:pPr>
      <w:rPr>
        <w:rFonts w:ascii="Symbol" w:hAnsi="Symbol" w:hint="default"/>
      </w:rPr>
    </w:lvl>
    <w:lvl w:ilvl="4" w:tplc="45FC4574">
      <w:start w:val="1"/>
      <w:numFmt w:val="bullet"/>
      <w:lvlText w:val="o"/>
      <w:lvlJc w:val="left"/>
      <w:pPr>
        <w:ind w:left="3600" w:hanging="360"/>
      </w:pPr>
      <w:rPr>
        <w:rFonts w:ascii="Courier New" w:hAnsi="Courier New" w:hint="default"/>
      </w:rPr>
    </w:lvl>
    <w:lvl w:ilvl="5" w:tplc="DC682C80">
      <w:start w:val="1"/>
      <w:numFmt w:val="bullet"/>
      <w:lvlText w:val=""/>
      <w:lvlJc w:val="left"/>
      <w:pPr>
        <w:ind w:left="4320" w:hanging="360"/>
      </w:pPr>
      <w:rPr>
        <w:rFonts w:ascii="Wingdings" w:hAnsi="Wingdings" w:hint="default"/>
      </w:rPr>
    </w:lvl>
    <w:lvl w:ilvl="6" w:tplc="6FA6A06C">
      <w:start w:val="1"/>
      <w:numFmt w:val="bullet"/>
      <w:lvlText w:val=""/>
      <w:lvlJc w:val="left"/>
      <w:pPr>
        <w:ind w:left="5040" w:hanging="360"/>
      </w:pPr>
      <w:rPr>
        <w:rFonts w:ascii="Symbol" w:hAnsi="Symbol" w:hint="default"/>
      </w:rPr>
    </w:lvl>
    <w:lvl w:ilvl="7" w:tplc="00B6A2D6">
      <w:start w:val="1"/>
      <w:numFmt w:val="bullet"/>
      <w:lvlText w:val="o"/>
      <w:lvlJc w:val="left"/>
      <w:pPr>
        <w:ind w:left="5760" w:hanging="360"/>
      </w:pPr>
      <w:rPr>
        <w:rFonts w:ascii="Courier New" w:hAnsi="Courier New" w:hint="default"/>
      </w:rPr>
    </w:lvl>
    <w:lvl w:ilvl="8" w:tplc="7464A5E8">
      <w:start w:val="1"/>
      <w:numFmt w:val="bullet"/>
      <w:lvlText w:val=""/>
      <w:lvlJc w:val="left"/>
      <w:pPr>
        <w:ind w:left="6480" w:hanging="360"/>
      </w:pPr>
      <w:rPr>
        <w:rFonts w:ascii="Wingdings" w:hAnsi="Wingdings" w:hint="default"/>
      </w:rPr>
    </w:lvl>
  </w:abstractNum>
  <w:abstractNum w:abstractNumId="40" w15:restartNumberingAfterBreak="0">
    <w:nsid w:val="75A03D8F"/>
    <w:multiLevelType w:val="hybridMultilevel"/>
    <w:tmpl w:val="9D1A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CB2828"/>
    <w:multiLevelType w:val="hybridMultilevel"/>
    <w:tmpl w:val="8DFE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FF4A7B"/>
    <w:multiLevelType w:val="hybridMultilevel"/>
    <w:tmpl w:val="2278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6A4ABA"/>
    <w:multiLevelType w:val="hybridMultilevel"/>
    <w:tmpl w:val="EC10A09C"/>
    <w:lvl w:ilvl="0" w:tplc="FA1E13EE">
      <w:start w:val="1"/>
      <w:numFmt w:val="bullet"/>
      <w:lvlText w:val="-"/>
      <w:lvlJc w:val="left"/>
      <w:pPr>
        <w:ind w:left="720" w:hanging="360"/>
      </w:pPr>
      <w:rPr>
        <w:rFonts w:ascii="Calibri" w:hAnsi="Calibri" w:hint="default"/>
      </w:rPr>
    </w:lvl>
    <w:lvl w:ilvl="1" w:tplc="E366603A">
      <w:start w:val="1"/>
      <w:numFmt w:val="bullet"/>
      <w:lvlText w:val="o"/>
      <w:lvlJc w:val="left"/>
      <w:pPr>
        <w:ind w:left="1440" w:hanging="360"/>
      </w:pPr>
      <w:rPr>
        <w:rFonts w:ascii="Courier New" w:hAnsi="Courier New" w:hint="default"/>
      </w:rPr>
    </w:lvl>
    <w:lvl w:ilvl="2" w:tplc="144E3716">
      <w:start w:val="1"/>
      <w:numFmt w:val="bullet"/>
      <w:lvlText w:val=""/>
      <w:lvlJc w:val="left"/>
      <w:pPr>
        <w:ind w:left="2160" w:hanging="360"/>
      </w:pPr>
      <w:rPr>
        <w:rFonts w:ascii="Wingdings" w:hAnsi="Wingdings" w:hint="default"/>
      </w:rPr>
    </w:lvl>
    <w:lvl w:ilvl="3" w:tplc="A9522698">
      <w:start w:val="1"/>
      <w:numFmt w:val="bullet"/>
      <w:lvlText w:val=""/>
      <w:lvlJc w:val="left"/>
      <w:pPr>
        <w:ind w:left="2880" w:hanging="360"/>
      </w:pPr>
      <w:rPr>
        <w:rFonts w:ascii="Symbol" w:hAnsi="Symbol" w:hint="default"/>
      </w:rPr>
    </w:lvl>
    <w:lvl w:ilvl="4" w:tplc="19FAEFC6">
      <w:start w:val="1"/>
      <w:numFmt w:val="bullet"/>
      <w:lvlText w:val="o"/>
      <w:lvlJc w:val="left"/>
      <w:pPr>
        <w:ind w:left="3600" w:hanging="360"/>
      </w:pPr>
      <w:rPr>
        <w:rFonts w:ascii="Courier New" w:hAnsi="Courier New" w:hint="default"/>
      </w:rPr>
    </w:lvl>
    <w:lvl w:ilvl="5" w:tplc="3C168E02">
      <w:start w:val="1"/>
      <w:numFmt w:val="bullet"/>
      <w:lvlText w:val=""/>
      <w:lvlJc w:val="left"/>
      <w:pPr>
        <w:ind w:left="4320" w:hanging="360"/>
      </w:pPr>
      <w:rPr>
        <w:rFonts w:ascii="Wingdings" w:hAnsi="Wingdings" w:hint="default"/>
      </w:rPr>
    </w:lvl>
    <w:lvl w:ilvl="6" w:tplc="709C950E">
      <w:start w:val="1"/>
      <w:numFmt w:val="bullet"/>
      <w:lvlText w:val=""/>
      <w:lvlJc w:val="left"/>
      <w:pPr>
        <w:ind w:left="5040" w:hanging="360"/>
      </w:pPr>
      <w:rPr>
        <w:rFonts w:ascii="Symbol" w:hAnsi="Symbol" w:hint="default"/>
      </w:rPr>
    </w:lvl>
    <w:lvl w:ilvl="7" w:tplc="B890F004">
      <w:start w:val="1"/>
      <w:numFmt w:val="bullet"/>
      <w:lvlText w:val="o"/>
      <w:lvlJc w:val="left"/>
      <w:pPr>
        <w:ind w:left="5760" w:hanging="360"/>
      </w:pPr>
      <w:rPr>
        <w:rFonts w:ascii="Courier New" w:hAnsi="Courier New" w:hint="default"/>
      </w:rPr>
    </w:lvl>
    <w:lvl w:ilvl="8" w:tplc="68C4B82C">
      <w:start w:val="1"/>
      <w:numFmt w:val="bullet"/>
      <w:lvlText w:val=""/>
      <w:lvlJc w:val="left"/>
      <w:pPr>
        <w:ind w:left="6480" w:hanging="360"/>
      </w:pPr>
      <w:rPr>
        <w:rFonts w:ascii="Wingdings" w:hAnsi="Wingdings" w:hint="default"/>
      </w:rPr>
    </w:lvl>
  </w:abstractNum>
  <w:abstractNum w:abstractNumId="44" w15:restartNumberingAfterBreak="0">
    <w:nsid w:val="78BB7526"/>
    <w:multiLevelType w:val="hybridMultilevel"/>
    <w:tmpl w:val="21DEB122"/>
    <w:lvl w:ilvl="0" w:tplc="1CE878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DC4F41"/>
    <w:multiLevelType w:val="hybridMultilevel"/>
    <w:tmpl w:val="51B4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4B0E27"/>
    <w:multiLevelType w:val="hybridMultilevel"/>
    <w:tmpl w:val="56E28B92"/>
    <w:lvl w:ilvl="0" w:tplc="08090001">
      <w:start w:val="1"/>
      <w:numFmt w:val="bullet"/>
      <w:lvlText w:val=""/>
      <w:lvlJc w:val="left"/>
      <w:pPr>
        <w:ind w:left="720" w:hanging="360"/>
      </w:pPr>
      <w:rPr>
        <w:rFonts w:ascii="Symbol" w:hAnsi="Symbol" w:hint="default"/>
      </w:rPr>
    </w:lvl>
    <w:lvl w:ilvl="1" w:tplc="DB12D376">
      <w:start w:val="1"/>
      <w:numFmt w:val="bullet"/>
      <w:lvlText w:val="o"/>
      <w:lvlJc w:val="left"/>
      <w:pPr>
        <w:ind w:left="1440" w:hanging="360"/>
      </w:pPr>
      <w:rPr>
        <w:rFonts w:ascii="Courier New" w:hAnsi="Courier New" w:hint="default"/>
      </w:rPr>
    </w:lvl>
    <w:lvl w:ilvl="2" w:tplc="E8A80D50">
      <w:start w:val="1"/>
      <w:numFmt w:val="bullet"/>
      <w:lvlText w:val=""/>
      <w:lvlJc w:val="left"/>
      <w:pPr>
        <w:ind w:left="2160" w:hanging="360"/>
      </w:pPr>
      <w:rPr>
        <w:rFonts w:ascii="Wingdings" w:hAnsi="Wingdings" w:hint="default"/>
      </w:rPr>
    </w:lvl>
    <w:lvl w:ilvl="3" w:tplc="218A2A76">
      <w:start w:val="1"/>
      <w:numFmt w:val="bullet"/>
      <w:lvlText w:val=""/>
      <w:lvlJc w:val="left"/>
      <w:pPr>
        <w:ind w:left="2880" w:hanging="360"/>
      </w:pPr>
      <w:rPr>
        <w:rFonts w:ascii="Symbol" w:hAnsi="Symbol" w:hint="default"/>
      </w:rPr>
    </w:lvl>
    <w:lvl w:ilvl="4" w:tplc="710A0172">
      <w:start w:val="1"/>
      <w:numFmt w:val="bullet"/>
      <w:lvlText w:val="o"/>
      <w:lvlJc w:val="left"/>
      <w:pPr>
        <w:ind w:left="3600" w:hanging="360"/>
      </w:pPr>
      <w:rPr>
        <w:rFonts w:ascii="Courier New" w:hAnsi="Courier New" w:hint="default"/>
      </w:rPr>
    </w:lvl>
    <w:lvl w:ilvl="5" w:tplc="E528B6E4">
      <w:start w:val="1"/>
      <w:numFmt w:val="bullet"/>
      <w:lvlText w:val=""/>
      <w:lvlJc w:val="left"/>
      <w:pPr>
        <w:ind w:left="4320" w:hanging="360"/>
      </w:pPr>
      <w:rPr>
        <w:rFonts w:ascii="Wingdings" w:hAnsi="Wingdings" w:hint="default"/>
      </w:rPr>
    </w:lvl>
    <w:lvl w:ilvl="6" w:tplc="D4045CFE">
      <w:start w:val="1"/>
      <w:numFmt w:val="bullet"/>
      <w:lvlText w:val=""/>
      <w:lvlJc w:val="left"/>
      <w:pPr>
        <w:ind w:left="5040" w:hanging="360"/>
      </w:pPr>
      <w:rPr>
        <w:rFonts w:ascii="Symbol" w:hAnsi="Symbol" w:hint="default"/>
      </w:rPr>
    </w:lvl>
    <w:lvl w:ilvl="7" w:tplc="E88A90B6">
      <w:start w:val="1"/>
      <w:numFmt w:val="bullet"/>
      <w:lvlText w:val="o"/>
      <w:lvlJc w:val="left"/>
      <w:pPr>
        <w:ind w:left="5760" w:hanging="360"/>
      </w:pPr>
      <w:rPr>
        <w:rFonts w:ascii="Courier New" w:hAnsi="Courier New" w:hint="default"/>
      </w:rPr>
    </w:lvl>
    <w:lvl w:ilvl="8" w:tplc="07D4B5C2">
      <w:start w:val="1"/>
      <w:numFmt w:val="bullet"/>
      <w:lvlText w:val=""/>
      <w:lvlJc w:val="left"/>
      <w:pPr>
        <w:ind w:left="6480" w:hanging="360"/>
      </w:pPr>
      <w:rPr>
        <w:rFonts w:ascii="Wingdings" w:hAnsi="Wingdings" w:hint="default"/>
      </w:rPr>
    </w:lvl>
  </w:abstractNum>
  <w:abstractNum w:abstractNumId="47" w15:restartNumberingAfterBreak="0">
    <w:nsid w:val="7DFD33BD"/>
    <w:multiLevelType w:val="hybridMultilevel"/>
    <w:tmpl w:val="1B16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C151F5"/>
    <w:multiLevelType w:val="hybridMultilevel"/>
    <w:tmpl w:val="FB6E4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8997106">
    <w:abstractNumId w:val="39"/>
  </w:num>
  <w:num w:numId="2" w16cid:durableId="1734236952">
    <w:abstractNumId w:val="43"/>
  </w:num>
  <w:num w:numId="3" w16cid:durableId="1518079267">
    <w:abstractNumId w:val="35"/>
  </w:num>
  <w:num w:numId="4" w16cid:durableId="1710102503">
    <w:abstractNumId w:val="18"/>
  </w:num>
  <w:num w:numId="5" w16cid:durableId="563957445">
    <w:abstractNumId w:val="21"/>
  </w:num>
  <w:num w:numId="6" w16cid:durableId="259879000">
    <w:abstractNumId w:val="23"/>
  </w:num>
  <w:num w:numId="7" w16cid:durableId="1104882318">
    <w:abstractNumId w:val="42"/>
  </w:num>
  <w:num w:numId="8" w16cid:durableId="1282155132">
    <w:abstractNumId w:val="36"/>
  </w:num>
  <w:num w:numId="9" w16cid:durableId="814686162">
    <w:abstractNumId w:val="26"/>
  </w:num>
  <w:num w:numId="10" w16cid:durableId="1628126399">
    <w:abstractNumId w:val="45"/>
  </w:num>
  <w:num w:numId="11" w16cid:durableId="1823547172">
    <w:abstractNumId w:val="40"/>
  </w:num>
  <w:num w:numId="12" w16cid:durableId="1145195100">
    <w:abstractNumId w:val="2"/>
  </w:num>
  <w:num w:numId="13" w16cid:durableId="573970284">
    <w:abstractNumId w:val="22"/>
  </w:num>
  <w:num w:numId="14" w16cid:durableId="789130651">
    <w:abstractNumId w:val="11"/>
  </w:num>
  <w:num w:numId="15" w16cid:durableId="1652245488">
    <w:abstractNumId w:val="5"/>
  </w:num>
  <w:num w:numId="16" w16cid:durableId="580719948">
    <w:abstractNumId w:val="29"/>
  </w:num>
  <w:num w:numId="17" w16cid:durableId="888876932">
    <w:abstractNumId w:val="19"/>
  </w:num>
  <w:num w:numId="18" w16cid:durableId="695892205">
    <w:abstractNumId w:val="15"/>
  </w:num>
  <w:num w:numId="19" w16cid:durableId="213582836">
    <w:abstractNumId w:val="46"/>
  </w:num>
  <w:num w:numId="20" w16cid:durableId="266234470">
    <w:abstractNumId w:val="38"/>
  </w:num>
  <w:num w:numId="21" w16cid:durableId="1898280840">
    <w:abstractNumId w:val="10"/>
  </w:num>
  <w:num w:numId="22" w16cid:durableId="1616254224">
    <w:abstractNumId w:val="28"/>
  </w:num>
  <w:num w:numId="23" w16cid:durableId="828982470">
    <w:abstractNumId w:val="1"/>
  </w:num>
  <w:num w:numId="24" w16cid:durableId="651519595">
    <w:abstractNumId w:val="8"/>
  </w:num>
  <w:num w:numId="25" w16cid:durableId="682509341">
    <w:abstractNumId w:val="34"/>
  </w:num>
  <w:num w:numId="26" w16cid:durableId="423653688">
    <w:abstractNumId w:val="37"/>
  </w:num>
  <w:num w:numId="27" w16cid:durableId="834300941">
    <w:abstractNumId w:val="9"/>
  </w:num>
  <w:num w:numId="28" w16cid:durableId="884682062">
    <w:abstractNumId w:val="41"/>
  </w:num>
  <w:num w:numId="29" w16cid:durableId="1368288908">
    <w:abstractNumId w:val="31"/>
  </w:num>
  <w:num w:numId="30" w16cid:durableId="160701825">
    <w:abstractNumId w:val="14"/>
  </w:num>
  <w:num w:numId="31" w16cid:durableId="482359910">
    <w:abstractNumId w:val="4"/>
  </w:num>
  <w:num w:numId="32" w16cid:durableId="439615495">
    <w:abstractNumId w:val="24"/>
  </w:num>
  <w:num w:numId="33" w16cid:durableId="1802458207">
    <w:abstractNumId w:val="6"/>
  </w:num>
  <w:num w:numId="34" w16cid:durableId="1506703376">
    <w:abstractNumId w:val="25"/>
  </w:num>
  <w:num w:numId="35" w16cid:durableId="845248954">
    <w:abstractNumId w:val="12"/>
  </w:num>
  <w:num w:numId="36" w16cid:durableId="894467679">
    <w:abstractNumId w:val="27"/>
  </w:num>
  <w:num w:numId="37" w16cid:durableId="1725717933">
    <w:abstractNumId w:val="48"/>
  </w:num>
  <w:num w:numId="38" w16cid:durableId="449327897">
    <w:abstractNumId w:val="0"/>
  </w:num>
  <w:num w:numId="39" w16cid:durableId="1817061622">
    <w:abstractNumId w:val="7"/>
  </w:num>
  <w:num w:numId="40" w16cid:durableId="1460369797">
    <w:abstractNumId w:val="13"/>
  </w:num>
  <w:num w:numId="41" w16cid:durableId="16348565">
    <w:abstractNumId w:val="17"/>
  </w:num>
  <w:num w:numId="42" w16cid:durableId="876817118">
    <w:abstractNumId w:val="20"/>
  </w:num>
  <w:num w:numId="43" w16cid:durableId="946888465">
    <w:abstractNumId w:val="33"/>
  </w:num>
  <w:num w:numId="44" w16cid:durableId="954869059">
    <w:abstractNumId w:val="16"/>
  </w:num>
  <w:num w:numId="45" w16cid:durableId="1314872108">
    <w:abstractNumId w:val="47"/>
  </w:num>
  <w:num w:numId="46" w16cid:durableId="1553038060">
    <w:abstractNumId w:val="3"/>
  </w:num>
  <w:num w:numId="47" w16cid:durableId="1045257161">
    <w:abstractNumId w:val="32"/>
  </w:num>
  <w:num w:numId="48" w16cid:durableId="27877475">
    <w:abstractNumId w:val="44"/>
  </w:num>
  <w:num w:numId="49" w16cid:durableId="214584290">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185"/>
    <w:rsid w:val="00005B7A"/>
    <w:rsid w:val="00007361"/>
    <w:rsid w:val="00007790"/>
    <w:rsid w:val="000161FE"/>
    <w:rsid w:val="00023203"/>
    <w:rsid w:val="000245D2"/>
    <w:rsid w:val="0003712C"/>
    <w:rsid w:val="00037CA5"/>
    <w:rsid w:val="00040F73"/>
    <w:rsid w:val="000413BB"/>
    <w:rsid w:val="000417BB"/>
    <w:rsid w:val="00043CB5"/>
    <w:rsid w:val="0004531D"/>
    <w:rsid w:val="00057DEE"/>
    <w:rsid w:val="00064085"/>
    <w:rsid w:val="0006E94A"/>
    <w:rsid w:val="00074C24"/>
    <w:rsid w:val="00080185"/>
    <w:rsid w:val="00080282"/>
    <w:rsid w:val="0008230D"/>
    <w:rsid w:val="00083C33"/>
    <w:rsid w:val="000843FA"/>
    <w:rsid w:val="00085084"/>
    <w:rsid w:val="000854A5"/>
    <w:rsid w:val="0009221A"/>
    <w:rsid w:val="00094828"/>
    <w:rsid w:val="00096BE2"/>
    <w:rsid w:val="000A1097"/>
    <w:rsid w:val="000A1A44"/>
    <w:rsid w:val="000A31CD"/>
    <w:rsid w:val="000C2BFF"/>
    <w:rsid w:val="000D18B5"/>
    <w:rsid w:val="000D39DC"/>
    <w:rsid w:val="000D5EC6"/>
    <w:rsid w:val="000E19B8"/>
    <w:rsid w:val="000E1B96"/>
    <w:rsid w:val="000E317D"/>
    <w:rsid w:val="000E39EE"/>
    <w:rsid w:val="000E422A"/>
    <w:rsid w:val="000E55E7"/>
    <w:rsid w:val="000F1D0C"/>
    <w:rsid w:val="000F4ED5"/>
    <w:rsid w:val="000F6815"/>
    <w:rsid w:val="001037A5"/>
    <w:rsid w:val="00103D86"/>
    <w:rsid w:val="001042B9"/>
    <w:rsid w:val="00105B1F"/>
    <w:rsid w:val="0011691F"/>
    <w:rsid w:val="001172B4"/>
    <w:rsid w:val="0012447D"/>
    <w:rsid w:val="00127CF1"/>
    <w:rsid w:val="001303D5"/>
    <w:rsid w:val="00131500"/>
    <w:rsid w:val="00131997"/>
    <w:rsid w:val="00135E99"/>
    <w:rsid w:val="001379ED"/>
    <w:rsid w:val="00140179"/>
    <w:rsid w:val="0014196E"/>
    <w:rsid w:val="00154A7F"/>
    <w:rsid w:val="001647C2"/>
    <w:rsid w:val="00164B75"/>
    <w:rsid w:val="00167EAC"/>
    <w:rsid w:val="00173E11"/>
    <w:rsid w:val="00173FCE"/>
    <w:rsid w:val="00174DF5"/>
    <w:rsid w:val="00176CA6"/>
    <w:rsid w:val="0018331A"/>
    <w:rsid w:val="00183DFB"/>
    <w:rsid w:val="0019134A"/>
    <w:rsid w:val="00195A2E"/>
    <w:rsid w:val="001A0138"/>
    <w:rsid w:val="001A251F"/>
    <w:rsid w:val="001A44EE"/>
    <w:rsid w:val="001B2C4C"/>
    <w:rsid w:val="001B4551"/>
    <w:rsid w:val="001C1CEC"/>
    <w:rsid w:val="001D42BE"/>
    <w:rsid w:val="001D6F4D"/>
    <w:rsid w:val="001D73F6"/>
    <w:rsid w:val="001F0B7B"/>
    <w:rsid w:val="001F2352"/>
    <w:rsid w:val="001F7CCB"/>
    <w:rsid w:val="00200A09"/>
    <w:rsid w:val="00201FFF"/>
    <w:rsid w:val="0020355A"/>
    <w:rsid w:val="00204D2A"/>
    <w:rsid w:val="00211FC0"/>
    <w:rsid w:val="002151E7"/>
    <w:rsid w:val="002165D6"/>
    <w:rsid w:val="00216DD1"/>
    <w:rsid w:val="002239D1"/>
    <w:rsid w:val="002241AB"/>
    <w:rsid w:val="002243FB"/>
    <w:rsid w:val="00225FAD"/>
    <w:rsid w:val="002261CF"/>
    <w:rsid w:val="00226A3F"/>
    <w:rsid w:val="0023604C"/>
    <w:rsid w:val="00242D63"/>
    <w:rsid w:val="00245E98"/>
    <w:rsid w:val="00246B08"/>
    <w:rsid w:val="002628A2"/>
    <w:rsid w:val="00265449"/>
    <w:rsid w:val="00266587"/>
    <w:rsid w:val="00266AED"/>
    <w:rsid w:val="00270505"/>
    <w:rsid w:val="00270620"/>
    <w:rsid w:val="00272E64"/>
    <w:rsid w:val="00277E68"/>
    <w:rsid w:val="00280DAD"/>
    <w:rsid w:val="00280FD3"/>
    <w:rsid w:val="002830EA"/>
    <w:rsid w:val="002950C2"/>
    <w:rsid w:val="002A0A56"/>
    <w:rsid w:val="002A262C"/>
    <w:rsid w:val="002A3A78"/>
    <w:rsid w:val="002A68BE"/>
    <w:rsid w:val="002A7333"/>
    <w:rsid w:val="002B13D1"/>
    <w:rsid w:val="002B143B"/>
    <w:rsid w:val="002B3C35"/>
    <w:rsid w:val="002B4742"/>
    <w:rsid w:val="002C57B8"/>
    <w:rsid w:val="002D32C4"/>
    <w:rsid w:val="002D6B31"/>
    <w:rsid w:val="002E1A0A"/>
    <w:rsid w:val="002E225C"/>
    <w:rsid w:val="002E226A"/>
    <w:rsid w:val="002E4303"/>
    <w:rsid w:val="002E5FFA"/>
    <w:rsid w:val="002F1C37"/>
    <w:rsid w:val="002F397F"/>
    <w:rsid w:val="002F3B31"/>
    <w:rsid w:val="002F5F5D"/>
    <w:rsid w:val="002F65CF"/>
    <w:rsid w:val="00304185"/>
    <w:rsid w:val="003057A4"/>
    <w:rsid w:val="00307466"/>
    <w:rsid w:val="00307946"/>
    <w:rsid w:val="003124B9"/>
    <w:rsid w:val="003129C4"/>
    <w:rsid w:val="00315477"/>
    <w:rsid w:val="00331C27"/>
    <w:rsid w:val="00340C2A"/>
    <w:rsid w:val="00340F1F"/>
    <w:rsid w:val="00350B67"/>
    <w:rsid w:val="00350CE9"/>
    <w:rsid w:val="00350CEB"/>
    <w:rsid w:val="00352E3A"/>
    <w:rsid w:val="0035321F"/>
    <w:rsid w:val="0035385D"/>
    <w:rsid w:val="00355797"/>
    <w:rsid w:val="0036242A"/>
    <w:rsid w:val="0036527C"/>
    <w:rsid w:val="00367D34"/>
    <w:rsid w:val="00371237"/>
    <w:rsid w:val="00372123"/>
    <w:rsid w:val="00375F97"/>
    <w:rsid w:val="003856A6"/>
    <w:rsid w:val="0038587C"/>
    <w:rsid w:val="00386002"/>
    <w:rsid w:val="0038730C"/>
    <w:rsid w:val="00390D43"/>
    <w:rsid w:val="00391F67"/>
    <w:rsid w:val="00397439"/>
    <w:rsid w:val="00397DE7"/>
    <w:rsid w:val="003A1303"/>
    <w:rsid w:val="003A3446"/>
    <w:rsid w:val="003A5202"/>
    <w:rsid w:val="003A6B55"/>
    <w:rsid w:val="003B10C8"/>
    <w:rsid w:val="003B2A36"/>
    <w:rsid w:val="003B6BAC"/>
    <w:rsid w:val="003C052C"/>
    <w:rsid w:val="003C5177"/>
    <w:rsid w:val="003C7F92"/>
    <w:rsid w:val="003D0840"/>
    <w:rsid w:val="003D34AF"/>
    <w:rsid w:val="003E09EC"/>
    <w:rsid w:val="003E0ECF"/>
    <w:rsid w:val="003E23ED"/>
    <w:rsid w:val="003E3FFA"/>
    <w:rsid w:val="003E465D"/>
    <w:rsid w:val="003E6B6E"/>
    <w:rsid w:val="003E7549"/>
    <w:rsid w:val="003F049B"/>
    <w:rsid w:val="003F16DC"/>
    <w:rsid w:val="003F3709"/>
    <w:rsid w:val="004065A1"/>
    <w:rsid w:val="0041057B"/>
    <w:rsid w:val="00413ADD"/>
    <w:rsid w:val="00417BD9"/>
    <w:rsid w:val="00420566"/>
    <w:rsid w:val="00420915"/>
    <w:rsid w:val="004220D6"/>
    <w:rsid w:val="00425259"/>
    <w:rsid w:val="00431DC5"/>
    <w:rsid w:val="004328B3"/>
    <w:rsid w:val="00435F7A"/>
    <w:rsid w:val="00437DA3"/>
    <w:rsid w:val="0044065F"/>
    <w:rsid w:val="00441544"/>
    <w:rsid w:val="0044264D"/>
    <w:rsid w:val="004443D5"/>
    <w:rsid w:val="00445835"/>
    <w:rsid w:val="004603B8"/>
    <w:rsid w:val="0046537A"/>
    <w:rsid w:val="00472E97"/>
    <w:rsid w:val="004736A6"/>
    <w:rsid w:val="00473903"/>
    <w:rsid w:val="004741E6"/>
    <w:rsid w:val="00475C4B"/>
    <w:rsid w:val="00477636"/>
    <w:rsid w:val="00480413"/>
    <w:rsid w:val="004876CC"/>
    <w:rsid w:val="004903C7"/>
    <w:rsid w:val="00491641"/>
    <w:rsid w:val="00491C01"/>
    <w:rsid w:val="004925ED"/>
    <w:rsid w:val="00492B98"/>
    <w:rsid w:val="00493407"/>
    <w:rsid w:val="00493BE9"/>
    <w:rsid w:val="00496267"/>
    <w:rsid w:val="00496FB2"/>
    <w:rsid w:val="00497538"/>
    <w:rsid w:val="004A0DC7"/>
    <w:rsid w:val="004A3D8D"/>
    <w:rsid w:val="004A5EA7"/>
    <w:rsid w:val="004B490F"/>
    <w:rsid w:val="004C44AC"/>
    <w:rsid w:val="004C5161"/>
    <w:rsid w:val="004C7E0A"/>
    <w:rsid w:val="004D160F"/>
    <w:rsid w:val="004D19F3"/>
    <w:rsid w:val="004D628C"/>
    <w:rsid w:val="004D6292"/>
    <w:rsid w:val="004D6941"/>
    <w:rsid w:val="004D7253"/>
    <w:rsid w:val="004E253C"/>
    <w:rsid w:val="004E5068"/>
    <w:rsid w:val="004E634D"/>
    <w:rsid w:val="004E6C3C"/>
    <w:rsid w:val="004E7DA7"/>
    <w:rsid w:val="004F209B"/>
    <w:rsid w:val="004F39AB"/>
    <w:rsid w:val="004F3B19"/>
    <w:rsid w:val="004F428D"/>
    <w:rsid w:val="004F42ED"/>
    <w:rsid w:val="004F71A6"/>
    <w:rsid w:val="0050002A"/>
    <w:rsid w:val="00500F3C"/>
    <w:rsid w:val="00515798"/>
    <w:rsid w:val="0052258A"/>
    <w:rsid w:val="00523BAE"/>
    <w:rsid w:val="00524C5F"/>
    <w:rsid w:val="0052698B"/>
    <w:rsid w:val="00527393"/>
    <w:rsid w:val="0052780C"/>
    <w:rsid w:val="00530482"/>
    <w:rsid w:val="00531CE3"/>
    <w:rsid w:val="00532904"/>
    <w:rsid w:val="00536810"/>
    <w:rsid w:val="00536FB8"/>
    <w:rsid w:val="005447E1"/>
    <w:rsid w:val="00544BE5"/>
    <w:rsid w:val="00544D2E"/>
    <w:rsid w:val="005455CC"/>
    <w:rsid w:val="00546A62"/>
    <w:rsid w:val="00551ADD"/>
    <w:rsid w:val="005524AA"/>
    <w:rsid w:val="00554D9C"/>
    <w:rsid w:val="005567D0"/>
    <w:rsid w:val="0056213A"/>
    <w:rsid w:val="00570229"/>
    <w:rsid w:val="0057244B"/>
    <w:rsid w:val="00572FA3"/>
    <w:rsid w:val="00573622"/>
    <w:rsid w:val="005740FB"/>
    <w:rsid w:val="00576E26"/>
    <w:rsid w:val="0058616F"/>
    <w:rsid w:val="00590BFC"/>
    <w:rsid w:val="00590ECE"/>
    <w:rsid w:val="005916FE"/>
    <w:rsid w:val="00594B0A"/>
    <w:rsid w:val="005A7DEA"/>
    <w:rsid w:val="005B20B4"/>
    <w:rsid w:val="005B5F74"/>
    <w:rsid w:val="005B647C"/>
    <w:rsid w:val="005B6E9D"/>
    <w:rsid w:val="005C4E5D"/>
    <w:rsid w:val="005C5C71"/>
    <w:rsid w:val="005C70BE"/>
    <w:rsid w:val="005D37BD"/>
    <w:rsid w:val="005D5D6E"/>
    <w:rsid w:val="005D64E2"/>
    <w:rsid w:val="005E04EC"/>
    <w:rsid w:val="005E13BF"/>
    <w:rsid w:val="005E2E52"/>
    <w:rsid w:val="005E2EC1"/>
    <w:rsid w:val="005E30ED"/>
    <w:rsid w:val="005E5EF8"/>
    <w:rsid w:val="005E723C"/>
    <w:rsid w:val="005F5C66"/>
    <w:rsid w:val="005F66F0"/>
    <w:rsid w:val="005F6FCF"/>
    <w:rsid w:val="00602FA3"/>
    <w:rsid w:val="00606E2C"/>
    <w:rsid w:val="006110E9"/>
    <w:rsid w:val="00613B6F"/>
    <w:rsid w:val="00614090"/>
    <w:rsid w:val="00621114"/>
    <w:rsid w:val="006251D9"/>
    <w:rsid w:val="00625996"/>
    <w:rsid w:val="00625A6F"/>
    <w:rsid w:val="00625D11"/>
    <w:rsid w:val="00631EF7"/>
    <w:rsid w:val="006338F1"/>
    <w:rsid w:val="00636BD7"/>
    <w:rsid w:val="006378FF"/>
    <w:rsid w:val="006400A7"/>
    <w:rsid w:val="0064061B"/>
    <w:rsid w:val="00645AE6"/>
    <w:rsid w:val="00646445"/>
    <w:rsid w:val="00650818"/>
    <w:rsid w:val="00657C58"/>
    <w:rsid w:val="0066279A"/>
    <w:rsid w:val="00672808"/>
    <w:rsid w:val="00675B0A"/>
    <w:rsid w:val="006763A2"/>
    <w:rsid w:val="00677DA6"/>
    <w:rsid w:val="00680CB0"/>
    <w:rsid w:val="00681116"/>
    <w:rsid w:val="00686704"/>
    <w:rsid w:val="00686E1E"/>
    <w:rsid w:val="0068732C"/>
    <w:rsid w:val="00690574"/>
    <w:rsid w:val="00696A5F"/>
    <w:rsid w:val="006A036C"/>
    <w:rsid w:val="006A410C"/>
    <w:rsid w:val="006A4D27"/>
    <w:rsid w:val="006B3BA3"/>
    <w:rsid w:val="006B68CB"/>
    <w:rsid w:val="006B6BDB"/>
    <w:rsid w:val="006C0D1F"/>
    <w:rsid w:val="006C2237"/>
    <w:rsid w:val="006C2BA1"/>
    <w:rsid w:val="006C4A7E"/>
    <w:rsid w:val="006C5252"/>
    <w:rsid w:val="006C6291"/>
    <w:rsid w:val="006D0857"/>
    <w:rsid w:val="006D1398"/>
    <w:rsid w:val="006D368C"/>
    <w:rsid w:val="006D51A8"/>
    <w:rsid w:val="006D7B42"/>
    <w:rsid w:val="006E001A"/>
    <w:rsid w:val="006E1E23"/>
    <w:rsid w:val="006E2A27"/>
    <w:rsid w:val="006E4833"/>
    <w:rsid w:val="006F1D47"/>
    <w:rsid w:val="006F4150"/>
    <w:rsid w:val="006F576A"/>
    <w:rsid w:val="006F6099"/>
    <w:rsid w:val="00706FC3"/>
    <w:rsid w:val="0071430F"/>
    <w:rsid w:val="00720B1C"/>
    <w:rsid w:val="00720D25"/>
    <w:rsid w:val="0072106F"/>
    <w:rsid w:val="0072171B"/>
    <w:rsid w:val="0072431B"/>
    <w:rsid w:val="00725472"/>
    <w:rsid w:val="0073033C"/>
    <w:rsid w:val="0073116C"/>
    <w:rsid w:val="00733551"/>
    <w:rsid w:val="00734220"/>
    <w:rsid w:val="00734B89"/>
    <w:rsid w:val="007375B1"/>
    <w:rsid w:val="007415E4"/>
    <w:rsid w:val="007415F7"/>
    <w:rsid w:val="007429F5"/>
    <w:rsid w:val="007519EA"/>
    <w:rsid w:val="007557E6"/>
    <w:rsid w:val="00764122"/>
    <w:rsid w:val="00773891"/>
    <w:rsid w:val="00776035"/>
    <w:rsid w:val="007763DB"/>
    <w:rsid w:val="00777D96"/>
    <w:rsid w:val="007805C2"/>
    <w:rsid w:val="00787AF7"/>
    <w:rsid w:val="00791B77"/>
    <w:rsid w:val="00795ABD"/>
    <w:rsid w:val="00797456"/>
    <w:rsid w:val="007A7CB7"/>
    <w:rsid w:val="007B4B4D"/>
    <w:rsid w:val="007B4D64"/>
    <w:rsid w:val="007B5DDE"/>
    <w:rsid w:val="007B5F9F"/>
    <w:rsid w:val="007B6DC6"/>
    <w:rsid w:val="007B735A"/>
    <w:rsid w:val="007C0712"/>
    <w:rsid w:val="007C3746"/>
    <w:rsid w:val="007C4A70"/>
    <w:rsid w:val="007C56C1"/>
    <w:rsid w:val="007C5CB9"/>
    <w:rsid w:val="007D1832"/>
    <w:rsid w:val="007D4BF6"/>
    <w:rsid w:val="007D4D94"/>
    <w:rsid w:val="007D59F0"/>
    <w:rsid w:val="007D694E"/>
    <w:rsid w:val="007E4C2C"/>
    <w:rsid w:val="007E5EBD"/>
    <w:rsid w:val="007E61C3"/>
    <w:rsid w:val="007E66C9"/>
    <w:rsid w:val="007F07B9"/>
    <w:rsid w:val="007F1F6D"/>
    <w:rsid w:val="007F364B"/>
    <w:rsid w:val="00800B9A"/>
    <w:rsid w:val="0080162A"/>
    <w:rsid w:val="00801EB9"/>
    <w:rsid w:val="008102E7"/>
    <w:rsid w:val="0081078B"/>
    <w:rsid w:val="008107A7"/>
    <w:rsid w:val="00811728"/>
    <w:rsid w:val="00813067"/>
    <w:rsid w:val="008130AB"/>
    <w:rsid w:val="00824161"/>
    <w:rsid w:val="00825B8C"/>
    <w:rsid w:val="00826619"/>
    <w:rsid w:val="008266B4"/>
    <w:rsid w:val="008332EF"/>
    <w:rsid w:val="00834A67"/>
    <w:rsid w:val="00834BD5"/>
    <w:rsid w:val="00835C43"/>
    <w:rsid w:val="008373D2"/>
    <w:rsid w:val="00843718"/>
    <w:rsid w:val="00846C91"/>
    <w:rsid w:val="00853C5E"/>
    <w:rsid w:val="008558DF"/>
    <w:rsid w:val="0085774C"/>
    <w:rsid w:val="0086217C"/>
    <w:rsid w:val="008667EE"/>
    <w:rsid w:val="00867435"/>
    <w:rsid w:val="00870B82"/>
    <w:rsid w:val="00871B2F"/>
    <w:rsid w:val="00871DC4"/>
    <w:rsid w:val="00873BFF"/>
    <w:rsid w:val="00874225"/>
    <w:rsid w:val="00875D32"/>
    <w:rsid w:val="008774AD"/>
    <w:rsid w:val="00880254"/>
    <w:rsid w:val="00882919"/>
    <w:rsid w:val="00883099"/>
    <w:rsid w:val="0088436B"/>
    <w:rsid w:val="00891235"/>
    <w:rsid w:val="00894DFE"/>
    <w:rsid w:val="008B70E8"/>
    <w:rsid w:val="008C0533"/>
    <w:rsid w:val="008C2392"/>
    <w:rsid w:val="008C31CF"/>
    <w:rsid w:val="008C4D26"/>
    <w:rsid w:val="008C5E67"/>
    <w:rsid w:val="008D2E1E"/>
    <w:rsid w:val="008D3404"/>
    <w:rsid w:val="008D374E"/>
    <w:rsid w:val="008D3B55"/>
    <w:rsid w:val="008D3F1E"/>
    <w:rsid w:val="008E158A"/>
    <w:rsid w:val="008E1C9A"/>
    <w:rsid w:val="008E3867"/>
    <w:rsid w:val="008E55ED"/>
    <w:rsid w:val="008E6E11"/>
    <w:rsid w:val="008F08C8"/>
    <w:rsid w:val="008F2C90"/>
    <w:rsid w:val="008F4392"/>
    <w:rsid w:val="008F6D0E"/>
    <w:rsid w:val="0090025F"/>
    <w:rsid w:val="00900842"/>
    <w:rsid w:val="0090272B"/>
    <w:rsid w:val="00904743"/>
    <w:rsid w:val="00904E4F"/>
    <w:rsid w:val="00905505"/>
    <w:rsid w:val="009071D7"/>
    <w:rsid w:val="00910BB6"/>
    <w:rsid w:val="009164AE"/>
    <w:rsid w:val="00917740"/>
    <w:rsid w:val="00917E6D"/>
    <w:rsid w:val="00922B0E"/>
    <w:rsid w:val="00926526"/>
    <w:rsid w:val="00927F78"/>
    <w:rsid w:val="00931FDB"/>
    <w:rsid w:val="009323DC"/>
    <w:rsid w:val="009331E4"/>
    <w:rsid w:val="00935095"/>
    <w:rsid w:val="00935CF3"/>
    <w:rsid w:val="0094131D"/>
    <w:rsid w:val="00946A17"/>
    <w:rsid w:val="009477BA"/>
    <w:rsid w:val="00953229"/>
    <w:rsid w:val="009562C3"/>
    <w:rsid w:val="009575B7"/>
    <w:rsid w:val="00957AAA"/>
    <w:rsid w:val="00957F48"/>
    <w:rsid w:val="009611C1"/>
    <w:rsid w:val="009612ED"/>
    <w:rsid w:val="009643C0"/>
    <w:rsid w:val="00965DDB"/>
    <w:rsid w:val="00966B71"/>
    <w:rsid w:val="00971A13"/>
    <w:rsid w:val="00971F61"/>
    <w:rsid w:val="00973DEC"/>
    <w:rsid w:val="009768E6"/>
    <w:rsid w:val="00976D58"/>
    <w:rsid w:val="0098422F"/>
    <w:rsid w:val="00986FB0"/>
    <w:rsid w:val="00987440"/>
    <w:rsid w:val="0099437D"/>
    <w:rsid w:val="00997848"/>
    <w:rsid w:val="009A0BE3"/>
    <w:rsid w:val="009A33D1"/>
    <w:rsid w:val="009A5F2B"/>
    <w:rsid w:val="009B3035"/>
    <w:rsid w:val="009B43AE"/>
    <w:rsid w:val="009B5C87"/>
    <w:rsid w:val="009B6AD1"/>
    <w:rsid w:val="009C0E15"/>
    <w:rsid w:val="009C1E1E"/>
    <w:rsid w:val="009C7F89"/>
    <w:rsid w:val="009C7FF4"/>
    <w:rsid w:val="009D0D18"/>
    <w:rsid w:val="009D1111"/>
    <w:rsid w:val="009D241D"/>
    <w:rsid w:val="009D46D2"/>
    <w:rsid w:val="009D7DEA"/>
    <w:rsid w:val="009E28F6"/>
    <w:rsid w:val="009E3D10"/>
    <w:rsid w:val="009E414E"/>
    <w:rsid w:val="009F0A5C"/>
    <w:rsid w:val="009F1278"/>
    <w:rsid w:val="009F2153"/>
    <w:rsid w:val="009F2CE1"/>
    <w:rsid w:val="009F6BCA"/>
    <w:rsid w:val="00A00405"/>
    <w:rsid w:val="00A020AD"/>
    <w:rsid w:val="00A02632"/>
    <w:rsid w:val="00A0358D"/>
    <w:rsid w:val="00A03CB1"/>
    <w:rsid w:val="00A06C6E"/>
    <w:rsid w:val="00A117CB"/>
    <w:rsid w:val="00A12A97"/>
    <w:rsid w:val="00A1322C"/>
    <w:rsid w:val="00A15004"/>
    <w:rsid w:val="00A167E2"/>
    <w:rsid w:val="00A1718F"/>
    <w:rsid w:val="00A20087"/>
    <w:rsid w:val="00A22AE6"/>
    <w:rsid w:val="00A22B05"/>
    <w:rsid w:val="00A24C6B"/>
    <w:rsid w:val="00A251B0"/>
    <w:rsid w:val="00A341DF"/>
    <w:rsid w:val="00A423C2"/>
    <w:rsid w:val="00A55EBE"/>
    <w:rsid w:val="00A55F8C"/>
    <w:rsid w:val="00A6298E"/>
    <w:rsid w:val="00A745BC"/>
    <w:rsid w:val="00A82547"/>
    <w:rsid w:val="00A85B04"/>
    <w:rsid w:val="00A8779C"/>
    <w:rsid w:val="00A91255"/>
    <w:rsid w:val="00A91798"/>
    <w:rsid w:val="00AA0981"/>
    <w:rsid w:val="00AA22A3"/>
    <w:rsid w:val="00AA395D"/>
    <w:rsid w:val="00AA489E"/>
    <w:rsid w:val="00AA704B"/>
    <w:rsid w:val="00AB39B1"/>
    <w:rsid w:val="00AB4553"/>
    <w:rsid w:val="00AB6106"/>
    <w:rsid w:val="00AB6210"/>
    <w:rsid w:val="00AB7559"/>
    <w:rsid w:val="00AC0F3B"/>
    <w:rsid w:val="00AC12DD"/>
    <w:rsid w:val="00AC1621"/>
    <w:rsid w:val="00AC6309"/>
    <w:rsid w:val="00AD02BE"/>
    <w:rsid w:val="00AD4325"/>
    <w:rsid w:val="00AD48FF"/>
    <w:rsid w:val="00AE20EB"/>
    <w:rsid w:val="00AF1EB4"/>
    <w:rsid w:val="00AF3FDD"/>
    <w:rsid w:val="00AF50A0"/>
    <w:rsid w:val="00AF666A"/>
    <w:rsid w:val="00B0091F"/>
    <w:rsid w:val="00B0231A"/>
    <w:rsid w:val="00B03952"/>
    <w:rsid w:val="00B065F5"/>
    <w:rsid w:val="00B150C4"/>
    <w:rsid w:val="00B16C7C"/>
    <w:rsid w:val="00B21E85"/>
    <w:rsid w:val="00B22D52"/>
    <w:rsid w:val="00B24C0D"/>
    <w:rsid w:val="00B2603E"/>
    <w:rsid w:val="00B26775"/>
    <w:rsid w:val="00B351EA"/>
    <w:rsid w:val="00B40E10"/>
    <w:rsid w:val="00B41E58"/>
    <w:rsid w:val="00B43256"/>
    <w:rsid w:val="00B5014E"/>
    <w:rsid w:val="00B5117A"/>
    <w:rsid w:val="00B513A7"/>
    <w:rsid w:val="00B56DD8"/>
    <w:rsid w:val="00B5752B"/>
    <w:rsid w:val="00B579A0"/>
    <w:rsid w:val="00B6149C"/>
    <w:rsid w:val="00B61E95"/>
    <w:rsid w:val="00B676C4"/>
    <w:rsid w:val="00B71A96"/>
    <w:rsid w:val="00B76B95"/>
    <w:rsid w:val="00B85D58"/>
    <w:rsid w:val="00B867DB"/>
    <w:rsid w:val="00B91756"/>
    <w:rsid w:val="00B93CCD"/>
    <w:rsid w:val="00B94106"/>
    <w:rsid w:val="00B952D0"/>
    <w:rsid w:val="00B96DF9"/>
    <w:rsid w:val="00B97422"/>
    <w:rsid w:val="00B97552"/>
    <w:rsid w:val="00BB0536"/>
    <w:rsid w:val="00BC03AC"/>
    <w:rsid w:val="00BC4AC7"/>
    <w:rsid w:val="00BD5055"/>
    <w:rsid w:val="00BD5C04"/>
    <w:rsid w:val="00BD7E4F"/>
    <w:rsid w:val="00BE2AE4"/>
    <w:rsid w:val="00BF282F"/>
    <w:rsid w:val="00BF4C38"/>
    <w:rsid w:val="00BF5954"/>
    <w:rsid w:val="00BF5C65"/>
    <w:rsid w:val="00C00246"/>
    <w:rsid w:val="00C041C1"/>
    <w:rsid w:val="00C0716D"/>
    <w:rsid w:val="00C10281"/>
    <w:rsid w:val="00C10C40"/>
    <w:rsid w:val="00C117B0"/>
    <w:rsid w:val="00C14B60"/>
    <w:rsid w:val="00C16931"/>
    <w:rsid w:val="00C239CA"/>
    <w:rsid w:val="00C249D4"/>
    <w:rsid w:val="00C34A2E"/>
    <w:rsid w:val="00C34E4C"/>
    <w:rsid w:val="00C42108"/>
    <w:rsid w:val="00C42603"/>
    <w:rsid w:val="00C42D13"/>
    <w:rsid w:val="00C436C6"/>
    <w:rsid w:val="00C47C6F"/>
    <w:rsid w:val="00C52027"/>
    <w:rsid w:val="00C56BA0"/>
    <w:rsid w:val="00C601B6"/>
    <w:rsid w:val="00C62C0B"/>
    <w:rsid w:val="00C62E80"/>
    <w:rsid w:val="00C67E1E"/>
    <w:rsid w:val="00C705C4"/>
    <w:rsid w:val="00C73451"/>
    <w:rsid w:val="00C74394"/>
    <w:rsid w:val="00C767F5"/>
    <w:rsid w:val="00C854C6"/>
    <w:rsid w:val="00C86375"/>
    <w:rsid w:val="00CA2CC0"/>
    <w:rsid w:val="00CA5E8A"/>
    <w:rsid w:val="00CB5820"/>
    <w:rsid w:val="00CB7646"/>
    <w:rsid w:val="00CC030F"/>
    <w:rsid w:val="00CD4B20"/>
    <w:rsid w:val="00CD508A"/>
    <w:rsid w:val="00CD7445"/>
    <w:rsid w:val="00CE27B2"/>
    <w:rsid w:val="00CE280C"/>
    <w:rsid w:val="00CE47D0"/>
    <w:rsid w:val="00CE564C"/>
    <w:rsid w:val="00CE76C2"/>
    <w:rsid w:val="00CF0579"/>
    <w:rsid w:val="00CF5911"/>
    <w:rsid w:val="00CF7DC8"/>
    <w:rsid w:val="00D0046E"/>
    <w:rsid w:val="00D02019"/>
    <w:rsid w:val="00D04482"/>
    <w:rsid w:val="00D10215"/>
    <w:rsid w:val="00D102C9"/>
    <w:rsid w:val="00D10BE7"/>
    <w:rsid w:val="00D13B1B"/>
    <w:rsid w:val="00D154AC"/>
    <w:rsid w:val="00D2377A"/>
    <w:rsid w:val="00D23858"/>
    <w:rsid w:val="00D25033"/>
    <w:rsid w:val="00D2631F"/>
    <w:rsid w:val="00D265EB"/>
    <w:rsid w:val="00D27ADA"/>
    <w:rsid w:val="00D34CC7"/>
    <w:rsid w:val="00D3518C"/>
    <w:rsid w:val="00D37CBF"/>
    <w:rsid w:val="00D4203A"/>
    <w:rsid w:val="00D42FD1"/>
    <w:rsid w:val="00D50D83"/>
    <w:rsid w:val="00D5270E"/>
    <w:rsid w:val="00D55751"/>
    <w:rsid w:val="00D5585F"/>
    <w:rsid w:val="00D5696B"/>
    <w:rsid w:val="00D60DC1"/>
    <w:rsid w:val="00D6394C"/>
    <w:rsid w:val="00D6402D"/>
    <w:rsid w:val="00D641FB"/>
    <w:rsid w:val="00D64A48"/>
    <w:rsid w:val="00D6682B"/>
    <w:rsid w:val="00D71C8E"/>
    <w:rsid w:val="00D721DD"/>
    <w:rsid w:val="00D72B0C"/>
    <w:rsid w:val="00D74774"/>
    <w:rsid w:val="00D7766D"/>
    <w:rsid w:val="00D84BA9"/>
    <w:rsid w:val="00D84BF8"/>
    <w:rsid w:val="00D84FBC"/>
    <w:rsid w:val="00D87051"/>
    <w:rsid w:val="00D96C68"/>
    <w:rsid w:val="00DA0F07"/>
    <w:rsid w:val="00DA105E"/>
    <w:rsid w:val="00DA4C3C"/>
    <w:rsid w:val="00DA5471"/>
    <w:rsid w:val="00DA6526"/>
    <w:rsid w:val="00DB1268"/>
    <w:rsid w:val="00DB41EB"/>
    <w:rsid w:val="00DB6FEA"/>
    <w:rsid w:val="00DC27C9"/>
    <w:rsid w:val="00DC2D01"/>
    <w:rsid w:val="00DC65B0"/>
    <w:rsid w:val="00DD051A"/>
    <w:rsid w:val="00DD2736"/>
    <w:rsid w:val="00DD2A33"/>
    <w:rsid w:val="00DD65C9"/>
    <w:rsid w:val="00DE4EAD"/>
    <w:rsid w:val="00DE660F"/>
    <w:rsid w:val="00DF0FFB"/>
    <w:rsid w:val="00DF1A23"/>
    <w:rsid w:val="00DF2328"/>
    <w:rsid w:val="00DF43DA"/>
    <w:rsid w:val="00DF60C1"/>
    <w:rsid w:val="00DF6DA8"/>
    <w:rsid w:val="00E00C2C"/>
    <w:rsid w:val="00E025B4"/>
    <w:rsid w:val="00E02A7A"/>
    <w:rsid w:val="00E05E11"/>
    <w:rsid w:val="00E06530"/>
    <w:rsid w:val="00E10A7B"/>
    <w:rsid w:val="00E15726"/>
    <w:rsid w:val="00E16FA4"/>
    <w:rsid w:val="00E22524"/>
    <w:rsid w:val="00E24205"/>
    <w:rsid w:val="00E25BDD"/>
    <w:rsid w:val="00E31F18"/>
    <w:rsid w:val="00E3498C"/>
    <w:rsid w:val="00E40A80"/>
    <w:rsid w:val="00E411B9"/>
    <w:rsid w:val="00E42A7E"/>
    <w:rsid w:val="00E43C44"/>
    <w:rsid w:val="00E47691"/>
    <w:rsid w:val="00E5174D"/>
    <w:rsid w:val="00E517AC"/>
    <w:rsid w:val="00E554F5"/>
    <w:rsid w:val="00E623E5"/>
    <w:rsid w:val="00E64EAC"/>
    <w:rsid w:val="00E709C0"/>
    <w:rsid w:val="00E70E7E"/>
    <w:rsid w:val="00E73179"/>
    <w:rsid w:val="00E766DB"/>
    <w:rsid w:val="00E76F78"/>
    <w:rsid w:val="00E805B8"/>
    <w:rsid w:val="00E82094"/>
    <w:rsid w:val="00E8496D"/>
    <w:rsid w:val="00E8526E"/>
    <w:rsid w:val="00E86824"/>
    <w:rsid w:val="00E87491"/>
    <w:rsid w:val="00E876F0"/>
    <w:rsid w:val="00E91476"/>
    <w:rsid w:val="00E92D0D"/>
    <w:rsid w:val="00E950D7"/>
    <w:rsid w:val="00E96BE8"/>
    <w:rsid w:val="00E96D39"/>
    <w:rsid w:val="00EB02AB"/>
    <w:rsid w:val="00EB109B"/>
    <w:rsid w:val="00EB3A1B"/>
    <w:rsid w:val="00EB6362"/>
    <w:rsid w:val="00EC06A3"/>
    <w:rsid w:val="00EC0E5B"/>
    <w:rsid w:val="00EC346B"/>
    <w:rsid w:val="00EC4B4D"/>
    <w:rsid w:val="00ED19F1"/>
    <w:rsid w:val="00ED43A0"/>
    <w:rsid w:val="00ED46F9"/>
    <w:rsid w:val="00EE18AC"/>
    <w:rsid w:val="00EE190B"/>
    <w:rsid w:val="00EE696B"/>
    <w:rsid w:val="00EF0E3C"/>
    <w:rsid w:val="00EF15AE"/>
    <w:rsid w:val="00EF45BD"/>
    <w:rsid w:val="00EF7E93"/>
    <w:rsid w:val="00F01611"/>
    <w:rsid w:val="00F02325"/>
    <w:rsid w:val="00F026FD"/>
    <w:rsid w:val="00F0569E"/>
    <w:rsid w:val="00F05DB9"/>
    <w:rsid w:val="00F06000"/>
    <w:rsid w:val="00F101D7"/>
    <w:rsid w:val="00F15568"/>
    <w:rsid w:val="00F23052"/>
    <w:rsid w:val="00F2475A"/>
    <w:rsid w:val="00F2646F"/>
    <w:rsid w:val="00F27716"/>
    <w:rsid w:val="00F308F5"/>
    <w:rsid w:val="00F320EE"/>
    <w:rsid w:val="00F323F0"/>
    <w:rsid w:val="00F33635"/>
    <w:rsid w:val="00F4116D"/>
    <w:rsid w:val="00F525D1"/>
    <w:rsid w:val="00F539C8"/>
    <w:rsid w:val="00F54110"/>
    <w:rsid w:val="00F5488A"/>
    <w:rsid w:val="00F61C1D"/>
    <w:rsid w:val="00F62F17"/>
    <w:rsid w:val="00F65AAE"/>
    <w:rsid w:val="00F66407"/>
    <w:rsid w:val="00F667B8"/>
    <w:rsid w:val="00F736D2"/>
    <w:rsid w:val="00F8017E"/>
    <w:rsid w:val="00F80535"/>
    <w:rsid w:val="00F81F27"/>
    <w:rsid w:val="00F82329"/>
    <w:rsid w:val="00F830AD"/>
    <w:rsid w:val="00F87B8E"/>
    <w:rsid w:val="00F937F5"/>
    <w:rsid w:val="00F9536F"/>
    <w:rsid w:val="00F96F01"/>
    <w:rsid w:val="00FA1707"/>
    <w:rsid w:val="00FA4A7B"/>
    <w:rsid w:val="00FA7F63"/>
    <w:rsid w:val="00FB2692"/>
    <w:rsid w:val="00FB4126"/>
    <w:rsid w:val="00FB72E5"/>
    <w:rsid w:val="00FC3904"/>
    <w:rsid w:val="00FC70AD"/>
    <w:rsid w:val="00FC7358"/>
    <w:rsid w:val="00FC7F7A"/>
    <w:rsid w:val="00FD28DE"/>
    <w:rsid w:val="00FD3922"/>
    <w:rsid w:val="00FD5282"/>
    <w:rsid w:val="00FD6A6C"/>
    <w:rsid w:val="00FE0C1D"/>
    <w:rsid w:val="00FE45E9"/>
    <w:rsid w:val="00FE72AF"/>
    <w:rsid w:val="00FF7835"/>
    <w:rsid w:val="0106C67F"/>
    <w:rsid w:val="015DDDE9"/>
    <w:rsid w:val="017DF7C5"/>
    <w:rsid w:val="01D72EE3"/>
    <w:rsid w:val="01DA1655"/>
    <w:rsid w:val="0347FC20"/>
    <w:rsid w:val="0366B525"/>
    <w:rsid w:val="03895387"/>
    <w:rsid w:val="05015791"/>
    <w:rsid w:val="05BD2F8C"/>
    <w:rsid w:val="064A1D5A"/>
    <w:rsid w:val="0659F670"/>
    <w:rsid w:val="0832739F"/>
    <w:rsid w:val="08D7C63A"/>
    <w:rsid w:val="0A4455EF"/>
    <w:rsid w:val="0B1146BC"/>
    <w:rsid w:val="0B19C7D4"/>
    <w:rsid w:val="0C508C8D"/>
    <w:rsid w:val="0D9B4E87"/>
    <w:rsid w:val="0DB2178B"/>
    <w:rsid w:val="0E015A5E"/>
    <w:rsid w:val="0EEC5BE5"/>
    <w:rsid w:val="0F403A63"/>
    <w:rsid w:val="0F8C04CF"/>
    <w:rsid w:val="0FBB5E62"/>
    <w:rsid w:val="0FD83152"/>
    <w:rsid w:val="10E3F84A"/>
    <w:rsid w:val="10EEA26A"/>
    <w:rsid w:val="10F5AD45"/>
    <w:rsid w:val="110FBC44"/>
    <w:rsid w:val="1169C1E0"/>
    <w:rsid w:val="1223FCA7"/>
    <w:rsid w:val="127193FF"/>
    <w:rsid w:val="13192060"/>
    <w:rsid w:val="13B08A6F"/>
    <w:rsid w:val="14039507"/>
    <w:rsid w:val="1433E705"/>
    <w:rsid w:val="14E20ACB"/>
    <w:rsid w:val="1588592C"/>
    <w:rsid w:val="17220D6C"/>
    <w:rsid w:val="1757C83D"/>
    <w:rsid w:val="17D90364"/>
    <w:rsid w:val="1868437F"/>
    <w:rsid w:val="19318995"/>
    <w:rsid w:val="198FC28A"/>
    <w:rsid w:val="1A3E8D93"/>
    <w:rsid w:val="1A7A3715"/>
    <w:rsid w:val="1AC57B81"/>
    <w:rsid w:val="1ADAD44B"/>
    <w:rsid w:val="1C1467B9"/>
    <w:rsid w:val="1ED78503"/>
    <w:rsid w:val="20A7117C"/>
    <w:rsid w:val="20E58321"/>
    <w:rsid w:val="212B5758"/>
    <w:rsid w:val="21416AAF"/>
    <w:rsid w:val="26151A57"/>
    <w:rsid w:val="269023C8"/>
    <w:rsid w:val="2793FD3A"/>
    <w:rsid w:val="283F1A94"/>
    <w:rsid w:val="2844DE9B"/>
    <w:rsid w:val="285D208B"/>
    <w:rsid w:val="28C22F48"/>
    <w:rsid w:val="29E134EC"/>
    <w:rsid w:val="2B4A6C8E"/>
    <w:rsid w:val="2B94C14D"/>
    <w:rsid w:val="2D1493EF"/>
    <w:rsid w:val="2D9BF5E9"/>
    <w:rsid w:val="2E3B465C"/>
    <w:rsid w:val="2EF82609"/>
    <w:rsid w:val="2FBC9072"/>
    <w:rsid w:val="2FC84363"/>
    <w:rsid w:val="3065FBCE"/>
    <w:rsid w:val="30EDFC06"/>
    <w:rsid w:val="32D72D63"/>
    <w:rsid w:val="33E1648F"/>
    <w:rsid w:val="341F75AA"/>
    <w:rsid w:val="35B86043"/>
    <w:rsid w:val="35D70499"/>
    <w:rsid w:val="37B2F36F"/>
    <w:rsid w:val="382EE4DE"/>
    <w:rsid w:val="38F9F860"/>
    <w:rsid w:val="3AEC3F02"/>
    <w:rsid w:val="3E77B700"/>
    <w:rsid w:val="3EBBC0B5"/>
    <w:rsid w:val="3F50ED7A"/>
    <w:rsid w:val="4081FFF7"/>
    <w:rsid w:val="40A8F5DC"/>
    <w:rsid w:val="4115907B"/>
    <w:rsid w:val="41D7BF62"/>
    <w:rsid w:val="4314A729"/>
    <w:rsid w:val="432F6DB5"/>
    <w:rsid w:val="43A8BD71"/>
    <w:rsid w:val="43CDE4F2"/>
    <w:rsid w:val="44FCAEAD"/>
    <w:rsid w:val="4503AFDB"/>
    <w:rsid w:val="45F990C5"/>
    <w:rsid w:val="467F929C"/>
    <w:rsid w:val="46924591"/>
    <w:rsid w:val="47416BA4"/>
    <w:rsid w:val="478F1967"/>
    <w:rsid w:val="47BF16D9"/>
    <w:rsid w:val="48607929"/>
    <w:rsid w:val="4ADF12EF"/>
    <w:rsid w:val="4BF9B194"/>
    <w:rsid w:val="4C9BA377"/>
    <w:rsid w:val="4CA22B1F"/>
    <w:rsid w:val="4CC64319"/>
    <w:rsid w:val="4DA58780"/>
    <w:rsid w:val="4EA4701B"/>
    <w:rsid w:val="4F4D526A"/>
    <w:rsid w:val="500C4518"/>
    <w:rsid w:val="505E9958"/>
    <w:rsid w:val="50B23B68"/>
    <w:rsid w:val="5107BB8A"/>
    <w:rsid w:val="5186AC63"/>
    <w:rsid w:val="51B903B7"/>
    <w:rsid w:val="52C68584"/>
    <w:rsid w:val="533611D4"/>
    <w:rsid w:val="55346C78"/>
    <w:rsid w:val="5687170A"/>
    <w:rsid w:val="57ED42C7"/>
    <w:rsid w:val="584B5261"/>
    <w:rsid w:val="5901154C"/>
    <w:rsid w:val="596B4470"/>
    <w:rsid w:val="5A6BAB8C"/>
    <w:rsid w:val="5C2B9809"/>
    <w:rsid w:val="5D265600"/>
    <w:rsid w:val="5DA58A34"/>
    <w:rsid w:val="5F283238"/>
    <w:rsid w:val="601E6024"/>
    <w:rsid w:val="60F1F612"/>
    <w:rsid w:val="62B9F828"/>
    <w:rsid w:val="6322E33B"/>
    <w:rsid w:val="636A87A8"/>
    <w:rsid w:val="64941DBF"/>
    <w:rsid w:val="65F9D04E"/>
    <w:rsid w:val="666A01E1"/>
    <w:rsid w:val="68202438"/>
    <w:rsid w:val="68ACD0A6"/>
    <w:rsid w:val="6906DA34"/>
    <w:rsid w:val="69C2D771"/>
    <w:rsid w:val="6A0CBAFB"/>
    <w:rsid w:val="6A63D4EF"/>
    <w:rsid w:val="6AFF7663"/>
    <w:rsid w:val="6B18A931"/>
    <w:rsid w:val="6BD22486"/>
    <w:rsid w:val="6C4F264A"/>
    <w:rsid w:val="6DE7C979"/>
    <w:rsid w:val="6DECD548"/>
    <w:rsid w:val="6E387134"/>
    <w:rsid w:val="6F7E042D"/>
    <w:rsid w:val="70463931"/>
    <w:rsid w:val="7157D3AD"/>
    <w:rsid w:val="7190DEF2"/>
    <w:rsid w:val="71AA374B"/>
    <w:rsid w:val="71D89868"/>
    <w:rsid w:val="71F71D9A"/>
    <w:rsid w:val="720AA60C"/>
    <w:rsid w:val="7297D4FA"/>
    <w:rsid w:val="731B0E7E"/>
    <w:rsid w:val="74BE4433"/>
    <w:rsid w:val="74EEF087"/>
    <w:rsid w:val="75662E44"/>
    <w:rsid w:val="76A55EDD"/>
    <w:rsid w:val="76A81814"/>
    <w:rsid w:val="76C338AF"/>
    <w:rsid w:val="76CF7CED"/>
    <w:rsid w:val="7917C570"/>
    <w:rsid w:val="7AD46B3F"/>
    <w:rsid w:val="7B2041AF"/>
    <w:rsid w:val="7B245735"/>
    <w:rsid w:val="7B5BA33F"/>
    <w:rsid w:val="7B81AB64"/>
    <w:rsid w:val="7B96A9D2"/>
    <w:rsid w:val="7BC5944A"/>
    <w:rsid w:val="7BCE34BA"/>
    <w:rsid w:val="7C34D277"/>
    <w:rsid w:val="7C833561"/>
    <w:rsid w:val="7CF80080"/>
    <w:rsid w:val="7D03BDBF"/>
    <w:rsid w:val="7D559B51"/>
    <w:rsid w:val="7E81B590"/>
    <w:rsid w:val="7F38E577"/>
    <w:rsid w:val="7F702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2178B"/>
  <w15:docId w15:val="{00434CFB-8F37-43E8-B229-27134A71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C56BA0"/>
    <w:pPr>
      <w:spacing w:before="11"/>
      <w:ind w:left="630" w:hanging="530"/>
      <w:outlineLvl w:val="0"/>
    </w:pPr>
    <w:rPr>
      <w:rFonts w:ascii="Calibri" w:eastAsia="Arial Black" w:hAnsi="Calibri" w:cs="Arial Black"/>
      <w:b/>
      <w:bCs/>
      <w:szCs w:val="28"/>
    </w:rPr>
  </w:style>
  <w:style w:type="paragraph" w:styleId="Heading2">
    <w:name w:val="heading 2"/>
    <w:basedOn w:val="Normal"/>
    <w:uiPriority w:val="1"/>
    <w:qFormat/>
    <w:pPr>
      <w:ind w:left="100" w:right="1385"/>
      <w:outlineLvl w:val="1"/>
    </w:pPr>
    <w:rPr>
      <w:rFonts w:ascii="Calibri" w:eastAsia="Calibri" w:hAnsi="Calibri" w:cs="Calibri"/>
      <w:b/>
      <w:bCs/>
      <w:sz w:val="24"/>
      <w:szCs w:val="24"/>
    </w:rPr>
  </w:style>
  <w:style w:type="paragraph" w:styleId="Heading3">
    <w:name w:val="heading 3"/>
    <w:basedOn w:val="Normal"/>
    <w:uiPriority w:val="1"/>
    <w:qFormat/>
    <w:pPr>
      <w:spacing w:before="38"/>
      <w:ind w:left="100" w:right="90"/>
      <w:outlineLvl w:val="2"/>
    </w:pPr>
    <w:rPr>
      <w:rFonts w:ascii="Calibri" w:eastAsia="Calibri" w:hAnsi="Calibri" w:cs="Calibri"/>
      <w:sz w:val="23"/>
      <w:szCs w:val="23"/>
    </w:rPr>
  </w:style>
  <w:style w:type="paragraph" w:styleId="Heading4">
    <w:name w:val="heading 4"/>
    <w:basedOn w:val="Normal"/>
    <w:uiPriority w:val="1"/>
    <w:qFormat/>
    <w:pPr>
      <w:ind w:left="100" w:right="117"/>
      <w:outlineLvl w:val="3"/>
    </w:pPr>
    <w:rPr>
      <w:rFonts w:ascii="Calibri" w:eastAsia="Calibri" w:hAnsi="Calibri" w:cs="Calibri"/>
      <w:b/>
      <w:bCs/>
    </w:rPr>
  </w:style>
  <w:style w:type="paragraph" w:styleId="Heading5">
    <w:name w:val="heading 5"/>
    <w:basedOn w:val="Normal"/>
    <w:uiPriority w:val="1"/>
    <w:qFormat/>
    <w:pPr>
      <w:ind w:left="100"/>
      <w:outlineLvl w:val="4"/>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420"/>
    </w:pPr>
  </w:style>
  <w:style w:type="paragraph" w:styleId="Header">
    <w:name w:val="header"/>
    <w:basedOn w:val="Normal"/>
    <w:link w:val="HeaderChar"/>
    <w:uiPriority w:val="99"/>
    <w:unhideWhenUsed/>
    <w:rsid w:val="00A167E2"/>
    <w:pPr>
      <w:tabs>
        <w:tab w:val="center" w:pos="4513"/>
        <w:tab w:val="right" w:pos="9026"/>
      </w:tabs>
    </w:pPr>
  </w:style>
  <w:style w:type="character" w:customStyle="1" w:styleId="HeaderChar">
    <w:name w:val="Header Char"/>
    <w:basedOn w:val="DefaultParagraphFont"/>
    <w:link w:val="Header"/>
    <w:uiPriority w:val="99"/>
    <w:rsid w:val="00A167E2"/>
    <w:rPr>
      <w:rFonts w:ascii="Arial" w:eastAsia="Arial" w:hAnsi="Arial" w:cs="Arial"/>
    </w:rPr>
  </w:style>
  <w:style w:type="paragraph" w:styleId="Footer">
    <w:name w:val="footer"/>
    <w:basedOn w:val="Normal"/>
    <w:link w:val="FooterChar"/>
    <w:uiPriority w:val="99"/>
    <w:unhideWhenUsed/>
    <w:rsid w:val="00A167E2"/>
    <w:pPr>
      <w:tabs>
        <w:tab w:val="center" w:pos="4513"/>
        <w:tab w:val="right" w:pos="9026"/>
      </w:tabs>
    </w:pPr>
  </w:style>
  <w:style w:type="character" w:customStyle="1" w:styleId="FooterChar">
    <w:name w:val="Footer Char"/>
    <w:basedOn w:val="DefaultParagraphFont"/>
    <w:link w:val="Footer"/>
    <w:uiPriority w:val="99"/>
    <w:rsid w:val="00A167E2"/>
    <w:rPr>
      <w:rFonts w:ascii="Arial" w:eastAsia="Arial" w:hAnsi="Arial" w:cs="Arial"/>
    </w:rPr>
  </w:style>
  <w:style w:type="character" w:styleId="Hyperlink">
    <w:name w:val="Hyperlink"/>
    <w:basedOn w:val="DefaultParagraphFont"/>
    <w:uiPriority w:val="99"/>
    <w:unhideWhenUsed/>
    <w:rsid w:val="00625A6F"/>
    <w:rPr>
      <w:color w:val="0000FF" w:themeColor="hyperlink"/>
      <w:u w:val="single"/>
    </w:rPr>
  </w:style>
  <w:style w:type="paragraph" w:customStyle="1" w:styleId="Default">
    <w:name w:val="Default"/>
    <w:rsid w:val="00AC1621"/>
    <w:pPr>
      <w:widowControl/>
      <w:autoSpaceDE w:val="0"/>
      <w:autoSpaceDN w:val="0"/>
      <w:adjustRightInd w:val="0"/>
    </w:pPr>
    <w:rPr>
      <w:rFonts w:ascii="Calibri" w:hAnsi="Calibri" w:cs="Calibri"/>
      <w:color w:val="000000"/>
      <w:sz w:val="24"/>
      <w:szCs w:val="24"/>
      <w:lang w:val="en-GB"/>
    </w:rPr>
  </w:style>
  <w:style w:type="paragraph" w:styleId="BalloonText">
    <w:name w:val="Balloon Text"/>
    <w:basedOn w:val="Normal"/>
    <w:link w:val="BalloonTextChar"/>
    <w:uiPriority w:val="99"/>
    <w:semiHidden/>
    <w:unhideWhenUsed/>
    <w:rsid w:val="00AC1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621"/>
    <w:rPr>
      <w:rFonts w:ascii="Segoe UI" w:eastAsia="Arial" w:hAnsi="Segoe UI" w:cs="Segoe UI"/>
      <w:sz w:val="18"/>
      <w:szCs w:val="18"/>
    </w:rPr>
  </w:style>
  <w:style w:type="table" w:styleId="TableGrid">
    <w:name w:val="Table Grid"/>
    <w:basedOn w:val="TableNormal"/>
    <w:uiPriority w:val="39"/>
    <w:rsid w:val="00AC1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766DB"/>
    <w:rPr>
      <w:rFonts w:ascii="Arial" w:eastAsia="Arial" w:hAnsi="Arial" w:cs="Arial"/>
      <w:sz w:val="20"/>
      <w:szCs w:val="20"/>
    </w:rPr>
  </w:style>
  <w:style w:type="paragraph" w:styleId="NoSpacing">
    <w:name w:val="No Spacing"/>
    <w:uiPriority w:val="1"/>
    <w:qFormat/>
    <w:rsid w:val="00E766DB"/>
    <w:pPr>
      <w:widowControl/>
    </w:pPr>
    <w:rPr>
      <w:lang w:val="en-GB"/>
    </w:rPr>
  </w:style>
  <w:style w:type="paragraph" w:styleId="Title">
    <w:name w:val="Title"/>
    <w:basedOn w:val="Normal"/>
    <w:link w:val="TitleChar"/>
    <w:qFormat/>
    <w:rsid w:val="00E766DB"/>
    <w:pPr>
      <w:widowControl/>
      <w:jc w:val="center"/>
    </w:pPr>
    <w:rPr>
      <w:rFonts w:eastAsia="Times New Roman" w:cs="Times New Roman"/>
      <w:b/>
      <w:sz w:val="24"/>
      <w:szCs w:val="20"/>
    </w:rPr>
  </w:style>
  <w:style w:type="character" w:customStyle="1" w:styleId="TitleChar">
    <w:name w:val="Title Char"/>
    <w:basedOn w:val="DefaultParagraphFont"/>
    <w:link w:val="Title"/>
    <w:rsid w:val="00E766DB"/>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987440"/>
    <w:rPr>
      <w:sz w:val="16"/>
      <w:szCs w:val="16"/>
    </w:rPr>
  </w:style>
  <w:style w:type="paragraph" w:styleId="CommentText">
    <w:name w:val="annotation text"/>
    <w:basedOn w:val="Normal"/>
    <w:link w:val="CommentTextChar"/>
    <w:uiPriority w:val="99"/>
    <w:semiHidden/>
    <w:unhideWhenUsed/>
    <w:rsid w:val="00987440"/>
    <w:rPr>
      <w:sz w:val="20"/>
      <w:szCs w:val="20"/>
    </w:rPr>
  </w:style>
  <w:style w:type="character" w:customStyle="1" w:styleId="CommentTextChar">
    <w:name w:val="Comment Text Char"/>
    <w:basedOn w:val="DefaultParagraphFont"/>
    <w:link w:val="CommentText"/>
    <w:uiPriority w:val="99"/>
    <w:semiHidden/>
    <w:rsid w:val="0098744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87440"/>
    <w:rPr>
      <w:b/>
      <w:bCs/>
    </w:rPr>
  </w:style>
  <w:style w:type="character" w:customStyle="1" w:styleId="CommentSubjectChar">
    <w:name w:val="Comment Subject Char"/>
    <w:basedOn w:val="CommentTextChar"/>
    <w:link w:val="CommentSubject"/>
    <w:uiPriority w:val="99"/>
    <w:semiHidden/>
    <w:rsid w:val="00987440"/>
    <w:rPr>
      <w:rFonts w:ascii="Arial" w:eastAsia="Arial" w:hAnsi="Arial" w:cs="Arial"/>
      <w:b/>
      <w:bCs/>
      <w:sz w:val="20"/>
      <w:szCs w:val="20"/>
    </w:rPr>
  </w:style>
  <w:style w:type="paragraph" w:styleId="Revision">
    <w:name w:val="Revision"/>
    <w:hidden/>
    <w:uiPriority w:val="99"/>
    <w:semiHidden/>
    <w:rsid w:val="00905505"/>
    <w:pPr>
      <w:widowControl/>
    </w:pPr>
    <w:rPr>
      <w:rFonts w:ascii="Arial" w:eastAsia="Arial" w:hAnsi="Arial" w:cs="Arial"/>
    </w:rPr>
  </w:style>
  <w:style w:type="character" w:styleId="UnresolvedMention">
    <w:name w:val="Unresolved Mention"/>
    <w:basedOn w:val="DefaultParagraphFont"/>
    <w:uiPriority w:val="99"/>
    <w:semiHidden/>
    <w:unhideWhenUsed/>
    <w:rsid w:val="006C2237"/>
    <w:rPr>
      <w:color w:val="605E5C"/>
      <w:shd w:val="clear" w:color="auto" w:fill="E1DFDD"/>
    </w:rPr>
  </w:style>
  <w:style w:type="character" w:styleId="Strong">
    <w:name w:val="Strong"/>
    <w:basedOn w:val="DefaultParagraphFont"/>
    <w:uiPriority w:val="22"/>
    <w:qFormat/>
    <w:rsid w:val="00043CB5"/>
    <w:rPr>
      <w:b/>
      <w:bCs/>
    </w:rPr>
  </w:style>
  <w:style w:type="paragraph" w:customStyle="1" w:styleId="DocumentHeading1">
    <w:name w:val="Document Heading 1"/>
    <w:basedOn w:val="BodyText"/>
    <w:link w:val="DocumentHeading1Char"/>
    <w:uiPriority w:val="1"/>
    <w:qFormat/>
    <w:rsid w:val="00D0046E"/>
    <w:rPr>
      <w:rFonts w:ascii="Calibri" w:hAnsi="Calibri"/>
      <w:b/>
      <w:color w:val="002060"/>
      <w:sz w:val="22"/>
    </w:rPr>
  </w:style>
  <w:style w:type="character" w:customStyle="1" w:styleId="DocumentHeading1Char">
    <w:name w:val="Document Heading 1 Char"/>
    <w:basedOn w:val="BodyTextChar"/>
    <w:link w:val="DocumentHeading1"/>
    <w:uiPriority w:val="1"/>
    <w:rsid w:val="00D0046E"/>
    <w:rPr>
      <w:rFonts w:ascii="Calibri" w:eastAsia="Arial" w:hAnsi="Calibri" w:cs="Arial"/>
      <w:b/>
      <w:color w:val="002060"/>
      <w:sz w:val="20"/>
      <w:szCs w:val="20"/>
    </w:rPr>
  </w:style>
  <w:style w:type="paragraph" w:customStyle="1" w:styleId="DocumentHeading2">
    <w:name w:val="Document Heading 2"/>
    <w:basedOn w:val="BodyText"/>
    <w:link w:val="DocumentHeading2Char"/>
    <w:uiPriority w:val="1"/>
    <w:qFormat/>
    <w:rsid w:val="00477636"/>
    <w:rPr>
      <w:rFonts w:asciiTheme="minorHAnsi" w:hAnsiTheme="minorHAnsi"/>
      <w:b/>
      <w:bCs/>
      <w:color w:val="002060"/>
      <w:sz w:val="22"/>
      <w:szCs w:val="22"/>
    </w:rPr>
  </w:style>
  <w:style w:type="character" w:customStyle="1" w:styleId="DocumentHeading2Char">
    <w:name w:val="Document Heading 2 Char"/>
    <w:basedOn w:val="BodyTextChar"/>
    <w:link w:val="DocumentHeading2"/>
    <w:uiPriority w:val="1"/>
    <w:rsid w:val="00477636"/>
    <w:rPr>
      <w:rFonts w:ascii="Arial" w:eastAsia="Arial" w:hAnsi="Arial" w:cs="Arial"/>
      <w:b/>
      <w:bCs/>
      <w:color w:val="002060"/>
      <w:sz w:val="20"/>
      <w:szCs w:val="20"/>
    </w:rPr>
  </w:style>
  <w:style w:type="paragraph" w:styleId="TOCHeading">
    <w:name w:val="TOC Heading"/>
    <w:basedOn w:val="Heading1"/>
    <w:next w:val="Normal"/>
    <w:uiPriority w:val="39"/>
    <w:unhideWhenUsed/>
    <w:qFormat/>
    <w:rsid w:val="004E634D"/>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C56BA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4552">
      <w:bodyDiv w:val="1"/>
      <w:marLeft w:val="0"/>
      <w:marRight w:val="0"/>
      <w:marTop w:val="0"/>
      <w:marBottom w:val="0"/>
      <w:divBdr>
        <w:top w:val="none" w:sz="0" w:space="0" w:color="auto"/>
        <w:left w:val="none" w:sz="0" w:space="0" w:color="auto"/>
        <w:bottom w:val="none" w:sz="0" w:space="0" w:color="auto"/>
        <w:right w:val="none" w:sz="0" w:space="0" w:color="auto"/>
      </w:divBdr>
    </w:div>
    <w:div w:id="532184402">
      <w:bodyDiv w:val="1"/>
      <w:marLeft w:val="0"/>
      <w:marRight w:val="0"/>
      <w:marTop w:val="0"/>
      <w:marBottom w:val="0"/>
      <w:divBdr>
        <w:top w:val="none" w:sz="0" w:space="0" w:color="auto"/>
        <w:left w:val="none" w:sz="0" w:space="0" w:color="auto"/>
        <w:bottom w:val="none" w:sz="0" w:space="0" w:color="auto"/>
        <w:right w:val="none" w:sz="0" w:space="0" w:color="auto"/>
      </w:divBdr>
      <w:divsChild>
        <w:div w:id="1431505915">
          <w:marLeft w:val="0"/>
          <w:marRight w:val="0"/>
          <w:marTop w:val="0"/>
          <w:marBottom w:val="0"/>
          <w:divBdr>
            <w:top w:val="none" w:sz="0" w:space="0" w:color="auto"/>
            <w:left w:val="none" w:sz="0" w:space="0" w:color="auto"/>
            <w:bottom w:val="none" w:sz="0" w:space="0" w:color="auto"/>
            <w:right w:val="none" w:sz="0" w:space="0" w:color="auto"/>
          </w:divBdr>
          <w:divsChild>
            <w:div w:id="1651982820">
              <w:marLeft w:val="0"/>
              <w:marRight w:val="0"/>
              <w:marTop w:val="0"/>
              <w:marBottom w:val="0"/>
              <w:divBdr>
                <w:top w:val="none" w:sz="0" w:space="0" w:color="auto"/>
                <w:left w:val="none" w:sz="0" w:space="0" w:color="auto"/>
                <w:bottom w:val="none" w:sz="0" w:space="0" w:color="auto"/>
                <w:right w:val="none" w:sz="0" w:space="0" w:color="auto"/>
              </w:divBdr>
              <w:divsChild>
                <w:div w:id="396440242">
                  <w:marLeft w:val="0"/>
                  <w:marRight w:val="0"/>
                  <w:marTop w:val="0"/>
                  <w:marBottom w:val="0"/>
                  <w:divBdr>
                    <w:top w:val="none" w:sz="0" w:space="0" w:color="auto"/>
                    <w:left w:val="none" w:sz="0" w:space="0" w:color="auto"/>
                    <w:bottom w:val="none" w:sz="0" w:space="0" w:color="auto"/>
                    <w:right w:val="none" w:sz="0" w:space="0" w:color="auto"/>
                  </w:divBdr>
                  <w:divsChild>
                    <w:div w:id="1074937974">
                      <w:marLeft w:val="0"/>
                      <w:marRight w:val="0"/>
                      <w:marTop w:val="45"/>
                      <w:marBottom w:val="0"/>
                      <w:divBdr>
                        <w:top w:val="none" w:sz="0" w:space="0" w:color="auto"/>
                        <w:left w:val="none" w:sz="0" w:space="0" w:color="auto"/>
                        <w:bottom w:val="none" w:sz="0" w:space="0" w:color="auto"/>
                        <w:right w:val="none" w:sz="0" w:space="0" w:color="auto"/>
                      </w:divBdr>
                      <w:divsChild>
                        <w:div w:id="334653302">
                          <w:marLeft w:val="0"/>
                          <w:marRight w:val="0"/>
                          <w:marTop w:val="0"/>
                          <w:marBottom w:val="0"/>
                          <w:divBdr>
                            <w:top w:val="none" w:sz="0" w:space="0" w:color="auto"/>
                            <w:left w:val="none" w:sz="0" w:space="0" w:color="auto"/>
                            <w:bottom w:val="none" w:sz="0" w:space="0" w:color="auto"/>
                            <w:right w:val="none" w:sz="0" w:space="0" w:color="auto"/>
                          </w:divBdr>
                          <w:divsChild>
                            <w:div w:id="423692079">
                              <w:marLeft w:val="2070"/>
                              <w:marRight w:val="3960"/>
                              <w:marTop w:val="0"/>
                              <w:marBottom w:val="0"/>
                              <w:divBdr>
                                <w:top w:val="none" w:sz="0" w:space="0" w:color="auto"/>
                                <w:left w:val="none" w:sz="0" w:space="0" w:color="auto"/>
                                <w:bottom w:val="none" w:sz="0" w:space="0" w:color="auto"/>
                                <w:right w:val="none" w:sz="0" w:space="0" w:color="auto"/>
                              </w:divBdr>
                              <w:divsChild>
                                <w:div w:id="1398479284">
                                  <w:marLeft w:val="0"/>
                                  <w:marRight w:val="0"/>
                                  <w:marTop w:val="0"/>
                                  <w:marBottom w:val="0"/>
                                  <w:divBdr>
                                    <w:top w:val="none" w:sz="0" w:space="0" w:color="auto"/>
                                    <w:left w:val="none" w:sz="0" w:space="0" w:color="auto"/>
                                    <w:bottom w:val="none" w:sz="0" w:space="0" w:color="auto"/>
                                    <w:right w:val="none" w:sz="0" w:space="0" w:color="auto"/>
                                  </w:divBdr>
                                  <w:divsChild>
                                    <w:div w:id="728915216">
                                      <w:marLeft w:val="0"/>
                                      <w:marRight w:val="0"/>
                                      <w:marTop w:val="0"/>
                                      <w:marBottom w:val="0"/>
                                      <w:divBdr>
                                        <w:top w:val="none" w:sz="0" w:space="0" w:color="auto"/>
                                        <w:left w:val="none" w:sz="0" w:space="0" w:color="auto"/>
                                        <w:bottom w:val="none" w:sz="0" w:space="0" w:color="auto"/>
                                        <w:right w:val="none" w:sz="0" w:space="0" w:color="auto"/>
                                      </w:divBdr>
                                      <w:divsChild>
                                        <w:div w:id="401031490">
                                          <w:marLeft w:val="0"/>
                                          <w:marRight w:val="0"/>
                                          <w:marTop w:val="0"/>
                                          <w:marBottom w:val="0"/>
                                          <w:divBdr>
                                            <w:top w:val="none" w:sz="0" w:space="0" w:color="auto"/>
                                            <w:left w:val="none" w:sz="0" w:space="0" w:color="auto"/>
                                            <w:bottom w:val="none" w:sz="0" w:space="0" w:color="auto"/>
                                            <w:right w:val="none" w:sz="0" w:space="0" w:color="auto"/>
                                          </w:divBdr>
                                          <w:divsChild>
                                            <w:div w:id="2017801904">
                                              <w:marLeft w:val="0"/>
                                              <w:marRight w:val="0"/>
                                              <w:marTop w:val="90"/>
                                              <w:marBottom w:val="0"/>
                                              <w:divBdr>
                                                <w:top w:val="none" w:sz="0" w:space="0" w:color="auto"/>
                                                <w:left w:val="none" w:sz="0" w:space="0" w:color="auto"/>
                                                <w:bottom w:val="none" w:sz="0" w:space="0" w:color="auto"/>
                                                <w:right w:val="none" w:sz="0" w:space="0" w:color="auto"/>
                                              </w:divBdr>
                                              <w:divsChild>
                                                <w:div w:id="2129858507">
                                                  <w:marLeft w:val="0"/>
                                                  <w:marRight w:val="0"/>
                                                  <w:marTop w:val="0"/>
                                                  <w:marBottom w:val="0"/>
                                                  <w:divBdr>
                                                    <w:top w:val="none" w:sz="0" w:space="0" w:color="auto"/>
                                                    <w:left w:val="none" w:sz="0" w:space="0" w:color="auto"/>
                                                    <w:bottom w:val="none" w:sz="0" w:space="0" w:color="auto"/>
                                                    <w:right w:val="none" w:sz="0" w:space="0" w:color="auto"/>
                                                  </w:divBdr>
                                                  <w:divsChild>
                                                    <w:div w:id="727873758">
                                                      <w:marLeft w:val="0"/>
                                                      <w:marRight w:val="0"/>
                                                      <w:marTop w:val="0"/>
                                                      <w:marBottom w:val="0"/>
                                                      <w:divBdr>
                                                        <w:top w:val="none" w:sz="0" w:space="0" w:color="auto"/>
                                                        <w:left w:val="none" w:sz="0" w:space="0" w:color="auto"/>
                                                        <w:bottom w:val="none" w:sz="0" w:space="0" w:color="auto"/>
                                                        <w:right w:val="none" w:sz="0" w:space="0" w:color="auto"/>
                                                      </w:divBdr>
                                                      <w:divsChild>
                                                        <w:div w:id="1123884282">
                                                          <w:marLeft w:val="0"/>
                                                          <w:marRight w:val="0"/>
                                                          <w:marTop w:val="0"/>
                                                          <w:marBottom w:val="390"/>
                                                          <w:divBdr>
                                                            <w:top w:val="none" w:sz="0" w:space="0" w:color="auto"/>
                                                            <w:left w:val="none" w:sz="0" w:space="0" w:color="auto"/>
                                                            <w:bottom w:val="none" w:sz="0" w:space="0" w:color="auto"/>
                                                            <w:right w:val="none" w:sz="0" w:space="0" w:color="auto"/>
                                                          </w:divBdr>
                                                          <w:divsChild>
                                                            <w:div w:id="357463584">
                                                              <w:marLeft w:val="0"/>
                                                              <w:marRight w:val="0"/>
                                                              <w:marTop w:val="0"/>
                                                              <w:marBottom w:val="0"/>
                                                              <w:divBdr>
                                                                <w:top w:val="none" w:sz="0" w:space="0" w:color="auto"/>
                                                                <w:left w:val="none" w:sz="0" w:space="0" w:color="auto"/>
                                                                <w:bottom w:val="none" w:sz="0" w:space="0" w:color="auto"/>
                                                                <w:right w:val="none" w:sz="0" w:space="0" w:color="auto"/>
                                                              </w:divBdr>
                                                              <w:divsChild>
                                                                <w:div w:id="1057124640">
                                                                  <w:marLeft w:val="0"/>
                                                                  <w:marRight w:val="0"/>
                                                                  <w:marTop w:val="0"/>
                                                                  <w:marBottom w:val="0"/>
                                                                  <w:divBdr>
                                                                    <w:top w:val="none" w:sz="0" w:space="0" w:color="auto"/>
                                                                    <w:left w:val="none" w:sz="0" w:space="0" w:color="auto"/>
                                                                    <w:bottom w:val="none" w:sz="0" w:space="0" w:color="auto"/>
                                                                    <w:right w:val="none" w:sz="0" w:space="0" w:color="auto"/>
                                                                  </w:divBdr>
                                                                  <w:divsChild>
                                                                    <w:div w:id="1054236810">
                                                                      <w:marLeft w:val="0"/>
                                                                      <w:marRight w:val="0"/>
                                                                      <w:marTop w:val="0"/>
                                                                      <w:marBottom w:val="0"/>
                                                                      <w:divBdr>
                                                                        <w:top w:val="none" w:sz="0" w:space="0" w:color="auto"/>
                                                                        <w:left w:val="none" w:sz="0" w:space="0" w:color="auto"/>
                                                                        <w:bottom w:val="none" w:sz="0" w:space="0" w:color="auto"/>
                                                                        <w:right w:val="none" w:sz="0" w:space="0" w:color="auto"/>
                                                                      </w:divBdr>
                                                                      <w:divsChild>
                                                                        <w:div w:id="1781680061">
                                                                          <w:marLeft w:val="0"/>
                                                                          <w:marRight w:val="0"/>
                                                                          <w:marTop w:val="0"/>
                                                                          <w:marBottom w:val="0"/>
                                                                          <w:divBdr>
                                                                            <w:top w:val="none" w:sz="0" w:space="0" w:color="auto"/>
                                                                            <w:left w:val="none" w:sz="0" w:space="0" w:color="auto"/>
                                                                            <w:bottom w:val="none" w:sz="0" w:space="0" w:color="auto"/>
                                                                            <w:right w:val="none" w:sz="0" w:space="0" w:color="auto"/>
                                                                          </w:divBdr>
                                                                          <w:divsChild>
                                                                            <w:div w:id="825707985">
                                                                              <w:marLeft w:val="0"/>
                                                                              <w:marRight w:val="0"/>
                                                                              <w:marTop w:val="0"/>
                                                                              <w:marBottom w:val="0"/>
                                                                              <w:divBdr>
                                                                                <w:top w:val="none" w:sz="0" w:space="0" w:color="auto"/>
                                                                                <w:left w:val="none" w:sz="0" w:space="0" w:color="auto"/>
                                                                                <w:bottom w:val="none" w:sz="0" w:space="0" w:color="auto"/>
                                                                                <w:right w:val="none" w:sz="0" w:space="0" w:color="auto"/>
                                                                              </w:divBdr>
                                                                              <w:divsChild>
                                                                                <w:div w:id="911543141">
                                                                                  <w:marLeft w:val="0"/>
                                                                                  <w:marRight w:val="0"/>
                                                                                  <w:marTop w:val="0"/>
                                                                                  <w:marBottom w:val="0"/>
                                                                                  <w:divBdr>
                                                                                    <w:top w:val="none" w:sz="0" w:space="0" w:color="auto"/>
                                                                                    <w:left w:val="none" w:sz="0" w:space="0" w:color="auto"/>
                                                                                    <w:bottom w:val="none" w:sz="0" w:space="0" w:color="auto"/>
                                                                                    <w:right w:val="none" w:sz="0" w:space="0" w:color="auto"/>
                                                                                  </w:divBdr>
                                                                                  <w:divsChild>
                                                                                    <w:div w:id="648635741">
                                                                                      <w:marLeft w:val="0"/>
                                                                                      <w:marRight w:val="0"/>
                                                                                      <w:marTop w:val="0"/>
                                                                                      <w:marBottom w:val="0"/>
                                                                                      <w:divBdr>
                                                                                        <w:top w:val="none" w:sz="0" w:space="0" w:color="auto"/>
                                                                                        <w:left w:val="none" w:sz="0" w:space="0" w:color="auto"/>
                                                                                        <w:bottom w:val="none" w:sz="0" w:space="0" w:color="auto"/>
                                                                                        <w:right w:val="none" w:sz="0" w:space="0" w:color="auto"/>
                                                                                      </w:divBdr>
                                                                                      <w:divsChild>
                                                                                        <w:div w:id="964778305">
                                                                                          <w:marLeft w:val="0"/>
                                                                                          <w:marRight w:val="0"/>
                                                                                          <w:marTop w:val="0"/>
                                                                                          <w:marBottom w:val="0"/>
                                                                                          <w:divBdr>
                                                                                            <w:top w:val="none" w:sz="0" w:space="0" w:color="auto"/>
                                                                                            <w:left w:val="none" w:sz="0" w:space="0" w:color="auto"/>
                                                                                            <w:bottom w:val="none" w:sz="0" w:space="0" w:color="auto"/>
                                                                                            <w:right w:val="none" w:sz="0" w:space="0" w:color="auto"/>
                                                                                          </w:divBdr>
                                                                                          <w:divsChild>
                                                                                            <w:div w:id="671567018">
                                                                                              <w:marLeft w:val="0"/>
                                                                                              <w:marRight w:val="0"/>
                                                                                              <w:marTop w:val="0"/>
                                                                                              <w:marBottom w:val="0"/>
                                                                                              <w:divBdr>
                                                                                                <w:top w:val="none" w:sz="0" w:space="0" w:color="auto"/>
                                                                                                <w:left w:val="none" w:sz="0" w:space="0" w:color="auto"/>
                                                                                                <w:bottom w:val="none" w:sz="0" w:space="0" w:color="auto"/>
                                                                                                <w:right w:val="none" w:sz="0" w:space="0" w:color="auto"/>
                                                                                              </w:divBdr>
                                                                                              <w:divsChild>
                                                                                                <w:div w:id="982151914">
                                                                                                  <w:marLeft w:val="0"/>
                                                                                                  <w:marRight w:val="0"/>
                                                                                                  <w:marTop w:val="0"/>
                                                                                                  <w:marBottom w:val="0"/>
                                                                                                  <w:divBdr>
                                                                                                    <w:top w:val="none" w:sz="0" w:space="0" w:color="auto"/>
                                                                                                    <w:left w:val="none" w:sz="0" w:space="0" w:color="auto"/>
                                                                                                    <w:bottom w:val="none" w:sz="0" w:space="0" w:color="auto"/>
                                                                                                    <w:right w:val="none" w:sz="0" w:space="0" w:color="auto"/>
                                                                                                  </w:divBdr>
                                                                                                  <w:divsChild>
                                                                                                    <w:div w:id="1950312383">
                                                                                                      <w:marLeft w:val="0"/>
                                                                                                      <w:marRight w:val="0"/>
                                                                                                      <w:marTop w:val="0"/>
                                                                                                      <w:marBottom w:val="0"/>
                                                                                                      <w:divBdr>
                                                                                                        <w:top w:val="none" w:sz="0" w:space="0" w:color="auto"/>
                                                                                                        <w:left w:val="none" w:sz="0" w:space="0" w:color="auto"/>
                                                                                                        <w:bottom w:val="none" w:sz="0" w:space="0" w:color="auto"/>
                                                                                                        <w:right w:val="none" w:sz="0" w:space="0" w:color="auto"/>
                                                                                                      </w:divBdr>
                                                                                                      <w:divsChild>
                                                                                                        <w:div w:id="5292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7806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els@rugbyschool.net" TargetMode="External"/><Relationship Id="rId26" Type="http://schemas.openxmlformats.org/officeDocument/2006/relationships/hyperlink" Target="mailto:help@nspcc.org.uk" TargetMode="External"/><Relationship Id="rId21" Type="http://schemas.openxmlformats.org/officeDocument/2006/relationships/hyperlink" Target="mailto:a.cutts@cheltenhamcollege.org" TargetMode="External"/><Relationship Id="rId34" Type="http://schemas.openxmlformats.org/officeDocument/2006/relationships/hyperlink" Target="mailto:safeguarding@dusemond.co.uk" TargetMode="External"/><Relationship Id="rId7" Type="http://schemas.openxmlformats.org/officeDocument/2006/relationships/settings" Target="settings.xml"/><Relationship Id="rId12" Type="http://schemas.openxmlformats.org/officeDocument/2006/relationships/hyperlink" Target="mailto:safeguarding@dusemond.co.uk" TargetMode="External"/><Relationship Id="rId17" Type="http://schemas.openxmlformats.org/officeDocument/2006/relationships/image" Target="media/image4.jpeg"/><Relationship Id="rId25" Type="http://schemas.openxmlformats.org/officeDocument/2006/relationships/hyperlink" Target="mailto:help@nspcc.org.uk" TargetMode="External"/><Relationship Id="rId33" Type="http://schemas.openxmlformats.org/officeDocument/2006/relationships/hyperlink" Target="mailto:safeguarding@dusemond.co.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upert@dusemond.co.uk" TargetMode="External"/><Relationship Id="rId20" Type="http://schemas.openxmlformats.org/officeDocument/2006/relationships/hyperlink" Target="mailto:lado@warwickshire.gov.uk" TargetMode="External"/><Relationship Id="rId29" Type="http://schemas.openxmlformats.org/officeDocument/2006/relationships/hyperlink" Target="mailto:counter-extremism@education.gsi.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help@nspcc.org.uk" TargetMode="External"/><Relationship Id="rId32" Type="http://schemas.openxmlformats.org/officeDocument/2006/relationships/hyperlink" Target="mailto:fmu@fco.gov.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mailto:help@nspcc.org.uk" TargetMode="External"/><Relationship Id="rId28" Type="http://schemas.openxmlformats.org/officeDocument/2006/relationships/hyperlink" Target="https://www.gov.uk/report-suspicious-activity-to-mi5"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triagehub@warwickshire.gov.uk" TargetMode="External"/><Relationship Id="rId31" Type="http://schemas.openxmlformats.org/officeDocument/2006/relationships/hyperlink" Target="https://apwg.org/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ne@dusemond.co.uk" TargetMode="External"/><Relationship Id="rId22" Type="http://schemas.openxmlformats.org/officeDocument/2006/relationships/hyperlink" Target="mailto:childrenshelpdesk@gloucestershire.gov.uk" TargetMode="External"/><Relationship Id="rId27" Type="http://schemas.openxmlformats.org/officeDocument/2006/relationships/hyperlink" Target="mailto:help@nspcc.org.uk" TargetMode="External"/><Relationship Id="rId30" Type="http://schemas.openxmlformats.org/officeDocument/2006/relationships/hyperlink" Target="https://saferinternet.org.uk/abou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08F811BCF644BBF1E9B14AFC5B6C0" ma:contentTypeVersion="12" ma:contentTypeDescription="Create a new document." ma:contentTypeScope="" ma:versionID="e619aa9f95646c5cdf53e52d06709c9e">
  <xsd:schema xmlns:xsd="http://www.w3.org/2001/XMLSchema" xmlns:xs="http://www.w3.org/2001/XMLSchema" xmlns:p="http://schemas.microsoft.com/office/2006/metadata/properties" xmlns:ns2="2eef226d-2f57-46b8-bdb4-aac8ae459a59" xmlns:ns3="c94d463e-07bd-407d-9705-6e2080d9a95b" targetNamespace="http://schemas.microsoft.com/office/2006/metadata/properties" ma:root="true" ma:fieldsID="c64d200847427f6de91e6b5c610479cf" ns2:_="" ns3:_="">
    <xsd:import namespace="2eef226d-2f57-46b8-bdb4-aac8ae459a59"/>
    <xsd:import namespace="c94d463e-07bd-407d-9705-6e2080d9a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f226d-2f57-46b8-bdb4-aac8ae459a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d463e-07bd-407d-9705-6e2080d9a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00EF4-4C3B-4D9A-8CF8-CA0FF3CE3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f226d-2f57-46b8-bdb4-aac8ae459a59"/>
    <ds:schemaRef ds:uri="c94d463e-07bd-407d-9705-6e2080d9a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88DF4-E4EC-4E8F-B0BE-2ED13E473771}">
  <ds:schemaRefs>
    <ds:schemaRef ds:uri="http://schemas.microsoft.com/sharepoint/v3/contenttype/forms"/>
  </ds:schemaRefs>
</ds:datastoreItem>
</file>

<file path=customXml/itemProps3.xml><?xml version="1.0" encoding="utf-8"?>
<ds:datastoreItem xmlns:ds="http://schemas.openxmlformats.org/officeDocument/2006/customXml" ds:itemID="{A0FB2CEC-EEAA-4C19-B460-88C0B4A856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4311E8-63F8-40D3-A594-AE55A685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12110</Words>
  <Characters>69033</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Fry</dc:creator>
  <cp:lastModifiedBy>Rupert Braun</cp:lastModifiedBy>
  <cp:revision>2</cp:revision>
  <cp:lastPrinted>2023-06-10T12:22:00Z</cp:lastPrinted>
  <dcterms:created xsi:type="dcterms:W3CDTF">2024-03-05T21:53:00Z</dcterms:created>
  <dcterms:modified xsi:type="dcterms:W3CDTF">2024-03-05T21:53:00Z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2016-04-12T00:00:00Z</vt:filetime>
  </property>
  <property fmtid="{D5CDD505-2E9C-101B-9397-08002B2CF9AE}" pid="3" name="Creator">
    <vt:lpwstr>Microsoft® Word 2013</vt:lpwstr>
  </property>
  <property fmtid="{D5CDD505-2E9C-101B-9397-08002B2CF9AE}" pid="4" name="LastSaved">
    <vt:filetime>2016-08-31T00:00:00Z</vt:filetime>
  </property>
  <property fmtid="{D5CDD505-2E9C-101B-9397-08002B2CF9AE}" pid="5" name="ContentTypeId">
    <vt:lpwstr>0x01010083508F811BCF644BBF1E9B14AFC5B6C0</vt:lpwstr>
  </property>
</Properties>
</file>